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1"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1"/>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proofErr w:type="gramStart"/>
            <w:r w:rsidR="00981C37" w:rsidRPr="00944196">
              <w:rPr>
                <w:rFonts w:cs="Arial"/>
                <w:b/>
                <w:szCs w:val="20"/>
                <w:lang w:val="fr-FR"/>
              </w:rPr>
              <w:t>Arrangement:</w:t>
            </w:r>
            <w:proofErr w:type="gramEnd"/>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 xml:space="preserve">NIM (National </w:t>
            </w:r>
            <w:proofErr w:type="spellStart"/>
            <w:r w:rsidRPr="00944196">
              <w:rPr>
                <w:rFonts w:cs="Arial"/>
                <w:szCs w:val="20"/>
                <w:lang w:val="fr-FR"/>
              </w:rPr>
              <w:t>Implementation</w:t>
            </w:r>
            <w:proofErr w:type="spellEnd"/>
            <w:r w:rsidRPr="00944196">
              <w:rPr>
                <w:rFonts w:cs="Arial"/>
                <w:szCs w:val="20"/>
                <w:lang w:val="fr-FR"/>
              </w:rPr>
              <w:t xml:space="preserve"> </w:t>
            </w:r>
            <w:proofErr w:type="spellStart"/>
            <w:r w:rsidRPr="00944196">
              <w:rPr>
                <w:rFonts w:cs="Arial"/>
                <w:szCs w:val="20"/>
                <w:lang w:val="fr-FR"/>
              </w:rPr>
              <w:t>Modality</w:t>
            </w:r>
            <w:proofErr w:type="spellEnd"/>
            <w:r w:rsidRPr="00944196">
              <w:rPr>
                <w:rFonts w:cs="Arial"/>
                <w:szCs w:val="20"/>
                <w:lang w:val="fr-FR"/>
              </w:rPr>
              <w:t>)</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2"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2"/>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0D98AD42" w:rsidR="0077088A" w:rsidRPr="00BF3CAC" w:rsidRDefault="0077088A" w:rsidP="00C73959">
            <w:pPr>
              <w:spacing w:after="0"/>
              <w:jc w:val="left"/>
              <w:rPr>
                <w:rFonts w:cs="Arial"/>
                <w:b/>
                <w:szCs w:val="20"/>
                <w:lang w:val="en-GB"/>
              </w:rPr>
            </w:pPr>
            <w:r w:rsidRPr="00BF3CAC">
              <w:rPr>
                <w:rFonts w:cs="Arial"/>
                <w:b/>
                <w:szCs w:val="20"/>
                <w:lang w:val="en-GB"/>
              </w:rPr>
              <w:t xml:space="preserve">Planned start date: </w:t>
            </w:r>
            <w:r w:rsidR="00DE7A58">
              <w:rPr>
                <w:rFonts w:cs="Arial"/>
                <w:b/>
                <w:szCs w:val="20"/>
                <w:lang w:val="en-GB"/>
              </w:rPr>
              <w:t>August</w:t>
            </w:r>
            <w:r w:rsidR="00B25CB8" w:rsidRPr="00BF3CAC">
              <w:rPr>
                <w:rFonts w:cs="Arial"/>
                <w:b/>
                <w:szCs w:val="20"/>
                <w:lang w:val="en-GB"/>
              </w:rPr>
              <w:t xml:space="preserve"> </w:t>
            </w:r>
            <w:r w:rsidR="008E41E7" w:rsidRPr="00BF3CAC">
              <w:rPr>
                <w:rFonts w:cs="Arial"/>
                <w:b/>
                <w:szCs w:val="20"/>
                <w:lang w:val="en-GB"/>
              </w:rPr>
              <w:t>20</w:t>
            </w:r>
            <w:r w:rsidR="00B25CB8" w:rsidRPr="00BF3CAC">
              <w:rPr>
                <w:rFonts w:cs="Arial"/>
                <w:b/>
                <w:szCs w:val="20"/>
                <w:lang w:val="en-GB"/>
              </w:rPr>
              <w:t>20</w:t>
            </w:r>
          </w:p>
        </w:tc>
        <w:tc>
          <w:tcPr>
            <w:tcW w:w="5304" w:type="dxa"/>
            <w:gridSpan w:val="2"/>
            <w:shd w:val="clear" w:color="auto" w:fill="auto"/>
          </w:tcPr>
          <w:p w14:paraId="55A76126" w14:textId="788969CA" w:rsidR="0077088A" w:rsidRPr="00BF3CAC" w:rsidRDefault="0077088A" w:rsidP="00C73959">
            <w:pPr>
              <w:spacing w:after="0"/>
              <w:jc w:val="left"/>
              <w:rPr>
                <w:rFonts w:cs="Arial"/>
                <w:i/>
                <w:szCs w:val="20"/>
                <w:lang w:val="en-GB"/>
              </w:rPr>
            </w:pPr>
            <w:r w:rsidRPr="00BF3CAC">
              <w:rPr>
                <w:rFonts w:cs="Arial"/>
                <w:b/>
                <w:szCs w:val="20"/>
                <w:lang w:val="en-GB"/>
              </w:rPr>
              <w:t xml:space="preserve">Planned end date:  </w:t>
            </w:r>
            <w:r w:rsidR="0024204C">
              <w:rPr>
                <w:rFonts w:cs="Arial"/>
                <w:b/>
                <w:szCs w:val="20"/>
                <w:lang w:val="en-GB"/>
              </w:rPr>
              <w:t>Ju</w:t>
            </w:r>
            <w:r w:rsidR="00DE7A58">
              <w:rPr>
                <w:rFonts w:cs="Arial"/>
                <w:b/>
                <w:szCs w:val="20"/>
                <w:lang w:val="en-GB"/>
              </w:rPr>
              <w:t>ly</w:t>
            </w:r>
            <w:r w:rsidR="000824D2">
              <w:rPr>
                <w:rFonts w:cs="Arial"/>
                <w:b/>
                <w:szCs w:val="20"/>
                <w:lang w:val="en-GB"/>
              </w:rPr>
              <w:t xml:space="preserve"> </w:t>
            </w:r>
            <w:r w:rsidR="00D77FD6" w:rsidRPr="00BF3CAC">
              <w:rPr>
                <w:rFonts w:cs="Arial"/>
                <w:b/>
                <w:szCs w:val="20"/>
                <w:lang w:val="en-GB"/>
              </w:rPr>
              <w:t>2025</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w:t>
            </w:r>
            <w:proofErr w:type="spellStart"/>
            <w:r w:rsidRPr="00D31002">
              <w:rPr>
                <w:rFonts w:cs="Arial"/>
                <w:i/>
                <w:szCs w:val="20"/>
                <w:lang w:val="en-GB"/>
              </w:rPr>
              <w:t>catalyze</w:t>
            </w:r>
            <w:proofErr w:type="spellEnd"/>
            <w:r w:rsidRPr="00D31002">
              <w:rPr>
                <w:rFonts w:cs="Arial"/>
                <w:i/>
                <w:szCs w:val="20"/>
                <w:lang w:val="en-GB"/>
              </w:rPr>
              <w:t xml:space="preserv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4AAC6C4F" w:rsidR="0077088A" w:rsidRPr="00FE16BA" w:rsidRDefault="009854B8" w:rsidP="00886F9C">
            <w:pPr>
              <w:spacing w:after="0"/>
              <w:jc w:val="right"/>
              <w:rPr>
                <w:rFonts w:cs="Arial"/>
                <w:szCs w:val="20"/>
                <w:lang w:val="en-GB"/>
              </w:rPr>
            </w:pPr>
            <w:r>
              <w:rPr>
                <w:rFonts w:cs="Arial"/>
                <w:szCs w:val="20"/>
                <w:lang w:val="en-GB"/>
              </w:rPr>
              <w:t>UNDP (</w:t>
            </w:r>
            <w:r w:rsidR="008D5C28">
              <w:rPr>
                <w:rFonts w:cs="Arial"/>
                <w:szCs w:val="20"/>
                <w:lang w:val="en-GB"/>
              </w:rPr>
              <w:t>grant</w:t>
            </w:r>
            <w:r>
              <w:rPr>
                <w:rFonts w:cs="Arial"/>
                <w:szCs w:val="20"/>
                <w:lang w:val="en-GB"/>
              </w:rPr>
              <w:t>)</w:t>
            </w:r>
          </w:p>
        </w:tc>
        <w:tc>
          <w:tcPr>
            <w:tcW w:w="4770" w:type="dxa"/>
            <w:gridSpan w:val="2"/>
            <w:shd w:val="clear" w:color="auto" w:fill="auto"/>
          </w:tcPr>
          <w:p w14:paraId="637BCDAE" w14:textId="41C6763A"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40A96B06" w:rsidR="0077088A" w:rsidRPr="008C2A35" w:rsidRDefault="008B70D5" w:rsidP="002C1FEF">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w:t>
            </w:r>
            <w:proofErr w:type="gramStart"/>
            <w:r w:rsidRPr="00BB4642">
              <w:rPr>
                <w:rFonts w:ascii="Calibri" w:hAnsi="Calibri" w:cs="Arial"/>
                <w:b/>
                <w:sz w:val="20"/>
                <w:szCs w:val="20"/>
                <w:lang w:val="en-GB" w:eastAsia="zh-CN"/>
              </w:rPr>
              <w:t>1)+(</w:t>
            </w:r>
            <w:proofErr w:type="gramEnd"/>
            <w:r w:rsidRPr="00BB4642">
              <w:rPr>
                <w:rFonts w:ascii="Calibri" w:hAnsi="Calibri" w:cs="Arial"/>
                <w:b/>
                <w:sz w:val="20"/>
                <w:szCs w:val="20"/>
                <w:lang w:val="en-GB" w:eastAsia="zh-CN"/>
              </w:rPr>
              <w:t>2)</w:t>
            </w:r>
          </w:p>
        </w:tc>
        <w:tc>
          <w:tcPr>
            <w:tcW w:w="4770" w:type="dxa"/>
            <w:gridSpan w:val="2"/>
            <w:shd w:val="clear" w:color="auto" w:fill="auto"/>
          </w:tcPr>
          <w:p w14:paraId="1E4FA903" w14:textId="39514E4B" w:rsidR="0077088A" w:rsidRPr="008C2A35" w:rsidRDefault="008B70D5" w:rsidP="002C1FEF">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53C3EB57" w:rsidR="0077088A" w:rsidRDefault="0077088A" w:rsidP="00C73959">
            <w:pPr>
              <w:spacing w:after="0"/>
              <w:jc w:val="left"/>
              <w:rPr>
                <w:rFonts w:cs="Arial"/>
                <w:b/>
                <w:szCs w:val="20"/>
                <w:lang w:val="en-GB"/>
              </w:rPr>
            </w:pPr>
            <w:r w:rsidRPr="00FE16BA">
              <w:rPr>
                <w:rFonts w:cs="Arial"/>
                <w:b/>
                <w:szCs w:val="20"/>
                <w:lang w:val="en-GB"/>
              </w:rPr>
              <w:t xml:space="preserve">Signature:  </w:t>
            </w:r>
          </w:p>
          <w:p w14:paraId="573A472B" w14:textId="77777777" w:rsidR="00D17429" w:rsidRPr="00FE16BA" w:rsidRDefault="00D17429" w:rsidP="00C73959">
            <w:pPr>
              <w:spacing w:after="0"/>
              <w:jc w:val="left"/>
              <w:rPr>
                <w:rFonts w:cs="Arial"/>
                <w:szCs w:val="20"/>
                <w:lang w:val="en-GB"/>
              </w:rPr>
            </w:pPr>
          </w:p>
          <w:p w14:paraId="7486CD1B" w14:textId="1E283DE0" w:rsidR="002957FC" w:rsidRDefault="00D17429" w:rsidP="00C73959">
            <w:pPr>
              <w:spacing w:after="0"/>
              <w:jc w:val="left"/>
              <w:rPr>
                <w:rFonts w:cs="Arial"/>
                <w:szCs w:val="20"/>
                <w:lang w:val="en-GB"/>
              </w:rPr>
            </w:pPr>
            <w:r>
              <w:rPr>
                <w:rFonts w:cs="Arial"/>
                <w:szCs w:val="20"/>
                <w:lang w:val="en-GB"/>
              </w:rPr>
              <w:t>Fat</w:t>
            </w:r>
            <w:r w:rsidR="006165D4">
              <w:rPr>
                <w:rFonts w:cs="Arial"/>
                <w:szCs w:val="20"/>
                <w:lang w:val="en-GB"/>
              </w:rPr>
              <w:t>i</w:t>
            </w:r>
            <w:r>
              <w:rPr>
                <w:rFonts w:cs="Arial"/>
                <w:szCs w:val="20"/>
                <w:lang w:val="en-GB"/>
              </w:rPr>
              <w:t>ma Yasmin</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08DA88FA" w:rsidR="00A21F3D" w:rsidRDefault="0077088A" w:rsidP="00C73959">
            <w:pPr>
              <w:spacing w:after="0"/>
              <w:jc w:val="left"/>
              <w:rPr>
                <w:rFonts w:cs="Arial"/>
                <w:b/>
                <w:szCs w:val="20"/>
                <w:lang w:val="en-GB"/>
              </w:rPr>
            </w:pPr>
            <w:r w:rsidRPr="00FE16BA">
              <w:rPr>
                <w:rFonts w:cs="Arial"/>
                <w:b/>
                <w:szCs w:val="20"/>
                <w:lang w:val="en-GB"/>
              </w:rPr>
              <w:t xml:space="preserve">Signature:  </w:t>
            </w:r>
          </w:p>
          <w:p w14:paraId="50EF18E0" w14:textId="77777777" w:rsidR="00D17429" w:rsidRPr="00FE16BA" w:rsidRDefault="00D17429" w:rsidP="00C73959">
            <w:pPr>
              <w:spacing w:after="0"/>
              <w:jc w:val="left"/>
              <w:rPr>
                <w:rFonts w:cs="Arial"/>
                <w:szCs w:val="20"/>
                <w:lang w:val="en-GB"/>
              </w:rPr>
            </w:pPr>
          </w:p>
          <w:p w14:paraId="2D6C2042" w14:textId="42C5A70D" w:rsidR="00DE7A58" w:rsidRDefault="00D17429" w:rsidP="00C73959">
            <w:pPr>
              <w:spacing w:after="0"/>
              <w:jc w:val="left"/>
              <w:rPr>
                <w:rFonts w:cs="Arial"/>
                <w:szCs w:val="20"/>
                <w:lang w:val="en-GB"/>
              </w:rPr>
            </w:pPr>
            <w:r>
              <w:rPr>
                <w:rFonts w:cs="Arial"/>
                <w:szCs w:val="20"/>
                <w:lang w:val="en-GB"/>
              </w:rPr>
              <w:t>Ziaul Hasan</w:t>
            </w:r>
            <w:r w:rsidR="00347810">
              <w:rPr>
                <w:rFonts w:cs="Arial"/>
                <w:szCs w:val="20"/>
                <w:lang w:val="en-GB"/>
              </w:rPr>
              <w:t xml:space="preserve"> </w:t>
            </w:r>
            <w:proofErr w:type="spellStart"/>
            <w:r w:rsidR="00347810">
              <w:rPr>
                <w:rFonts w:cs="Arial"/>
                <w:szCs w:val="20"/>
                <w:lang w:val="en-GB"/>
              </w:rPr>
              <w:t>ndc</w:t>
            </w:r>
            <w:proofErr w:type="spellEnd"/>
          </w:p>
          <w:p w14:paraId="3CD5427F" w14:textId="0C43BEE2" w:rsidR="00AA2312" w:rsidRDefault="00D17429" w:rsidP="00C73959">
            <w:pPr>
              <w:spacing w:after="0"/>
              <w:jc w:val="left"/>
              <w:rPr>
                <w:rFonts w:cs="Arial"/>
                <w:szCs w:val="20"/>
                <w:lang w:val="en-GB"/>
              </w:rPr>
            </w:pPr>
            <w:r>
              <w:rPr>
                <w:rFonts w:cs="Arial"/>
                <w:szCs w:val="20"/>
                <w:lang w:val="en-GB"/>
              </w:rPr>
              <w:t xml:space="preserve"> </w:t>
            </w:r>
            <w:r w:rsidR="00AA2312">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1DFEA1D8" w:rsidR="00A21F3D" w:rsidRDefault="0077088A" w:rsidP="00C73959">
            <w:pPr>
              <w:spacing w:after="0"/>
              <w:jc w:val="left"/>
              <w:rPr>
                <w:rFonts w:cs="Arial"/>
                <w:szCs w:val="20"/>
                <w:lang w:val="en-GB"/>
              </w:rPr>
            </w:pPr>
            <w:r w:rsidRPr="00FE16BA">
              <w:rPr>
                <w:rFonts w:cs="Arial"/>
                <w:b/>
                <w:szCs w:val="20"/>
                <w:lang w:val="en-GB"/>
              </w:rPr>
              <w:t xml:space="preserve">Signature:  </w:t>
            </w:r>
          </w:p>
          <w:p w14:paraId="2AF10F48" w14:textId="77777777" w:rsidR="00D17429" w:rsidRDefault="00D17429" w:rsidP="00C73959">
            <w:pPr>
              <w:spacing w:after="0"/>
              <w:jc w:val="left"/>
              <w:rPr>
                <w:rFonts w:cs="Arial"/>
                <w:szCs w:val="20"/>
                <w:lang w:val="en-GB"/>
              </w:rPr>
            </w:pPr>
          </w:p>
          <w:p w14:paraId="1195F9E9" w14:textId="77777777" w:rsidR="00AA2312" w:rsidRDefault="00AA2312" w:rsidP="00C73959">
            <w:pPr>
              <w:spacing w:after="0"/>
              <w:jc w:val="left"/>
              <w:rPr>
                <w:rFonts w:cs="Arial"/>
                <w:szCs w:val="20"/>
                <w:lang w:val="en-GB"/>
              </w:rPr>
            </w:pPr>
            <w:proofErr w:type="spellStart"/>
            <w:r>
              <w:rPr>
                <w:rFonts w:cs="Arial"/>
                <w:szCs w:val="20"/>
                <w:lang w:val="en-GB"/>
              </w:rPr>
              <w:t>Sudipto</w:t>
            </w:r>
            <w:proofErr w:type="spellEnd"/>
            <w:r>
              <w:rPr>
                <w:rFonts w:cs="Arial"/>
                <w:szCs w:val="20"/>
                <w:lang w:val="en-GB"/>
              </w:rPr>
              <w:t xml:space="preserve"> </w:t>
            </w:r>
            <w:proofErr w:type="spellStart"/>
            <w:r>
              <w:rPr>
                <w:rFonts w:cs="Arial"/>
                <w:szCs w:val="20"/>
                <w:lang w:val="en-GB"/>
              </w:rPr>
              <w:t>Mukerjee</w:t>
            </w:r>
            <w:proofErr w:type="spellEnd"/>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3" w:name="_Toc497848289"/>
      <w:bookmarkStart w:id="4" w:name="_Toc497856119"/>
      <w:bookmarkStart w:id="5" w:name="_Toc36739657"/>
      <w:r w:rsidRPr="00FE16BA">
        <w:lastRenderedPageBreak/>
        <w:t>Table of Contents</w:t>
      </w:r>
      <w:bookmarkEnd w:id="3"/>
      <w:bookmarkEnd w:id="4"/>
      <w:bookmarkEnd w:id="5"/>
    </w:p>
    <w:p w14:paraId="157E4412" w14:textId="77777777" w:rsidR="00073DB2" w:rsidRPr="00FE16BA" w:rsidRDefault="00073DB2" w:rsidP="00073DB2">
      <w:pPr>
        <w:rPr>
          <w:lang w:val="en-GB" w:eastAsia="en-GB"/>
        </w:rPr>
      </w:pPr>
    </w:p>
    <w:p w14:paraId="1CCF1CF5" w14:textId="05DD9791" w:rsidR="000065C0" w:rsidRDefault="00E141F7">
      <w:pPr>
        <w:pStyle w:val="TOC1"/>
        <w:rPr>
          <w:rFonts w:asciiTheme="minorHAnsi" w:eastAsiaTheme="minorEastAsia" w:hAnsiTheme="minorHAnsi" w:cstheme="minorBidi"/>
          <w:b w:val="0"/>
          <w:bCs w:val="0"/>
          <w:caps w:val="0"/>
          <w:noProof/>
          <w:sz w:val="22"/>
          <w:szCs w:val="28"/>
          <w:lang w:bidi="th-TH"/>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36739657" w:history="1">
        <w:r w:rsidR="000065C0" w:rsidRPr="006F2C4C">
          <w:rPr>
            <w:rStyle w:val="Hyperlink"/>
            <w:noProof/>
          </w:rPr>
          <w:t>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Table of Contents</w:t>
        </w:r>
        <w:r w:rsidR="000065C0">
          <w:rPr>
            <w:noProof/>
            <w:webHidden/>
          </w:rPr>
          <w:tab/>
        </w:r>
        <w:r w:rsidR="000065C0">
          <w:rPr>
            <w:noProof/>
            <w:webHidden/>
          </w:rPr>
          <w:fldChar w:fldCharType="begin"/>
        </w:r>
        <w:r w:rsidR="000065C0">
          <w:rPr>
            <w:noProof/>
            <w:webHidden/>
          </w:rPr>
          <w:instrText xml:space="preserve"> PAGEREF _Toc36739657 \h </w:instrText>
        </w:r>
        <w:r w:rsidR="000065C0">
          <w:rPr>
            <w:noProof/>
            <w:webHidden/>
          </w:rPr>
        </w:r>
        <w:r w:rsidR="000065C0">
          <w:rPr>
            <w:noProof/>
            <w:webHidden/>
          </w:rPr>
          <w:fldChar w:fldCharType="separate"/>
        </w:r>
        <w:r w:rsidR="00061D1E">
          <w:rPr>
            <w:noProof/>
            <w:webHidden/>
          </w:rPr>
          <w:t>3</w:t>
        </w:r>
        <w:r w:rsidR="000065C0">
          <w:rPr>
            <w:noProof/>
            <w:webHidden/>
          </w:rPr>
          <w:fldChar w:fldCharType="end"/>
        </w:r>
      </w:hyperlink>
    </w:p>
    <w:p w14:paraId="50969368" w14:textId="2196340E"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58" w:history="1">
        <w:r w:rsidR="000065C0" w:rsidRPr="006F2C4C">
          <w:rPr>
            <w:rStyle w:val="Hyperlink"/>
            <w:noProof/>
          </w:rPr>
          <w:t>List of boxes</w:t>
        </w:r>
        <w:r w:rsidR="000065C0">
          <w:rPr>
            <w:noProof/>
            <w:webHidden/>
          </w:rPr>
          <w:tab/>
        </w:r>
        <w:r w:rsidR="000065C0">
          <w:rPr>
            <w:noProof/>
            <w:webHidden/>
          </w:rPr>
          <w:fldChar w:fldCharType="begin"/>
        </w:r>
        <w:r w:rsidR="000065C0">
          <w:rPr>
            <w:noProof/>
            <w:webHidden/>
          </w:rPr>
          <w:instrText xml:space="preserve"> PAGEREF _Toc36739658 \h </w:instrText>
        </w:r>
        <w:r w:rsidR="000065C0">
          <w:rPr>
            <w:noProof/>
            <w:webHidden/>
          </w:rPr>
        </w:r>
        <w:r w:rsidR="000065C0">
          <w:rPr>
            <w:noProof/>
            <w:webHidden/>
          </w:rPr>
          <w:fldChar w:fldCharType="separate"/>
        </w:r>
        <w:r w:rsidR="00061D1E">
          <w:rPr>
            <w:noProof/>
            <w:webHidden/>
          </w:rPr>
          <w:t>5</w:t>
        </w:r>
        <w:r w:rsidR="000065C0">
          <w:rPr>
            <w:noProof/>
            <w:webHidden/>
          </w:rPr>
          <w:fldChar w:fldCharType="end"/>
        </w:r>
      </w:hyperlink>
    </w:p>
    <w:p w14:paraId="3BA1E3A9" w14:textId="34702FB4"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59" w:history="1">
        <w:r w:rsidR="000065C0" w:rsidRPr="006F2C4C">
          <w:rPr>
            <w:rStyle w:val="Hyperlink"/>
            <w:noProof/>
          </w:rPr>
          <w:t>List of acronyms and abbreviations</w:t>
        </w:r>
        <w:r w:rsidR="000065C0">
          <w:rPr>
            <w:noProof/>
            <w:webHidden/>
          </w:rPr>
          <w:tab/>
        </w:r>
        <w:r w:rsidR="000065C0">
          <w:rPr>
            <w:noProof/>
            <w:webHidden/>
          </w:rPr>
          <w:fldChar w:fldCharType="begin"/>
        </w:r>
        <w:r w:rsidR="000065C0">
          <w:rPr>
            <w:noProof/>
            <w:webHidden/>
          </w:rPr>
          <w:instrText xml:space="preserve"> PAGEREF _Toc36739659 \h </w:instrText>
        </w:r>
        <w:r w:rsidR="000065C0">
          <w:rPr>
            <w:noProof/>
            <w:webHidden/>
          </w:rPr>
        </w:r>
        <w:r w:rsidR="000065C0">
          <w:rPr>
            <w:noProof/>
            <w:webHidden/>
          </w:rPr>
          <w:fldChar w:fldCharType="separate"/>
        </w:r>
        <w:r w:rsidR="00061D1E">
          <w:rPr>
            <w:noProof/>
            <w:webHidden/>
          </w:rPr>
          <w:t>6</w:t>
        </w:r>
        <w:r w:rsidR="000065C0">
          <w:rPr>
            <w:noProof/>
            <w:webHidden/>
          </w:rPr>
          <w:fldChar w:fldCharType="end"/>
        </w:r>
      </w:hyperlink>
    </w:p>
    <w:p w14:paraId="4CA78CEE" w14:textId="72C0EA6E"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60" w:history="1">
        <w:r w:rsidR="000065C0" w:rsidRPr="006F2C4C">
          <w:rPr>
            <w:rStyle w:val="Hyperlink"/>
            <w:noProof/>
          </w:rPr>
          <w:t>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Development Challenge</w:t>
        </w:r>
        <w:r w:rsidR="000065C0">
          <w:rPr>
            <w:noProof/>
            <w:webHidden/>
          </w:rPr>
          <w:tab/>
        </w:r>
        <w:r w:rsidR="000065C0">
          <w:rPr>
            <w:noProof/>
            <w:webHidden/>
          </w:rPr>
          <w:fldChar w:fldCharType="begin"/>
        </w:r>
        <w:r w:rsidR="000065C0">
          <w:rPr>
            <w:noProof/>
            <w:webHidden/>
          </w:rPr>
          <w:instrText xml:space="preserve"> PAGEREF _Toc36739660 \h </w:instrText>
        </w:r>
        <w:r w:rsidR="000065C0">
          <w:rPr>
            <w:noProof/>
            <w:webHidden/>
          </w:rPr>
        </w:r>
        <w:r w:rsidR="000065C0">
          <w:rPr>
            <w:noProof/>
            <w:webHidden/>
          </w:rPr>
          <w:fldChar w:fldCharType="separate"/>
        </w:r>
        <w:r w:rsidR="00061D1E">
          <w:rPr>
            <w:noProof/>
            <w:webHidden/>
          </w:rPr>
          <w:t>8</w:t>
        </w:r>
        <w:r w:rsidR="000065C0">
          <w:rPr>
            <w:noProof/>
            <w:webHidden/>
          </w:rPr>
          <w:fldChar w:fldCharType="end"/>
        </w:r>
      </w:hyperlink>
    </w:p>
    <w:p w14:paraId="52D66BB0" w14:textId="6E5186B2" w:rsidR="000065C0" w:rsidRDefault="0097191F">
      <w:pPr>
        <w:pStyle w:val="TOC2"/>
        <w:rPr>
          <w:rFonts w:asciiTheme="minorHAnsi" w:eastAsiaTheme="minorEastAsia" w:hAnsiTheme="minorHAnsi" w:cstheme="minorBidi"/>
          <w:smallCaps w:val="0"/>
          <w:noProof/>
          <w:sz w:val="22"/>
          <w:szCs w:val="28"/>
          <w:lang w:bidi="th-TH"/>
        </w:rPr>
      </w:pPr>
      <w:hyperlink w:anchor="_Toc36739661" w:history="1">
        <w:r w:rsidR="000065C0" w:rsidRPr="006F2C4C">
          <w:rPr>
            <w:rStyle w:val="Hyperlink"/>
            <w:noProof/>
          </w:rPr>
          <w:t>2.1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Introduction</w:t>
        </w:r>
        <w:r w:rsidR="000065C0">
          <w:rPr>
            <w:noProof/>
            <w:webHidden/>
          </w:rPr>
          <w:tab/>
        </w:r>
        <w:r w:rsidR="000065C0">
          <w:rPr>
            <w:noProof/>
            <w:webHidden/>
          </w:rPr>
          <w:fldChar w:fldCharType="begin"/>
        </w:r>
        <w:r w:rsidR="000065C0">
          <w:rPr>
            <w:noProof/>
            <w:webHidden/>
          </w:rPr>
          <w:instrText xml:space="preserve"> PAGEREF _Toc36739661 \h </w:instrText>
        </w:r>
        <w:r w:rsidR="000065C0">
          <w:rPr>
            <w:noProof/>
            <w:webHidden/>
          </w:rPr>
        </w:r>
        <w:r w:rsidR="000065C0">
          <w:rPr>
            <w:noProof/>
            <w:webHidden/>
          </w:rPr>
          <w:fldChar w:fldCharType="separate"/>
        </w:r>
        <w:r w:rsidR="00061D1E">
          <w:rPr>
            <w:noProof/>
            <w:webHidden/>
          </w:rPr>
          <w:t>8</w:t>
        </w:r>
        <w:r w:rsidR="000065C0">
          <w:rPr>
            <w:noProof/>
            <w:webHidden/>
          </w:rPr>
          <w:fldChar w:fldCharType="end"/>
        </w:r>
      </w:hyperlink>
    </w:p>
    <w:p w14:paraId="06EE27FE" w14:textId="2307544C" w:rsidR="000065C0" w:rsidRDefault="0097191F">
      <w:pPr>
        <w:pStyle w:val="TOC2"/>
        <w:rPr>
          <w:rFonts w:asciiTheme="minorHAnsi" w:eastAsiaTheme="minorEastAsia" w:hAnsiTheme="minorHAnsi" w:cstheme="minorBidi"/>
          <w:smallCaps w:val="0"/>
          <w:noProof/>
          <w:sz w:val="22"/>
          <w:szCs w:val="28"/>
          <w:lang w:bidi="th-TH"/>
        </w:rPr>
      </w:pPr>
      <w:hyperlink w:anchor="_Toc36739662" w:history="1">
        <w:r w:rsidR="000065C0" w:rsidRPr="006F2C4C">
          <w:rPr>
            <w:rStyle w:val="Hyperlink"/>
            <w:noProof/>
          </w:rPr>
          <w:t>2.2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Problem analysis and the project’s objective</w:t>
        </w:r>
        <w:r w:rsidR="000065C0">
          <w:rPr>
            <w:noProof/>
            <w:webHidden/>
          </w:rPr>
          <w:tab/>
        </w:r>
        <w:r w:rsidR="000065C0">
          <w:rPr>
            <w:noProof/>
            <w:webHidden/>
          </w:rPr>
          <w:fldChar w:fldCharType="begin"/>
        </w:r>
        <w:r w:rsidR="000065C0">
          <w:rPr>
            <w:noProof/>
            <w:webHidden/>
          </w:rPr>
          <w:instrText xml:space="preserve"> PAGEREF _Toc36739662 \h </w:instrText>
        </w:r>
        <w:r w:rsidR="000065C0">
          <w:rPr>
            <w:noProof/>
            <w:webHidden/>
          </w:rPr>
        </w:r>
        <w:r w:rsidR="000065C0">
          <w:rPr>
            <w:noProof/>
            <w:webHidden/>
          </w:rPr>
          <w:fldChar w:fldCharType="separate"/>
        </w:r>
        <w:r w:rsidR="00061D1E">
          <w:rPr>
            <w:noProof/>
            <w:webHidden/>
          </w:rPr>
          <w:t>9</w:t>
        </w:r>
        <w:r w:rsidR="000065C0">
          <w:rPr>
            <w:noProof/>
            <w:webHidden/>
          </w:rPr>
          <w:fldChar w:fldCharType="end"/>
        </w:r>
      </w:hyperlink>
    </w:p>
    <w:p w14:paraId="7980E1B5" w14:textId="1C4D092D"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63" w:history="1">
        <w:r w:rsidR="000065C0" w:rsidRPr="006F2C4C">
          <w:rPr>
            <w:rStyle w:val="Hyperlink"/>
            <w:noProof/>
          </w:rPr>
          <w:t>3.</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Strategy</w:t>
        </w:r>
        <w:r w:rsidR="000065C0">
          <w:rPr>
            <w:noProof/>
            <w:webHidden/>
          </w:rPr>
          <w:tab/>
        </w:r>
        <w:r w:rsidR="000065C0">
          <w:rPr>
            <w:noProof/>
            <w:webHidden/>
          </w:rPr>
          <w:fldChar w:fldCharType="begin"/>
        </w:r>
        <w:r w:rsidR="000065C0">
          <w:rPr>
            <w:noProof/>
            <w:webHidden/>
          </w:rPr>
          <w:instrText xml:space="preserve"> PAGEREF _Toc36739663 \h </w:instrText>
        </w:r>
        <w:r w:rsidR="000065C0">
          <w:rPr>
            <w:noProof/>
            <w:webHidden/>
          </w:rPr>
        </w:r>
        <w:r w:rsidR="000065C0">
          <w:rPr>
            <w:noProof/>
            <w:webHidden/>
          </w:rPr>
          <w:fldChar w:fldCharType="separate"/>
        </w:r>
        <w:r w:rsidR="00061D1E">
          <w:rPr>
            <w:noProof/>
            <w:webHidden/>
          </w:rPr>
          <w:t>15</w:t>
        </w:r>
        <w:r w:rsidR="000065C0">
          <w:rPr>
            <w:noProof/>
            <w:webHidden/>
          </w:rPr>
          <w:fldChar w:fldCharType="end"/>
        </w:r>
      </w:hyperlink>
    </w:p>
    <w:p w14:paraId="605FE3EC" w14:textId="23A7C861"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64" w:history="1">
        <w:r w:rsidR="000065C0" w:rsidRPr="006F2C4C">
          <w:rPr>
            <w:rStyle w:val="Hyperlink"/>
            <w:noProof/>
          </w:rPr>
          <w:t>4.</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Results and Partnerships</w:t>
        </w:r>
        <w:r w:rsidR="000065C0">
          <w:rPr>
            <w:noProof/>
            <w:webHidden/>
          </w:rPr>
          <w:tab/>
        </w:r>
        <w:r w:rsidR="000065C0">
          <w:rPr>
            <w:noProof/>
            <w:webHidden/>
          </w:rPr>
          <w:fldChar w:fldCharType="begin"/>
        </w:r>
        <w:r w:rsidR="000065C0">
          <w:rPr>
            <w:noProof/>
            <w:webHidden/>
          </w:rPr>
          <w:instrText xml:space="preserve"> PAGEREF _Toc36739664 \h </w:instrText>
        </w:r>
        <w:r w:rsidR="000065C0">
          <w:rPr>
            <w:noProof/>
            <w:webHidden/>
          </w:rPr>
        </w:r>
        <w:r w:rsidR="000065C0">
          <w:rPr>
            <w:noProof/>
            <w:webHidden/>
          </w:rPr>
          <w:fldChar w:fldCharType="separate"/>
        </w:r>
        <w:r w:rsidR="00061D1E">
          <w:rPr>
            <w:noProof/>
            <w:webHidden/>
          </w:rPr>
          <w:t>19</w:t>
        </w:r>
        <w:r w:rsidR="000065C0">
          <w:rPr>
            <w:noProof/>
            <w:webHidden/>
          </w:rPr>
          <w:fldChar w:fldCharType="end"/>
        </w:r>
      </w:hyperlink>
    </w:p>
    <w:p w14:paraId="59B7C8A6" w14:textId="149E0F0D" w:rsidR="000065C0" w:rsidRDefault="0097191F">
      <w:pPr>
        <w:pStyle w:val="TOC2"/>
        <w:rPr>
          <w:rFonts w:asciiTheme="minorHAnsi" w:eastAsiaTheme="minorEastAsia" w:hAnsiTheme="minorHAnsi" w:cstheme="minorBidi"/>
          <w:smallCaps w:val="0"/>
          <w:noProof/>
          <w:sz w:val="22"/>
          <w:szCs w:val="28"/>
          <w:lang w:bidi="th-TH"/>
        </w:rPr>
      </w:pPr>
      <w:hyperlink w:anchor="_Toc36739665" w:history="1">
        <w:r w:rsidR="000065C0" w:rsidRPr="006F2C4C">
          <w:rPr>
            <w:rStyle w:val="Hyperlink"/>
            <w:noProof/>
          </w:rPr>
          <w:t>4.1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Expected results</w:t>
        </w:r>
        <w:r w:rsidR="000065C0">
          <w:rPr>
            <w:noProof/>
            <w:webHidden/>
          </w:rPr>
          <w:tab/>
        </w:r>
        <w:r w:rsidR="000065C0">
          <w:rPr>
            <w:noProof/>
            <w:webHidden/>
          </w:rPr>
          <w:fldChar w:fldCharType="begin"/>
        </w:r>
        <w:r w:rsidR="000065C0">
          <w:rPr>
            <w:noProof/>
            <w:webHidden/>
          </w:rPr>
          <w:instrText xml:space="preserve"> PAGEREF _Toc36739665 \h </w:instrText>
        </w:r>
        <w:r w:rsidR="000065C0">
          <w:rPr>
            <w:noProof/>
            <w:webHidden/>
          </w:rPr>
        </w:r>
        <w:r w:rsidR="000065C0">
          <w:rPr>
            <w:noProof/>
            <w:webHidden/>
          </w:rPr>
          <w:fldChar w:fldCharType="separate"/>
        </w:r>
        <w:r w:rsidR="00061D1E">
          <w:rPr>
            <w:noProof/>
            <w:webHidden/>
          </w:rPr>
          <w:t>19</w:t>
        </w:r>
        <w:r w:rsidR="000065C0">
          <w:rPr>
            <w:noProof/>
            <w:webHidden/>
          </w:rPr>
          <w:fldChar w:fldCharType="end"/>
        </w:r>
      </w:hyperlink>
    </w:p>
    <w:p w14:paraId="7A996211" w14:textId="3098EFC9" w:rsidR="000065C0" w:rsidRDefault="0097191F">
      <w:pPr>
        <w:pStyle w:val="TOC2"/>
        <w:rPr>
          <w:rFonts w:asciiTheme="minorHAnsi" w:eastAsiaTheme="minorEastAsia" w:hAnsiTheme="minorHAnsi" w:cstheme="minorBidi"/>
          <w:smallCaps w:val="0"/>
          <w:noProof/>
          <w:sz w:val="22"/>
          <w:szCs w:val="28"/>
          <w:lang w:bidi="th-TH"/>
        </w:rPr>
      </w:pPr>
      <w:hyperlink w:anchor="_Toc36739666" w:history="1">
        <w:r w:rsidR="000065C0" w:rsidRPr="006F2C4C">
          <w:rPr>
            <w:rStyle w:val="Hyperlink"/>
            <w:noProof/>
          </w:rPr>
          <w:t>4.2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Partnerships</w:t>
        </w:r>
        <w:r w:rsidR="000065C0">
          <w:rPr>
            <w:noProof/>
            <w:webHidden/>
          </w:rPr>
          <w:tab/>
        </w:r>
        <w:r w:rsidR="000065C0">
          <w:rPr>
            <w:noProof/>
            <w:webHidden/>
          </w:rPr>
          <w:fldChar w:fldCharType="begin"/>
        </w:r>
        <w:r w:rsidR="000065C0">
          <w:rPr>
            <w:noProof/>
            <w:webHidden/>
          </w:rPr>
          <w:instrText xml:space="preserve"> PAGEREF _Toc36739666 \h </w:instrText>
        </w:r>
        <w:r w:rsidR="000065C0">
          <w:rPr>
            <w:noProof/>
            <w:webHidden/>
          </w:rPr>
        </w:r>
        <w:r w:rsidR="000065C0">
          <w:rPr>
            <w:noProof/>
            <w:webHidden/>
          </w:rPr>
          <w:fldChar w:fldCharType="separate"/>
        </w:r>
        <w:r w:rsidR="00061D1E">
          <w:rPr>
            <w:noProof/>
            <w:webHidden/>
          </w:rPr>
          <w:t>30</w:t>
        </w:r>
        <w:r w:rsidR="000065C0">
          <w:rPr>
            <w:noProof/>
            <w:webHidden/>
          </w:rPr>
          <w:fldChar w:fldCharType="end"/>
        </w:r>
      </w:hyperlink>
    </w:p>
    <w:p w14:paraId="6954173E" w14:textId="379CFC95" w:rsidR="000065C0" w:rsidRDefault="0097191F">
      <w:pPr>
        <w:pStyle w:val="TOC2"/>
        <w:rPr>
          <w:rFonts w:asciiTheme="minorHAnsi" w:eastAsiaTheme="minorEastAsia" w:hAnsiTheme="minorHAnsi" w:cstheme="minorBidi"/>
          <w:smallCaps w:val="0"/>
          <w:noProof/>
          <w:sz w:val="22"/>
          <w:szCs w:val="28"/>
          <w:lang w:bidi="th-TH"/>
        </w:rPr>
      </w:pPr>
      <w:hyperlink w:anchor="_Toc36739667" w:history="1">
        <w:r w:rsidR="000065C0" w:rsidRPr="006F2C4C">
          <w:rPr>
            <w:rStyle w:val="Hyperlink"/>
            <w:noProof/>
          </w:rPr>
          <w:t>4.3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Risks and risk mitigation</w:t>
        </w:r>
        <w:r w:rsidR="000065C0">
          <w:rPr>
            <w:noProof/>
            <w:webHidden/>
          </w:rPr>
          <w:tab/>
        </w:r>
        <w:r w:rsidR="000065C0">
          <w:rPr>
            <w:noProof/>
            <w:webHidden/>
          </w:rPr>
          <w:fldChar w:fldCharType="begin"/>
        </w:r>
        <w:r w:rsidR="000065C0">
          <w:rPr>
            <w:noProof/>
            <w:webHidden/>
          </w:rPr>
          <w:instrText xml:space="preserve"> PAGEREF _Toc36739667 \h </w:instrText>
        </w:r>
        <w:r w:rsidR="000065C0">
          <w:rPr>
            <w:noProof/>
            <w:webHidden/>
          </w:rPr>
        </w:r>
        <w:r w:rsidR="000065C0">
          <w:rPr>
            <w:noProof/>
            <w:webHidden/>
          </w:rPr>
          <w:fldChar w:fldCharType="separate"/>
        </w:r>
        <w:r w:rsidR="00061D1E">
          <w:rPr>
            <w:noProof/>
            <w:webHidden/>
          </w:rPr>
          <w:t>31</w:t>
        </w:r>
        <w:r w:rsidR="000065C0">
          <w:rPr>
            <w:noProof/>
            <w:webHidden/>
          </w:rPr>
          <w:fldChar w:fldCharType="end"/>
        </w:r>
      </w:hyperlink>
    </w:p>
    <w:p w14:paraId="5A0C831C" w14:textId="44F22563" w:rsidR="000065C0" w:rsidRDefault="0097191F">
      <w:pPr>
        <w:pStyle w:val="TOC2"/>
        <w:rPr>
          <w:rFonts w:asciiTheme="minorHAnsi" w:eastAsiaTheme="minorEastAsia" w:hAnsiTheme="minorHAnsi" w:cstheme="minorBidi"/>
          <w:smallCaps w:val="0"/>
          <w:noProof/>
          <w:sz w:val="22"/>
          <w:szCs w:val="28"/>
          <w:lang w:bidi="th-TH"/>
        </w:rPr>
      </w:pPr>
      <w:hyperlink w:anchor="_Toc36739668" w:history="1">
        <w:r w:rsidR="000065C0" w:rsidRPr="006F2C4C">
          <w:rPr>
            <w:rStyle w:val="Hyperlink"/>
            <w:noProof/>
          </w:rPr>
          <w:t>4.4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Stakeholder engagement</w:t>
        </w:r>
        <w:r w:rsidR="000065C0">
          <w:rPr>
            <w:noProof/>
            <w:webHidden/>
          </w:rPr>
          <w:tab/>
        </w:r>
        <w:r w:rsidR="000065C0">
          <w:rPr>
            <w:noProof/>
            <w:webHidden/>
          </w:rPr>
          <w:fldChar w:fldCharType="begin"/>
        </w:r>
        <w:r w:rsidR="000065C0">
          <w:rPr>
            <w:noProof/>
            <w:webHidden/>
          </w:rPr>
          <w:instrText xml:space="preserve"> PAGEREF _Toc36739668 \h </w:instrText>
        </w:r>
        <w:r w:rsidR="000065C0">
          <w:rPr>
            <w:noProof/>
            <w:webHidden/>
          </w:rPr>
        </w:r>
        <w:r w:rsidR="000065C0">
          <w:rPr>
            <w:noProof/>
            <w:webHidden/>
          </w:rPr>
          <w:fldChar w:fldCharType="separate"/>
        </w:r>
        <w:r w:rsidR="00061D1E">
          <w:rPr>
            <w:noProof/>
            <w:webHidden/>
          </w:rPr>
          <w:t>35</w:t>
        </w:r>
        <w:r w:rsidR="000065C0">
          <w:rPr>
            <w:noProof/>
            <w:webHidden/>
          </w:rPr>
          <w:fldChar w:fldCharType="end"/>
        </w:r>
      </w:hyperlink>
    </w:p>
    <w:p w14:paraId="2D0E9DFE" w14:textId="0FF82F4A" w:rsidR="000065C0" w:rsidRDefault="0097191F">
      <w:pPr>
        <w:pStyle w:val="TOC2"/>
        <w:rPr>
          <w:rFonts w:asciiTheme="minorHAnsi" w:eastAsiaTheme="minorEastAsia" w:hAnsiTheme="minorHAnsi" w:cstheme="minorBidi"/>
          <w:smallCaps w:val="0"/>
          <w:noProof/>
          <w:sz w:val="22"/>
          <w:szCs w:val="28"/>
          <w:lang w:bidi="th-TH"/>
        </w:rPr>
      </w:pPr>
      <w:hyperlink w:anchor="_Toc36739669" w:history="1">
        <w:r w:rsidR="000065C0" w:rsidRPr="006F2C4C">
          <w:rPr>
            <w:rStyle w:val="Hyperlink"/>
            <w:noProof/>
          </w:rPr>
          <w:t>4.5</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South-South and Triangular Cooperation (SSTrC)</w:t>
        </w:r>
        <w:r w:rsidR="000065C0">
          <w:rPr>
            <w:noProof/>
            <w:webHidden/>
          </w:rPr>
          <w:tab/>
        </w:r>
        <w:r w:rsidR="000065C0">
          <w:rPr>
            <w:noProof/>
            <w:webHidden/>
          </w:rPr>
          <w:fldChar w:fldCharType="begin"/>
        </w:r>
        <w:r w:rsidR="000065C0">
          <w:rPr>
            <w:noProof/>
            <w:webHidden/>
          </w:rPr>
          <w:instrText xml:space="preserve"> PAGEREF _Toc36739669 \h </w:instrText>
        </w:r>
        <w:r w:rsidR="000065C0">
          <w:rPr>
            <w:noProof/>
            <w:webHidden/>
          </w:rPr>
        </w:r>
        <w:r w:rsidR="000065C0">
          <w:rPr>
            <w:noProof/>
            <w:webHidden/>
          </w:rPr>
          <w:fldChar w:fldCharType="separate"/>
        </w:r>
        <w:r w:rsidR="00061D1E">
          <w:rPr>
            <w:noProof/>
            <w:webHidden/>
          </w:rPr>
          <w:t>36</w:t>
        </w:r>
        <w:r w:rsidR="000065C0">
          <w:rPr>
            <w:noProof/>
            <w:webHidden/>
          </w:rPr>
          <w:fldChar w:fldCharType="end"/>
        </w:r>
      </w:hyperlink>
    </w:p>
    <w:p w14:paraId="24CFE46E" w14:textId="537B3F5D" w:rsidR="000065C0" w:rsidRDefault="0097191F">
      <w:pPr>
        <w:pStyle w:val="TOC2"/>
        <w:rPr>
          <w:rFonts w:asciiTheme="minorHAnsi" w:eastAsiaTheme="minorEastAsia" w:hAnsiTheme="minorHAnsi" w:cstheme="minorBidi"/>
          <w:smallCaps w:val="0"/>
          <w:noProof/>
          <w:sz w:val="22"/>
          <w:szCs w:val="28"/>
          <w:lang w:bidi="th-TH"/>
        </w:rPr>
      </w:pPr>
      <w:hyperlink w:anchor="_Toc36739670" w:history="1">
        <w:r w:rsidR="000065C0" w:rsidRPr="006F2C4C">
          <w:rPr>
            <w:rStyle w:val="Hyperlink"/>
            <w:noProof/>
          </w:rPr>
          <w:t>4.6</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Mainstreaming gender</w:t>
        </w:r>
        <w:r w:rsidR="000065C0">
          <w:rPr>
            <w:noProof/>
            <w:webHidden/>
          </w:rPr>
          <w:tab/>
        </w:r>
        <w:r w:rsidR="000065C0">
          <w:rPr>
            <w:noProof/>
            <w:webHidden/>
          </w:rPr>
          <w:fldChar w:fldCharType="begin"/>
        </w:r>
        <w:r w:rsidR="000065C0">
          <w:rPr>
            <w:noProof/>
            <w:webHidden/>
          </w:rPr>
          <w:instrText xml:space="preserve"> PAGEREF _Toc36739670 \h </w:instrText>
        </w:r>
        <w:r w:rsidR="000065C0">
          <w:rPr>
            <w:noProof/>
            <w:webHidden/>
          </w:rPr>
        </w:r>
        <w:r w:rsidR="000065C0">
          <w:rPr>
            <w:noProof/>
            <w:webHidden/>
          </w:rPr>
          <w:fldChar w:fldCharType="separate"/>
        </w:r>
        <w:r w:rsidR="00061D1E">
          <w:rPr>
            <w:noProof/>
            <w:webHidden/>
          </w:rPr>
          <w:t>36</w:t>
        </w:r>
        <w:r w:rsidR="000065C0">
          <w:rPr>
            <w:noProof/>
            <w:webHidden/>
          </w:rPr>
          <w:fldChar w:fldCharType="end"/>
        </w:r>
      </w:hyperlink>
    </w:p>
    <w:p w14:paraId="567B0A8E" w14:textId="7AC067FB" w:rsidR="000065C0" w:rsidRDefault="0097191F">
      <w:pPr>
        <w:pStyle w:val="TOC2"/>
        <w:rPr>
          <w:rFonts w:asciiTheme="minorHAnsi" w:eastAsiaTheme="minorEastAsia" w:hAnsiTheme="minorHAnsi" w:cstheme="minorBidi"/>
          <w:smallCaps w:val="0"/>
          <w:noProof/>
          <w:sz w:val="22"/>
          <w:szCs w:val="28"/>
          <w:lang w:bidi="th-TH"/>
        </w:rPr>
      </w:pPr>
      <w:hyperlink w:anchor="_Toc36739671" w:history="1">
        <w:r w:rsidR="000065C0" w:rsidRPr="006F2C4C">
          <w:rPr>
            <w:rStyle w:val="Hyperlink"/>
            <w:noProof/>
          </w:rPr>
          <w:t>4.7</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Sustainability and scaling up</w:t>
        </w:r>
        <w:r w:rsidR="000065C0">
          <w:rPr>
            <w:noProof/>
            <w:webHidden/>
          </w:rPr>
          <w:tab/>
        </w:r>
        <w:r w:rsidR="000065C0">
          <w:rPr>
            <w:noProof/>
            <w:webHidden/>
          </w:rPr>
          <w:fldChar w:fldCharType="begin"/>
        </w:r>
        <w:r w:rsidR="000065C0">
          <w:rPr>
            <w:noProof/>
            <w:webHidden/>
          </w:rPr>
          <w:instrText xml:space="preserve"> PAGEREF _Toc36739671 \h </w:instrText>
        </w:r>
        <w:r w:rsidR="000065C0">
          <w:rPr>
            <w:noProof/>
            <w:webHidden/>
          </w:rPr>
        </w:r>
        <w:r w:rsidR="000065C0">
          <w:rPr>
            <w:noProof/>
            <w:webHidden/>
          </w:rPr>
          <w:fldChar w:fldCharType="separate"/>
        </w:r>
        <w:r w:rsidR="00061D1E">
          <w:rPr>
            <w:noProof/>
            <w:webHidden/>
          </w:rPr>
          <w:t>37</w:t>
        </w:r>
        <w:r w:rsidR="000065C0">
          <w:rPr>
            <w:noProof/>
            <w:webHidden/>
          </w:rPr>
          <w:fldChar w:fldCharType="end"/>
        </w:r>
      </w:hyperlink>
    </w:p>
    <w:p w14:paraId="4950C513" w14:textId="4364ACAE"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2" w:history="1">
        <w:r w:rsidR="000065C0" w:rsidRPr="006F2C4C">
          <w:rPr>
            <w:rStyle w:val="Hyperlink"/>
            <w:noProof/>
          </w:rPr>
          <w:t>5.</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_Toc36739672 \h </w:instrText>
        </w:r>
        <w:r w:rsidR="000065C0">
          <w:rPr>
            <w:noProof/>
            <w:webHidden/>
          </w:rPr>
        </w:r>
        <w:r w:rsidR="000065C0">
          <w:rPr>
            <w:noProof/>
            <w:webHidden/>
          </w:rPr>
          <w:fldChar w:fldCharType="separate"/>
        </w:r>
        <w:r w:rsidR="00061D1E">
          <w:rPr>
            <w:noProof/>
            <w:webHidden/>
          </w:rPr>
          <w:t>40</w:t>
        </w:r>
        <w:r w:rsidR="000065C0">
          <w:rPr>
            <w:noProof/>
            <w:webHidden/>
          </w:rPr>
          <w:fldChar w:fldCharType="end"/>
        </w:r>
      </w:hyperlink>
    </w:p>
    <w:p w14:paraId="3AA53B6D" w14:textId="51BDFA01" w:rsidR="000065C0" w:rsidRDefault="0097191F">
      <w:pPr>
        <w:pStyle w:val="TOC2"/>
        <w:rPr>
          <w:rFonts w:asciiTheme="minorHAnsi" w:eastAsiaTheme="minorEastAsia" w:hAnsiTheme="minorHAnsi" w:cstheme="minorBidi"/>
          <w:smallCaps w:val="0"/>
          <w:noProof/>
          <w:sz w:val="22"/>
          <w:szCs w:val="28"/>
          <w:lang w:bidi="th-TH"/>
        </w:rPr>
      </w:pPr>
      <w:hyperlink w:anchor="_Toc36739673" w:history="1">
        <w:r w:rsidR="000065C0" w:rsidRPr="006F2C4C">
          <w:rPr>
            <w:rStyle w:val="Hyperlink"/>
            <w:noProof/>
          </w:rPr>
          <w:t>5.1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Cost efficiency and effectiveness</w:t>
        </w:r>
        <w:r w:rsidR="000065C0">
          <w:rPr>
            <w:noProof/>
            <w:webHidden/>
          </w:rPr>
          <w:tab/>
        </w:r>
        <w:r w:rsidR="000065C0">
          <w:rPr>
            <w:noProof/>
            <w:webHidden/>
          </w:rPr>
          <w:fldChar w:fldCharType="begin"/>
        </w:r>
        <w:r w:rsidR="000065C0">
          <w:rPr>
            <w:noProof/>
            <w:webHidden/>
          </w:rPr>
          <w:instrText xml:space="preserve"> PAGEREF _Toc36739673 \h </w:instrText>
        </w:r>
        <w:r w:rsidR="000065C0">
          <w:rPr>
            <w:noProof/>
            <w:webHidden/>
          </w:rPr>
        </w:r>
        <w:r w:rsidR="000065C0">
          <w:rPr>
            <w:noProof/>
            <w:webHidden/>
          </w:rPr>
          <w:fldChar w:fldCharType="separate"/>
        </w:r>
        <w:r w:rsidR="00061D1E">
          <w:rPr>
            <w:noProof/>
            <w:webHidden/>
          </w:rPr>
          <w:t>40</w:t>
        </w:r>
        <w:r w:rsidR="000065C0">
          <w:rPr>
            <w:noProof/>
            <w:webHidden/>
          </w:rPr>
          <w:fldChar w:fldCharType="end"/>
        </w:r>
      </w:hyperlink>
    </w:p>
    <w:p w14:paraId="6FE5900C" w14:textId="53B6B8FB" w:rsidR="000065C0" w:rsidRDefault="0097191F">
      <w:pPr>
        <w:pStyle w:val="TOC2"/>
        <w:rPr>
          <w:rFonts w:asciiTheme="minorHAnsi" w:eastAsiaTheme="minorEastAsia" w:hAnsiTheme="minorHAnsi" w:cstheme="minorBidi"/>
          <w:smallCaps w:val="0"/>
          <w:noProof/>
          <w:sz w:val="22"/>
          <w:szCs w:val="28"/>
          <w:lang w:bidi="th-TH"/>
        </w:rPr>
      </w:pPr>
      <w:hyperlink w:anchor="_Toc36739674" w:history="1">
        <w:r w:rsidR="000065C0" w:rsidRPr="006F2C4C">
          <w:rPr>
            <w:rStyle w:val="Hyperlink"/>
            <w:noProof/>
          </w:rPr>
          <w:t>5.2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Project management</w:t>
        </w:r>
        <w:r w:rsidR="000065C0">
          <w:rPr>
            <w:noProof/>
            <w:webHidden/>
          </w:rPr>
          <w:tab/>
        </w:r>
        <w:r w:rsidR="000065C0">
          <w:rPr>
            <w:noProof/>
            <w:webHidden/>
          </w:rPr>
          <w:fldChar w:fldCharType="begin"/>
        </w:r>
        <w:r w:rsidR="000065C0">
          <w:rPr>
            <w:noProof/>
            <w:webHidden/>
          </w:rPr>
          <w:instrText xml:space="preserve"> PAGEREF _Toc36739674 \h </w:instrText>
        </w:r>
        <w:r w:rsidR="000065C0">
          <w:rPr>
            <w:noProof/>
            <w:webHidden/>
          </w:rPr>
        </w:r>
        <w:r w:rsidR="000065C0">
          <w:rPr>
            <w:noProof/>
            <w:webHidden/>
          </w:rPr>
          <w:fldChar w:fldCharType="separate"/>
        </w:r>
        <w:r w:rsidR="00061D1E">
          <w:rPr>
            <w:noProof/>
            <w:webHidden/>
          </w:rPr>
          <w:t>41</w:t>
        </w:r>
        <w:r w:rsidR="000065C0">
          <w:rPr>
            <w:noProof/>
            <w:webHidden/>
          </w:rPr>
          <w:fldChar w:fldCharType="end"/>
        </w:r>
      </w:hyperlink>
    </w:p>
    <w:p w14:paraId="54D41930" w14:textId="666EEA4A"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5" w:history="1">
        <w:r w:rsidR="000065C0" w:rsidRPr="006F2C4C">
          <w:rPr>
            <w:rStyle w:val="Hyperlink"/>
            <w:noProof/>
          </w:rPr>
          <w:t>6.</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Project Results Framework</w:t>
        </w:r>
        <w:r w:rsidR="000065C0">
          <w:rPr>
            <w:noProof/>
            <w:webHidden/>
          </w:rPr>
          <w:tab/>
        </w:r>
        <w:r w:rsidR="000065C0">
          <w:rPr>
            <w:noProof/>
            <w:webHidden/>
          </w:rPr>
          <w:fldChar w:fldCharType="begin"/>
        </w:r>
        <w:r w:rsidR="000065C0">
          <w:rPr>
            <w:noProof/>
            <w:webHidden/>
          </w:rPr>
          <w:instrText xml:space="preserve"> PAGEREF _Toc36739675 \h </w:instrText>
        </w:r>
        <w:r w:rsidR="000065C0">
          <w:rPr>
            <w:noProof/>
            <w:webHidden/>
          </w:rPr>
        </w:r>
        <w:r w:rsidR="000065C0">
          <w:rPr>
            <w:noProof/>
            <w:webHidden/>
          </w:rPr>
          <w:fldChar w:fldCharType="separate"/>
        </w:r>
        <w:r w:rsidR="00061D1E">
          <w:rPr>
            <w:noProof/>
            <w:webHidden/>
          </w:rPr>
          <w:t>42</w:t>
        </w:r>
        <w:r w:rsidR="000065C0">
          <w:rPr>
            <w:noProof/>
            <w:webHidden/>
          </w:rPr>
          <w:fldChar w:fldCharType="end"/>
        </w:r>
      </w:hyperlink>
    </w:p>
    <w:p w14:paraId="67D737F4" w14:textId="6B519B54"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6" w:history="1">
        <w:r w:rsidR="000065C0" w:rsidRPr="006F2C4C">
          <w:rPr>
            <w:rStyle w:val="Hyperlink"/>
            <w:noProof/>
          </w:rPr>
          <w:t>7.</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Monitoring and Evaluation (M&amp;E) Plan</w:t>
        </w:r>
        <w:r w:rsidR="000065C0">
          <w:rPr>
            <w:noProof/>
            <w:webHidden/>
          </w:rPr>
          <w:tab/>
        </w:r>
        <w:r w:rsidR="000065C0">
          <w:rPr>
            <w:noProof/>
            <w:webHidden/>
          </w:rPr>
          <w:fldChar w:fldCharType="begin"/>
        </w:r>
        <w:r w:rsidR="000065C0">
          <w:rPr>
            <w:noProof/>
            <w:webHidden/>
          </w:rPr>
          <w:instrText xml:space="preserve"> PAGEREF _Toc36739676 \h </w:instrText>
        </w:r>
        <w:r w:rsidR="000065C0">
          <w:rPr>
            <w:noProof/>
            <w:webHidden/>
          </w:rPr>
        </w:r>
        <w:r w:rsidR="000065C0">
          <w:rPr>
            <w:noProof/>
            <w:webHidden/>
          </w:rPr>
          <w:fldChar w:fldCharType="separate"/>
        </w:r>
        <w:r w:rsidR="00061D1E">
          <w:rPr>
            <w:noProof/>
            <w:webHidden/>
          </w:rPr>
          <w:t>46</w:t>
        </w:r>
        <w:r w:rsidR="000065C0">
          <w:rPr>
            <w:noProof/>
            <w:webHidden/>
          </w:rPr>
          <w:fldChar w:fldCharType="end"/>
        </w:r>
      </w:hyperlink>
    </w:p>
    <w:p w14:paraId="468A6C99" w14:textId="628AEB98"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7" w:history="1">
        <w:r w:rsidR="000065C0" w:rsidRPr="006F2C4C">
          <w:rPr>
            <w:rStyle w:val="Hyperlink"/>
            <w:noProof/>
          </w:rPr>
          <w:t>8.</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Governance and management arrangements</w:t>
        </w:r>
        <w:r w:rsidR="000065C0">
          <w:rPr>
            <w:noProof/>
            <w:webHidden/>
          </w:rPr>
          <w:tab/>
        </w:r>
        <w:r w:rsidR="000065C0">
          <w:rPr>
            <w:noProof/>
            <w:webHidden/>
          </w:rPr>
          <w:fldChar w:fldCharType="begin"/>
        </w:r>
        <w:r w:rsidR="000065C0">
          <w:rPr>
            <w:noProof/>
            <w:webHidden/>
          </w:rPr>
          <w:instrText xml:space="preserve"> PAGEREF _Toc36739677 \h </w:instrText>
        </w:r>
        <w:r w:rsidR="000065C0">
          <w:rPr>
            <w:noProof/>
            <w:webHidden/>
          </w:rPr>
        </w:r>
        <w:r w:rsidR="000065C0">
          <w:rPr>
            <w:noProof/>
            <w:webHidden/>
          </w:rPr>
          <w:fldChar w:fldCharType="separate"/>
        </w:r>
        <w:r w:rsidR="00061D1E">
          <w:rPr>
            <w:noProof/>
            <w:webHidden/>
          </w:rPr>
          <w:t>51</w:t>
        </w:r>
        <w:r w:rsidR="000065C0">
          <w:rPr>
            <w:noProof/>
            <w:webHidden/>
          </w:rPr>
          <w:fldChar w:fldCharType="end"/>
        </w:r>
      </w:hyperlink>
    </w:p>
    <w:p w14:paraId="47750512" w14:textId="054FA76D"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8" w:history="1">
        <w:r w:rsidR="000065C0" w:rsidRPr="006F2C4C">
          <w:rPr>
            <w:rStyle w:val="Hyperlink"/>
            <w:noProof/>
          </w:rPr>
          <w:t>9.</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Financial Planning and Management</w:t>
        </w:r>
        <w:r w:rsidR="000065C0">
          <w:rPr>
            <w:noProof/>
            <w:webHidden/>
          </w:rPr>
          <w:tab/>
        </w:r>
        <w:r w:rsidR="000065C0">
          <w:rPr>
            <w:noProof/>
            <w:webHidden/>
          </w:rPr>
          <w:fldChar w:fldCharType="begin"/>
        </w:r>
        <w:r w:rsidR="000065C0">
          <w:rPr>
            <w:noProof/>
            <w:webHidden/>
          </w:rPr>
          <w:instrText xml:space="preserve"> PAGEREF _Toc36739678 \h </w:instrText>
        </w:r>
        <w:r w:rsidR="000065C0">
          <w:rPr>
            <w:noProof/>
            <w:webHidden/>
          </w:rPr>
        </w:r>
        <w:r w:rsidR="000065C0">
          <w:rPr>
            <w:noProof/>
            <w:webHidden/>
          </w:rPr>
          <w:fldChar w:fldCharType="separate"/>
        </w:r>
        <w:r w:rsidR="00061D1E">
          <w:rPr>
            <w:noProof/>
            <w:webHidden/>
          </w:rPr>
          <w:t>58</w:t>
        </w:r>
        <w:r w:rsidR="000065C0">
          <w:rPr>
            <w:noProof/>
            <w:webHidden/>
          </w:rPr>
          <w:fldChar w:fldCharType="end"/>
        </w:r>
      </w:hyperlink>
    </w:p>
    <w:p w14:paraId="6F50550F" w14:textId="56627319"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79" w:history="1">
        <w:r w:rsidR="000065C0" w:rsidRPr="006F2C4C">
          <w:rPr>
            <w:rStyle w:val="Hyperlink"/>
            <w:noProof/>
          </w:rPr>
          <w:t>10.</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Total UNDP Budget and Work Plan</w:t>
        </w:r>
        <w:r w:rsidR="000065C0">
          <w:rPr>
            <w:noProof/>
            <w:webHidden/>
          </w:rPr>
          <w:tab/>
        </w:r>
        <w:r w:rsidR="000065C0">
          <w:rPr>
            <w:noProof/>
            <w:webHidden/>
          </w:rPr>
          <w:fldChar w:fldCharType="begin"/>
        </w:r>
        <w:r w:rsidR="000065C0">
          <w:rPr>
            <w:noProof/>
            <w:webHidden/>
          </w:rPr>
          <w:instrText xml:space="preserve"> PAGEREF _Toc36739679 \h </w:instrText>
        </w:r>
        <w:r w:rsidR="000065C0">
          <w:rPr>
            <w:noProof/>
            <w:webHidden/>
          </w:rPr>
        </w:r>
        <w:r w:rsidR="000065C0">
          <w:rPr>
            <w:noProof/>
            <w:webHidden/>
          </w:rPr>
          <w:fldChar w:fldCharType="separate"/>
        </w:r>
        <w:r w:rsidR="00061D1E">
          <w:rPr>
            <w:noProof/>
            <w:webHidden/>
          </w:rPr>
          <w:t>60</w:t>
        </w:r>
        <w:r w:rsidR="000065C0">
          <w:rPr>
            <w:noProof/>
            <w:webHidden/>
          </w:rPr>
          <w:fldChar w:fldCharType="end"/>
        </w:r>
      </w:hyperlink>
    </w:p>
    <w:p w14:paraId="77DC1243" w14:textId="3A47A0E0"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0" w:history="1">
        <w:r w:rsidR="000065C0" w:rsidRPr="006F2C4C">
          <w:rPr>
            <w:rStyle w:val="Hyperlink"/>
            <w:noProof/>
          </w:rPr>
          <w:t>11.</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Legal Context</w:t>
        </w:r>
        <w:r w:rsidR="000065C0">
          <w:rPr>
            <w:noProof/>
            <w:webHidden/>
          </w:rPr>
          <w:tab/>
        </w:r>
        <w:r w:rsidR="000065C0">
          <w:rPr>
            <w:noProof/>
            <w:webHidden/>
          </w:rPr>
          <w:fldChar w:fldCharType="begin"/>
        </w:r>
        <w:r w:rsidR="000065C0">
          <w:rPr>
            <w:noProof/>
            <w:webHidden/>
          </w:rPr>
          <w:instrText xml:space="preserve"> PAGEREF _Toc36739680 \h </w:instrText>
        </w:r>
        <w:r w:rsidR="000065C0">
          <w:rPr>
            <w:noProof/>
            <w:webHidden/>
          </w:rPr>
        </w:r>
        <w:r w:rsidR="000065C0">
          <w:rPr>
            <w:noProof/>
            <w:webHidden/>
          </w:rPr>
          <w:fldChar w:fldCharType="separate"/>
        </w:r>
        <w:r w:rsidR="00061D1E">
          <w:rPr>
            <w:noProof/>
            <w:webHidden/>
          </w:rPr>
          <w:t>64</w:t>
        </w:r>
        <w:r w:rsidR="000065C0">
          <w:rPr>
            <w:noProof/>
            <w:webHidden/>
          </w:rPr>
          <w:fldChar w:fldCharType="end"/>
        </w:r>
      </w:hyperlink>
    </w:p>
    <w:p w14:paraId="50B5913F" w14:textId="614D78DE"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1" w:history="1">
        <w:r w:rsidR="000065C0" w:rsidRPr="006F2C4C">
          <w:rPr>
            <w:rStyle w:val="Hyperlink"/>
            <w:noProof/>
          </w:rPr>
          <w:t>12.</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Risk Management</w:t>
        </w:r>
        <w:r w:rsidR="000065C0">
          <w:rPr>
            <w:noProof/>
            <w:webHidden/>
          </w:rPr>
          <w:tab/>
        </w:r>
        <w:r w:rsidR="000065C0">
          <w:rPr>
            <w:noProof/>
            <w:webHidden/>
          </w:rPr>
          <w:fldChar w:fldCharType="begin"/>
        </w:r>
        <w:r w:rsidR="000065C0">
          <w:rPr>
            <w:noProof/>
            <w:webHidden/>
          </w:rPr>
          <w:instrText xml:space="preserve"> PAGEREF _Toc36739681 \h </w:instrText>
        </w:r>
        <w:r w:rsidR="000065C0">
          <w:rPr>
            <w:noProof/>
            <w:webHidden/>
          </w:rPr>
        </w:r>
        <w:r w:rsidR="000065C0">
          <w:rPr>
            <w:noProof/>
            <w:webHidden/>
          </w:rPr>
          <w:fldChar w:fldCharType="separate"/>
        </w:r>
        <w:r w:rsidR="00061D1E">
          <w:rPr>
            <w:noProof/>
            <w:webHidden/>
          </w:rPr>
          <w:t>64</w:t>
        </w:r>
        <w:r w:rsidR="000065C0">
          <w:rPr>
            <w:noProof/>
            <w:webHidden/>
          </w:rPr>
          <w:fldChar w:fldCharType="end"/>
        </w:r>
      </w:hyperlink>
    </w:p>
    <w:p w14:paraId="6091EFEE" w14:textId="757A2BA7"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2" w:history="1">
        <w:r w:rsidR="000065C0" w:rsidRPr="006F2C4C">
          <w:rPr>
            <w:rStyle w:val="Hyperlink"/>
            <w:noProof/>
          </w:rPr>
          <w:t>Annexes</w:t>
        </w:r>
        <w:r w:rsidR="000065C0">
          <w:rPr>
            <w:noProof/>
            <w:webHidden/>
          </w:rPr>
          <w:tab/>
        </w:r>
        <w:r w:rsidR="00AA2CFD">
          <w:rPr>
            <w:noProof/>
            <w:webHidden/>
          </w:rPr>
          <w:tab/>
        </w:r>
        <w:r w:rsidR="000065C0">
          <w:rPr>
            <w:noProof/>
            <w:webHidden/>
          </w:rPr>
          <w:fldChar w:fldCharType="begin"/>
        </w:r>
        <w:r w:rsidR="000065C0">
          <w:rPr>
            <w:noProof/>
            <w:webHidden/>
          </w:rPr>
          <w:instrText xml:space="preserve"> PAGEREF _Toc36739682 \h </w:instrText>
        </w:r>
        <w:r w:rsidR="000065C0">
          <w:rPr>
            <w:noProof/>
            <w:webHidden/>
          </w:rPr>
        </w:r>
        <w:r w:rsidR="000065C0">
          <w:rPr>
            <w:noProof/>
            <w:webHidden/>
          </w:rPr>
          <w:fldChar w:fldCharType="separate"/>
        </w:r>
        <w:r w:rsidR="00061D1E">
          <w:rPr>
            <w:noProof/>
            <w:webHidden/>
          </w:rPr>
          <w:t>68</w:t>
        </w:r>
        <w:r w:rsidR="000065C0">
          <w:rPr>
            <w:noProof/>
            <w:webHidden/>
          </w:rPr>
          <w:fldChar w:fldCharType="end"/>
        </w:r>
      </w:hyperlink>
    </w:p>
    <w:p w14:paraId="59AE79B1" w14:textId="1FE67543"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3" w:history="1">
        <w:r w:rsidR="000065C0" w:rsidRPr="006F2C4C">
          <w:rPr>
            <w:rStyle w:val="Hyperlink"/>
            <w:noProof/>
          </w:rPr>
          <w:t>Annex A.</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Multi Year Work Plan</w:t>
        </w:r>
        <w:r w:rsidR="000065C0">
          <w:rPr>
            <w:noProof/>
            <w:webHidden/>
          </w:rPr>
          <w:tab/>
        </w:r>
        <w:r w:rsidR="000065C0">
          <w:rPr>
            <w:noProof/>
            <w:webHidden/>
          </w:rPr>
          <w:fldChar w:fldCharType="begin"/>
        </w:r>
        <w:r w:rsidR="000065C0">
          <w:rPr>
            <w:noProof/>
            <w:webHidden/>
          </w:rPr>
          <w:instrText xml:space="preserve"> PAGEREF _Toc36739683 \h </w:instrText>
        </w:r>
        <w:r w:rsidR="000065C0">
          <w:rPr>
            <w:noProof/>
            <w:webHidden/>
          </w:rPr>
        </w:r>
        <w:r w:rsidR="000065C0">
          <w:rPr>
            <w:noProof/>
            <w:webHidden/>
          </w:rPr>
          <w:fldChar w:fldCharType="separate"/>
        </w:r>
        <w:r w:rsidR="00061D1E">
          <w:rPr>
            <w:noProof/>
            <w:webHidden/>
          </w:rPr>
          <w:t>69</w:t>
        </w:r>
        <w:r w:rsidR="000065C0">
          <w:rPr>
            <w:noProof/>
            <w:webHidden/>
          </w:rPr>
          <w:fldChar w:fldCharType="end"/>
        </w:r>
      </w:hyperlink>
    </w:p>
    <w:p w14:paraId="157F5B49" w14:textId="501FCEF5"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4" w:history="1">
        <w:r w:rsidR="000065C0" w:rsidRPr="006F2C4C">
          <w:rPr>
            <w:rStyle w:val="Hyperlink"/>
            <w:noProof/>
          </w:rPr>
          <w:t>Annex B.</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Overview of experts and contracts</w:t>
        </w:r>
        <w:r w:rsidR="000065C0">
          <w:rPr>
            <w:noProof/>
            <w:webHidden/>
          </w:rPr>
          <w:tab/>
        </w:r>
        <w:r w:rsidR="000065C0">
          <w:rPr>
            <w:noProof/>
            <w:webHidden/>
          </w:rPr>
          <w:fldChar w:fldCharType="begin"/>
        </w:r>
        <w:r w:rsidR="000065C0">
          <w:rPr>
            <w:noProof/>
            <w:webHidden/>
          </w:rPr>
          <w:instrText xml:space="preserve"> PAGEREF _Toc36739684 \h </w:instrText>
        </w:r>
        <w:r w:rsidR="000065C0">
          <w:rPr>
            <w:noProof/>
            <w:webHidden/>
          </w:rPr>
        </w:r>
        <w:r w:rsidR="000065C0">
          <w:rPr>
            <w:noProof/>
            <w:webHidden/>
          </w:rPr>
          <w:fldChar w:fldCharType="separate"/>
        </w:r>
        <w:r w:rsidR="00061D1E">
          <w:rPr>
            <w:noProof/>
            <w:webHidden/>
          </w:rPr>
          <w:t>71</w:t>
        </w:r>
        <w:r w:rsidR="000065C0">
          <w:rPr>
            <w:noProof/>
            <w:webHidden/>
          </w:rPr>
          <w:fldChar w:fldCharType="end"/>
        </w:r>
      </w:hyperlink>
    </w:p>
    <w:p w14:paraId="51DDCD25" w14:textId="6CCE4773"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5" w:history="1">
        <w:r w:rsidR="000065C0" w:rsidRPr="006F2C4C">
          <w:rPr>
            <w:rStyle w:val="Hyperlink"/>
            <w:noProof/>
          </w:rPr>
          <w:t>Annex C.</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terms of reference of key project staff</w:t>
        </w:r>
        <w:r w:rsidR="000065C0">
          <w:rPr>
            <w:noProof/>
            <w:webHidden/>
          </w:rPr>
          <w:tab/>
        </w:r>
        <w:r w:rsidR="000065C0">
          <w:rPr>
            <w:noProof/>
            <w:webHidden/>
          </w:rPr>
          <w:fldChar w:fldCharType="begin"/>
        </w:r>
        <w:r w:rsidR="000065C0">
          <w:rPr>
            <w:noProof/>
            <w:webHidden/>
          </w:rPr>
          <w:instrText xml:space="preserve"> PAGEREF _Toc36739685 \h </w:instrText>
        </w:r>
        <w:r w:rsidR="000065C0">
          <w:rPr>
            <w:noProof/>
            <w:webHidden/>
          </w:rPr>
        </w:r>
        <w:r w:rsidR="000065C0">
          <w:rPr>
            <w:noProof/>
            <w:webHidden/>
          </w:rPr>
          <w:fldChar w:fldCharType="separate"/>
        </w:r>
        <w:r w:rsidR="00061D1E">
          <w:rPr>
            <w:noProof/>
            <w:webHidden/>
          </w:rPr>
          <w:t>74</w:t>
        </w:r>
        <w:r w:rsidR="000065C0">
          <w:rPr>
            <w:noProof/>
            <w:webHidden/>
          </w:rPr>
          <w:fldChar w:fldCharType="end"/>
        </w:r>
      </w:hyperlink>
    </w:p>
    <w:p w14:paraId="4513E52D" w14:textId="21BE2F0A"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6" w:history="1">
        <w:r w:rsidR="000065C0" w:rsidRPr="006F2C4C">
          <w:rPr>
            <w:rStyle w:val="Hyperlink"/>
            <w:noProof/>
          </w:rPr>
          <w:t>Annex D.</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Gender analysis and action plan</w:t>
        </w:r>
        <w:r w:rsidR="000065C0">
          <w:rPr>
            <w:noProof/>
            <w:webHidden/>
          </w:rPr>
          <w:tab/>
        </w:r>
        <w:r w:rsidR="000065C0">
          <w:rPr>
            <w:noProof/>
            <w:webHidden/>
          </w:rPr>
          <w:fldChar w:fldCharType="begin"/>
        </w:r>
        <w:r w:rsidR="000065C0">
          <w:rPr>
            <w:noProof/>
            <w:webHidden/>
          </w:rPr>
          <w:instrText xml:space="preserve"> PAGEREF _Toc36739686 \h </w:instrText>
        </w:r>
        <w:r w:rsidR="000065C0">
          <w:rPr>
            <w:noProof/>
            <w:webHidden/>
          </w:rPr>
        </w:r>
        <w:r w:rsidR="000065C0">
          <w:rPr>
            <w:noProof/>
            <w:webHidden/>
          </w:rPr>
          <w:fldChar w:fldCharType="separate"/>
        </w:r>
        <w:r w:rsidR="00061D1E">
          <w:rPr>
            <w:noProof/>
            <w:webHidden/>
          </w:rPr>
          <w:t>81</w:t>
        </w:r>
        <w:r w:rsidR="000065C0">
          <w:rPr>
            <w:noProof/>
            <w:webHidden/>
          </w:rPr>
          <w:fldChar w:fldCharType="end"/>
        </w:r>
      </w:hyperlink>
    </w:p>
    <w:p w14:paraId="274BB5EF" w14:textId="04050403" w:rsidR="000065C0" w:rsidRDefault="0097191F">
      <w:pPr>
        <w:pStyle w:val="TOC2"/>
        <w:rPr>
          <w:rFonts w:asciiTheme="minorHAnsi" w:eastAsiaTheme="minorEastAsia" w:hAnsiTheme="minorHAnsi" w:cstheme="minorBidi"/>
          <w:smallCaps w:val="0"/>
          <w:noProof/>
          <w:sz w:val="22"/>
          <w:szCs w:val="28"/>
          <w:lang w:bidi="th-TH"/>
        </w:rPr>
      </w:pPr>
      <w:hyperlink w:anchor="_Toc36739687" w:history="1">
        <w:r w:rsidR="000065C0" w:rsidRPr="006F2C4C">
          <w:rPr>
            <w:rStyle w:val="Hyperlink"/>
            <w:noProof/>
          </w:rPr>
          <w:t>D.1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mainstreaming analysis</w:t>
        </w:r>
        <w:r w:rsidR="000065C0">
          <w:rPr>
            <w:noProof/>
            <w:webHidden/>
          </w:rPr>
          <w:tab/>
        </w:r>
        <w:r w:rsidR="000065C0">
          <w:rPr>
            <w:noProof/>
            <w:webHidden/>
          </w:rPr>
          <w:fldChar w:fldCharType="begin"/>
        </w:r>
        <w:r w:rsidR="000065C0">
          <w:rPr>
            <w:noProof/>
            <w:webHidden/>
          </w:rPr>
          <w:instrText xml:space="preserve"> PAGEREF _Toc36739687 \h </w:instrText>
        </w:r>
        <w:r w:rsidR="000065C0">
          <w:rPr>
            <w:noProof/>
            <w:webHidden/>
          </w:rPr>
        </w:r>
        <w:r w:rsidR="000065C0">
          <w:rPr>
            <w:noProof/>
            <w:webHidden/>
          </w:rPr>
          <w:fldChar w:fldCharType="separate"/>
        </w:r>
        <w:r w:rsidR="00061D1E">
          <w:rPr>
            <w:noProof/>
            <w:webHidden/>
          </w:rPr>
          <w:t>81</w:t>
        </w:r>
        <w:r w:rsidR="000065C0">
          <w:rPr>
            <w:noProof/>
            <w:webHidden/>
          </w:rPr>
          <w:fldChar w:fldCharType="end"/>
        </w:r>
      </w:hyperlink>
    </w:p>
    <w:p w14:paraId="1E8F4959" w14:textId="3788FFD8" w:rsidR="000065C0" w:rsidRDefault="0097191F">
      <w:pPr>
        <w:pStyle w:val="TOC2"/>
        <w:rPr>
          <w:rFonts w:asciiTheme="minorHAnsi" w:eastAsiaTheme="minorEastAsia" w:hAnsiTheme="minorHAnsi" w:cstheme="minorBidi"/>
          <w:smallCaps w:val="0"/>
          <w:noProof/>
          <w:sz w:val="22"/>
          <w:szCs w:val="28"/>
          <w:lang w:bidi="th-TH"/>
        </w:rPr>
      </w:pPr>
      <w:hyperlink w:anchor="_Toc36739688" w:history="1">
        <w:r w:rsidR="000065C0" w:rsidRPr="006F2C4C">
          <w:rPr>
            <w:rStyle w:val="Hyperlink"/>
            <w:noProof/>
          </w:rPr>
          <w:t>D.2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Gender action plan</w:t>
        </w:r>
        <w:r w:rsidR="000065C0">
          <w:rPr>
            <w:noProof/>
            <w:webHidden/>
          </w:rPr>
          <w:tab/>
        </w:r>
        <w:r w:rsidR="000065C0">
          <w:rPr>
            <w:noProof/>
            <w:webHidden/>
          </w:rPr>
          <w:fldChar w:fldCharType="begin"/>
        </w:r>
        <w:r w:rsidR="000065C0">
          <w:rPr>
            <w:noProof/>
            <w:webHidden/>
          </w:rPr>
          <w:instrText xml:space="preserve"> PAGEREF _Toc36739688 \h </w:instrText>
        </w:r>
        <w:r w:rsidR="000065C0">
          <w:rPr>
            <w:noProof/>
            <w:webHidden/>
          </w:rPr>
        </w:r>
        <w:r w:rsidR="000065C0">
          <w:rPr>
            <w:noProof/>
            <w:webHidden/>
          </w:rPr>
          <w:fldChar w:fldCharType="separate"/>
        </w:r>
        <w:r w:rsidR="00061D1E">
          <w:rPr>
            <w:noProof/>
            <w:webHidden/>
          </w:rPr>
          <w:t>84</w:t>
        </w:r>
        <w:r w:rsidR="000065C0">
          <w:rPr>
            <w:noProof/>
            <w:webHidden/>
          </w:rPr>
          <w:fldChar w:fldCharType="end"/>
        </w:r>
      </w:hyperlink>
    </w:p>
    <w:p w14:paraId="79FDA5A8" w14:textId="2F9263EB"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89" w:history="1">
        <w:r w:rsidR="000065C0" w:rsidRPr="006F2C4C">
          <w:rPr>
            <w:rStyle w:val="Hyperlink"/>
            <w:noProof/>
          </w:rPr>
          <w:t>Annex E.</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Baseline Conditions and situation, LOW-CARBON URBAN DEVELOPMENT</w:t>
        </w:r>
        <w:r w:rsidR="000065C0">
          <w:rPr>
            <w:noProof/>
            <w:webHidden/>
          </w:rPr>
          <w:tab/>
        </w:r>
        <w:r w:rsidR="000065C0">
          <w:rPr>
            <w:noProof/>
            <w:webHidden/>
          </w:rPr>
          <w:fldChar w:fldCharType="begin"/>
        </w:r>
        <w:r w:rsidR="000065C0">
          <w:rPr>
            <w:noProof/>
            <w:webHidden/>
          </w:rPr>
          <w:instrText xml:space="preserve"> PAGEREF _Toc36739689 \h </w:instrText>
        </w:r>
        <w:r w:rsidR="000065C0">
          <w:rPr>
            <w:noProof/>
            <w:webHidden/>
          </w:rPr>
        </w:r>
        <w:r w:rsidR="000065C0">
          <w:rPr>
            <w:noProof/>
            <w:webHidden/>
          </w:rPr>
          <w:fldChar w:fldCharType="separate"/>
        </w:r>
        <w:r w:rsidR="00061D1E">
          <w:rPr>
            <w:noProof/>
            <w:webHidden/>
          </w:rPr>
          <w:t>89</w:t>
        </w:r>
        <w:r w:rsidR="000065C0">
          <w:rPr>
            <w:noProof/>
            <w:webHidden/>
          </w:rPr>
          <w:fldChar w:fldCharType="end"/>
        </w:r>
      </w:hyperlink>
    </w:p>
    <w:p w14:paraId="12C9256E" w14:textId="64B0D879" w:rsidR="000065C0" w:rsidRDefault="0097191F">
      <w:pPr>
        <w:pStyle w:val="TOC2"/>
        <w:rPr>
          <w:rFonts w:asciiTheme="minorHAnsi" w:eastAsiaTheme="minorEastAsia" w:hAnsiTheme="minorHAnsi" w:cstheme="minorBidi"/>
          <w:smallCaps w:val="0"/>
          <w:noProof/>
          <w:sz w:val="22"/>
          <w:szCs w:val="28"/>
          <w:lang w:bidi="th-TH"/>
        </w:rPr>
      </w:pPr>
      <w:hyperlink w:anchor="_Toc36739690" w:history="1">
        <w:r w:rsidR="000065C0" w:rsidRPr="006F2C4C">
          <w:rPr>
            <w:rStyle w:val="Hyperlink"/>
            <w:noProof/>
          </w:rPr>
          <w:t>E.1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Urban and energy planning</w:t>
        </w:r>
        <w:r w:rsidR="000065C0">
          <w:rPr>
            <w:noProof/>
            <w:webHidden/>
          </w:rPr>
          <w:tab/>
        </w:r>
        <w:r w:rsidR="000065C0">
          <w:rPr>
            <w:noProof/>
            <w:webHidden/>
          </w:rPr>
          <w:fldChar w:fldCharType="begin"/>
        </w:r>
        <w:r w:rsidR="000065C0">
          <w:rPr>
            <w:noProof/>
            <w:webHidden/>
          </w:rPr>
          <w:instrText xml:space="preserve"> PAGEREF _Toc36739690 \h </w:instrText>
        </w:r>
        <w:r w:rsidR="000065C0">
          <w:rPr>
            <w:noProof/>
            <w:webHidden/>
          </w:rPr>
        </w:r>
        <w:r w:rsidR="000065C0">
          <w:rPr>
            <w:noProof/>
            <w:webHidden/>
          </w:rPr>
          <w:fldChar w:fldCharType="separate"/>
        </w:r>
        <w:r w:rsidR="00061D1E">
          <w:rPr>
            <w:noProof/>
            <w:webHidden/>
          </w:rPr>
          <w:t>89</w:t>
        </w:r>
        <w:r w:rsidR="000065C0">
          <w:rPr>
            <w:noProof/>
            <w:webHidden/>
          </w:rPr>
          <w:fldChar w:fldCharType="end"/>
        </w:r>
      </w:hyperlink>
    </w:p>
    <w:p w14:paraId="49ADA921" w14:textId="5816A737" w:rsidR="000065C0" w:rsidRDefault="0097191F">
      <w:pPr>
        <w:pStyle w:val="TOC2"/>
        <w:rPr>
          <w:rFonts w:asciiTheme="minorHAnsi" w:eastAsiaTheme="minorEastAsia" w:hAnsiTheme="minorHAnsi" w:cstheme="minorBidi"/>
          <w:smallCaps w:val="0"/>
          <w:noProof/>
          <w:sz w:val="22"/>
          <w:szCs w:val="28"/>
          <w:lang w:bidi="th-TH"/>
        </w:rPr>
      </w:pPr>
      <w:hyperlink w:anchor="_Toc36739691" w:history="1">
        <w:r w:rsidR="000065C0" w:rsidRPr="006F2C4C">
          <w:rPr>
            <w:rStyle w:val="Hyperlink"/>
            <w:noProof/>
          </w:rPr>
          <w:t>E.2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Low-carbon urban development</w:t>
        </w:r>
        <w:r w:rsidR="000065C0">
          <w:rPr>
            <w:noProof/>
            <w:webHidden/>
          </w:rPr>
          <w:tab/>
        </w:r>
        <w:r w:rsidR="000065C0">
          <w:rPr>
            <w:noProof/>
            <w:webHidden/>
          </w:rPr>
          <w:fldChar w:fldCharType="begin"/>
        </w:r>
        <w:r w:rsidR="000065C0">
          <w:rPr>
            <w:noProof/>
            <w:webHidden/>
          </w:rPr>
          <w:instrText xml:space="preserve"> PAGEREF _Toc36739691 \h </w:instrText>
        </w:r>
        <w:r w:rsidR="000065C0">
          <w:rPr>
            <w:noProof/>
            <w:webHidden/>
          </w:rPr>
        </w:r>
        <w:r w:rsidR="000065C0">
          <w:rPr>
            <w:noProof/>
            <w:webHidden/>
          </w:rPr>
          <w:fldChar w:fldCharType="separate"/>
        </w:r>
        <w:r w:rsidR="00061D1E">
          <w:rPr>
            <w:noProof/>
            <w:webHidden/>
          </w:rPr>
          <w:t>91</w:t>
        </w:r>
        <w:r w:rsidR="000065C0">
          <w:rPr>
            <w:noProof/>
            <w:webHidden/>
          </w:rPr>
          <w:fldChar w:fldCharType="end"/>
        </w:r>
      </w:hyperlink>
    </w:p>
    <w:p w14:paraId="263E2B5C" w14:textId="11E8E638" w:rsidR="000065C0" w:rsidRDefault="0097191F">
      <w:pPr>
        <w:pStyle w:val="TOC2"/>
        <w:rPr>
          <w:rFonts w:asciiTheme="minorHAnsi" w:eastAsiaTheme="minorEastAsia" w:hAnsiTheme="minorHAnsi" w:cstheme="minorBidi"/>
          <w:smallCaps w:val="0"/>
          <w:noProof/>
          <w:sz w:val="22"/>
          <w:szCs w:val="28"/>
          <w:lang w:bidi="th-TH"/>
        </w:rPr>
      </w:pPr>
      <w:hyperlink w:anchor="_Toc36739692" w:history="1">
        <w:r w:rsidR="000065C0" w:rsidRPr="006F2C4C">
          <w:rPr>
            <w:rStyle w:val="Hyperlink"/>
            <w:noProof/>
          </w:rPr>
          <w:t>E.3</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Solid waste management and waste-to-energy</w:t>
        </w:r>
        <w:r w:rsidR="000065C0">
          <w:rPr>
            <w:noProof/>
            <w:webHidden/>
          </w:rPr>
          <w:tab/>
        </w:r>
        <w:r w:rsidR="000065C0">
          <w:rPr>
            <w:noProof/>
            <w:webHidden/>
          </w:rPr>
          <w:fldChar w:fldCharType="begin"/>
        </w:r>
        <w:r w:rsidR="000065C0">
          <w:rPr>
            <w:noProof/>
            <w:webHidden/>
          </w:rPr>
          <w:instrText xml:space="preserve"> PAGEREF _Toc36739692 \h </w:instrText>
        </w:r>
        <w:r w:rsidR="000065C0">
          <w:rPr>
            <w:noProof/>
            <w:webHidden/>
          </w:rPr>
        </w:r>
        <w:r w:rsidR="000065C0">
          <w:rPr>
            <w:noProof/>
            <w:webHidden/>
          </w:rPr>
          <w:fldChar w:fldCharType="separate"/>
        </w:r>
        <w:r w:rsidR="00061D1E">
          <w:rPr>
            <w:noProof/>
            <w:webHidden/>
          </w:rPr>
          <w:t>95</w:t>
        </w:r>
        <w:r w:rsidR="000065C0">
          <w:rPr>
            <w:noProof/>
            <w:webHidden/>
          </w:rPr>
          <w:fldChar w:fldCharType="end"/>
        </w:r>
      </w:hyperlink>
    </w:p>
    <w:p w14:paraId="3A123021" w14:textId="30882857" w:rsidR="000065C0" w:rsidRDefault="0097191F">
      <w:pPr>
        <w:pStyle w:val="TOC2"/>
        <w:rPr>
          <w:rFonts w:asciiTheme="minorHAnsi" w:eastAsiaTheme="minorEastAsia" w:hAnsiTheme="minorHAnsi" w:cstheme="minorBidi"/>
          <w:smallCaps w:val="0"/>
          <w:noProof/>
          <w:sz w:val="22"/>
          <w:szCs w:val="28"/>
          <w:lang w:bidi="th-TH"/>
        </w:rPr>
      </w:pPr>
      <w:hyperlink w:anchor="_Toc36739693" w:history="1">
        <w:r w:rsidR="000065C0" w:rsidRPr="006F2C4C">
          <w:rPr>
            <w:rStyle w:val="Hyperlink"/>
            <w:noProof/>
          </w:rPr>
          <w:t>E.4</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Energy efficiency and renewable energy in buildings and the built environment</w:t>
        </w:r>
        <w:r w:rsidR="000065C0">
          <w:rPr>
            <w:noProof/>
            <w:webHidden/>
          </w:rPr>
          <w:tab/>
        </w:r>
        <w:r w:rsidR="000065C0">
          <w:rPr>
            <w:noProof/>
            <w:webHidden/>
          </w:rPr>
          <w:fldChar w:fldCharType="begin"/>
        </w:r>
        <w:r w:rsidR="000065C0">
          <w:rPr>
            <w:noProof/>
            <w:webHidden/>
          </w:rPr>
          <w:instrText xml:space="preserve"> PAGEREF _Toc36739693 \h </w:instrText>
        </w:r>
        <w:r w:rsidR="000065C0">
          <w:rPr>
            <w:noProof/>
            <w:webHidden/>
          </w:rPr>
        </w:r>
        <w:r w:rsidR="000065C0">
          <w:rPr>
            <w:noProof/>
            <w:webHidden/>
          </w:rPr>
          <w:fldChar w:fldCharType="separate"/>
        </w:r>
        <w:r w:rsidR="00061D1E">
          <w:rPr>
            <w:noProof/>
            <w:webHidden/>
          </w:rPr>
          <w:t>101</w:t>
        </w:r>
        <w:r w:rsidR="000065C0">
          <w:rPr>
            <w:noProof/>
            <w:webHidden/>
          </w:rPr>
          <w:fldChar w:fldCharType="end"/>
        </w:r>
      </w:hyperlink>
    </w:p>
    <w:p w14:paraId="66CD354E" w14:textId="40E3A5E6"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94" w:history="1">
        <w:r w:rsidR="000065C0" w:rsidRPr="006F2C4C">
          <w:rPr>
            <w:rStyle w:val="Hyperlink"/>
            <w:noProof/>
          </w:rPr>
          <w:t>Annex F.</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calculations of targeted energy savings and greenhouse gas emission reductions</w:t>
        </w:r>
        <w:r w:rsidR="000065C0">
          <w:rPr>
            <w:noProof/>
            <w:webHidden/>
          </w:rPr>
          <w:tab/>
        </w:r>
        <w:r w:rsidR="000065C0">
          <w:rPr>
            <w:noProof/>
            <w:webHidden/>
          </w:rPr>
          <w:fldChar w:fldCharType="begin"/>
        </w:r>
        <w:r w:rsidR="000065C0">
          <w:rPr>
            <w:noProof/>
            <w:webHidden/>
          </w:rPr>
          <w:instrText xml:space="preserve"> PAGEREF _Toc36739694 \h </w:instrText>
        </w:r>
        <w:r w:rsidR="000065C0">
          <w:rPr>
            <w:noProof/>
            <w:webHidden/>
          </w:rPr>
        </w:r>
        <w:r w:rsidR="000065C0">
          <w:rPr>
            <w:noProof/>
            <w:webHidden/>
          </w:rPr>
          <w:fldChar w:fldCharType="separate"/>
        </w:r>
        <w:r w:rsidR="00061D1E">
          <w:rPr>
            <w:noProof/>
            <w:webHidden/>
          </w:rPr>
          <w:t>110</w:t>
        </w:r>
        <w:r w:rsidR="000065C0">
          <w:rPr>
            <w:noProof/>
            <w:webHidden/>
          </w:rPr>
          <w:fldChar w:fldCharType="end"/>
        </w:r>
      </w:hyperlink>
    </w:p>
    <w:p w14:paraId="6982F0F0" w14:textId="224152F3" w:rsidR="000065C0" w:rsidRDefault="0097191F">
      <w:pPr>
        <w:pStyle w:val="TOC2"/>
        <w:rPr>
          <w:rFonts w:asciiTheme="minorHAnsi" w:eastAsiaTheme="minorEastAsia" w:hAnsiTheme="minorHAnsi" w:cstheme="minorBidi"/>
          <w:smallCaps w:val="0"/>
          <w:noProof/>
          <w:sz w:val="22"/>
          <w:szCs w:val="28"/>
          <w:lang w:bidi="th-TH"/>
        </w:rPr>
      </w:pPr>
      <w:hyperlink w:anchor="_Toc36739695" w:history="1">
        <w:r w:rsidR="000065C0" w:rsidRPr="006F2C4C">
          <w:rPr>
            <w:rStyle w:val="Hyperlink"/>
            <w:noProof/>
          </w:rPr>
          <w:t>F.1</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Direct and indirect GHG emission reduction estimates</w:t>
        </w:r>
        <w:r w:rsidR="000065C0">
          <w:rPr>
            <w:noProof/>
            <w:webHidden/>
          </w:rPr>
          <w:tab/>
        </w:r>
        <w:r w:rsidR="000065C0">
          <w:rPr>
            <w:noProof/>
            <w:webHidden/>
          </w:rPr>
          <w:fldChar w:fldCharType="begin"/>
        </w:r>
        <w:r w:rsidR="000065C0">
          <w:rPr>
            <w:noProof/>
            <w:webHidden/>
          </w:rPr>
          <w:instrText xml:space="preserve"> PAGEREF _Toc36739695 \h </w:instrText>
        </w:r>
        <w:r w:rsidR="000065C0">
          <w:rPr>
            <w:noProof/>
            <w:webHidden/>
          </w:rPr>
        </w:r>
        <w:r w:rsidR="000065C0">
          <w:rPr>
            <w:noProof/>
            <w:webHidden/>
          </w:rPr>
          <w:fldChar w:fldCharType="separate"/>
        </w:r>
        <w:r w:rsidR="00061D1E">
          <w:rPr>
            <w:noProof/>
            <w:webHidden/>
          </w:rPr>
          <w:t>110</w:t>
        </w:r>
        <w:r w:rsidR="000065C0">
          <w:rPr>
            <w:noProof/>
            <w:webHidden/>
          </w:rPr>
          <w:fldChar w:fldCharType="end"/>
        </w:r>
      </w:hyperlink>
    </w:p>
    <w:p w14:paraId="5F620DD6" w14:textId="14649A4E" w:rsidR="000065C0" w:rsidRDefault="0097191F">
      <w:pPr>
        <w:pStyle w:val="TOC2"/>
        <w:rPr>
          <w:rFonts w:asciiTheme="minorHAnsi" w:eastAsiaTheme="minorEastAsia" w:hAnsiTheme="minorHAnsi" w:cstheme="minorBidi"/>
          <w:smallCaps w:val="0"/>
          <w:noProof/>
          <w:sz w:val="22"/>
          <w:szCs w:val="28"/>
          <w:lang w:bidi="th-TH"/>
        </w:rPr>
      </w:pPr>
      <w:hyperlink w:anchor="_Toc36739696" w:history="1">
        <w:r w:rsidR="000065C0" w:rsidRPr="006F2C4C">
          <w:rPr>
            <w:rStyle w:val="Hyperlink"/>
            <w:noProof/>
          </w:rPr>
          <w:t>F.2</w:t>
        </w:r>
        <w:r w:rsidR="000065C0">
          <w:rPr>
            <w:rFonts w:asciiTheme="minorHAnsi" w:eastAsiaTheme="minorEastAsia" w:hAnsiTheme="minorHAnsi" w:cstheme="minorBidi"/>
            <w:smallCaps w:val="0"/>
            <w:noProof/>
            <w:sz w:val="22"/>
            <w:szCs w:val="28"/>
            <w:lang w:bidi="th-TH"/>
          </w:rPr>
          <w:tab/>
        </w:r>
        <w:r w:rsidR="000065C0" w:rsidRPr="006F2C4C">
          <w:rPr>
            <w:rStyle w:val="Hyperlink"/>
            <w:noProof/>
          </w:rPr>
          <w:t>GEF Core Indicators</w:t>
        </w:r>
        <w:r w:rsidR="000065C0">
          <w:rPr>
            <w:noProof/>
            <w:webHidden/>
          </w:rPr>
          <w:tab/>
        </w:r>
        <w:r w:rsidR="000065C0">
          <w:rPr>
            <w:noProof/>
            <w:webHidden/>
          </w:rPr>
          <w:fldChar w:fldCharType="begin"/>
        </w:r>
        <w:r w:rsidR="000065C0">
          <w:rPr>
            <w:noProof/>
            <w:webHidden/>
          </w:rPr>
          <w:instrText xml:space="preserve"> PAGEREF _Toc36739696 \h </w:instrText>
        </w:r>
        <w:r w:rsidR="000065C0">
          <w:rPr>
            <w:noProof/>
            <w:webHidden/>
          </w:rPr>
        </w:r>
        <w:r w:rsidR="000065C0">
          <w:rPr>
            <w:noProof/>
            <w:webHidden/>
          </w:rPr>
          <w:fldChar w:fldCharType="separate"/>
        </w:r>
        <w:r w:rsidR="00061D1E">
          <w:rPr>
            <w:noProof/>
            <w:webHidden/>
          </w:rPr>
          <w:t>115</w:t>
        </w:r>
        <w:r w:rsidR="000065C0">
          <w:rPr>
            <w:noProof/>
            <w:webHidden/>
          </w:rPr>
          <w:fldChar w:fldCharType="end"/>
        </w:r>
      </w:hyperlink>
    </w:p>
    <w:p w14:paraId="4FB9C519" w14:textId="4029A114"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97" w:history="1">
        <w:r w:rsidR="000065C0" w:rsidRPr="006F2C4C">
          <w:rPr>
            <w:rStyle w:val="Hyperlink"/>
            <w:noProof/>
          </w:rPr>
          <w:t>Annex G.</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Stakeholder engagement and communication plan</w:t>
        </w:r>
        <w:r w:rsidR="000065C0">
          <w:rPr>
            <w:noProof/>
            <w:webHidden/>
          </w:rPr>
          <w:tab/>
        </w:r>
        <w:r w:rsidR="000065C0">
          <w:rPr>
            <w:noProof/>
            <w:webHidden/>
          </w:rPr>
          <w:fldChar w:fldCharType="begin"/>
        </w:r>
        <w:r w:rsidR="000065C0">
          <w:rPr>
            <w:noProof/>
            <w:webHidden/>
          </w:rPr>
          <w:instrText xml:space="preserve"> PAGEREF _Toc36739697 \h </w:instrText>
        </w:r>
        <w:r w:rsidR="000065C0">
          <w:rPr>
            <w:noProof/>
            <w:webHidden/>
          </w:rPr>
        </w:r>
        <w:r w:rsidR="000065C0">
          <w:rPr>
            <w:noProof/>
            <w:webHidden/>
          </w:rPr>
          <w:fldChar w:fldCharType="separate"/>
        </w:r>
        <w:r w:rsidR="00061D1E">
          <w:rPr>
            <w:noProof/>
            <w:webHidden/>
          </w:rPr>
          <w:t>116</w:t>
        </w:r>
        <w:r w:rsidR="000065C0">
          <w:rPr>
            <w:noProof/>
            <w:webHidden/>
          </w:rPr>
          <w:fldChar w:fldCharType="end"/>
        </w:r>
      </w:hyperlink>
    </w:p>
    <w:p w14:paraId="24CB41AD" w14:textId="079A8435"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98" w:history="1">
        <w:r w:rsidR="000065C0" w:rsidRPr="006F2C4C">
          <w:rPr>
            <w:rStyle w:val="Hyperlink"/>
            <w:noProof/>
          </w:rPr>
          <w:t>Annex H.</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Additional budget tableS</w:t>
        </w:r>
        <w:r w:rsidR="000065C0">
          <w:rPr>
            <w:noProof/>
            <w:webHidden/>
          </w:rPr>
          <w:tab/>
        </w:r>
        <w:r w:rsidR="000065C0">
          <w:rPr>
            <w:noProof/>
            <w:webHidden/>
          </w:rPr>
          <w:fldChar w:fldCharType="begin"/>
        </w:r>
        <w:r w:rsidR="000065C0">
          <w:rPr>
            <w:noProof/>
            <w:webHidden/>
          </w:rPr>
          <w:instrText xml:space="preserve"> PAGEREF _Toc36739698 \h </w:instrText>
        </w:r>
        <w:r w:rsidR="000065C0">
          <w:rPr>
            <w:noProof/>
            <w:webHidden/>
          </w:rPr>
        </w:r>
        <w:r w:rsidR="000065C0">
          <w:rPr>
            <w:noProof/>
            <w:webHidden/>
          </w:rPr>
          <w:fldChar w:fldCharType="separate"/>
        </w:r>
        <w:r w:rsidR="00061D1E">
          <w:rPr>
            <w:noProof/>
            <w:webHidden/>
          </w:rPr>
          <w:t>119</w:t>
        </w:r>
        <w:r w:rsidR="000065C0">
          <w:rPr>
            <w:noProof/>
            <w:webHidden/>
          </w:rPr>
          <w:fldChar w:fldCharType="end"/>
        </w:r>
      </w:hyperlink>
    </w:p>
    <w:p w14:paraId="24A34B69" w14:textId="07C666A1" w:rsidR="000065C0" w:rsidRDefault="0097191F">
      <w:pPr>
        <w:pStyle w:val="TOC1"/>
        <w:rPr>
          <w:rFonts w:asciiTheme="minorHAnsi" w:eastAsiaTheme="minorEastAsia" w:hAnsiTheme="minorHAnsi" w:cstheme="minorBidi"/>
          <w:b w:val="0"/>
          <w:bCs w:val="0"/>
          <w:caps w:val="0"/>
          <w:noProof/>
          <w:sz w:val="22"/>
          <w:szCs w:val="28"/>
          <w:lang w:bidi="th-TH"/>
        </w:rPr>
      </w:pPr>
      <w:hyperlink w:anchor="_Toc36739699" w:history="1">
        <w:r w:rsidR="000065C0" w:rsidRPr="006F2C4C">
          <w:rPr>
            <w:rStyle w:val="Hyperlink"/>
            <w:noProof/>
          </w:rPr>
          <w:t>Annex I.</w:t>
        </w:r>
        <w:r w:rsidR="000065C0">
          <w:rPr>
            <w:rFonts w:asciiTheme="minorHAnsi" w:eastAsiaTheme="minorEastAsia" w:hAnsiTheme="minorHAnsi" w:cstheme="minorBidi"/>
            <w:b w:val="0"/>
            <w:bCs w:val="0"/>
            <w:caps w:val="0"/>
            <w:noProof/>
            <w:sz w:val="22"/>
            <w:szCs w:val="28"/>
            <w:lang w:bidi="th-TH"/>
          </w:rPr>
          <w:tab/>
        </w:r>
        <w:r w:rsidR="000065C0" w:rsidRPr="006F2C4C">
          <w:rPr>
            <w:rStyle w:val="Hyperlink"/>
            <w:noProof/>
          </w:rPr>
          <w:t>UNDP Social and environmental social screening</w:t>
        </w:r>
        <w:r w:rsidR="000065C0">
          <w:rPr>
            <w:noProof/>
            <w:webHidden/>
          </w:rPr>
          <w:tab/>
        </w:r>
        <w:r w:rsidR="000065C0">
          <w:rPr>
            <w:noProof/>
            <w:webHidden/>
          </w:rPr>
          <w:fldChar w:fldCharType="begin"/>
        </w:r>
        <w:r w:rsidR="000065C0">
          <w:rPr>
            <w:noProof/>
            <w:webHidden/>
          </w:rPr>
          <w:instrText xml:space="preserve"> PAGEREF _Toc36739699 \h </w:instrText>
        </w:r>
        <w:r w:rsidR="000065C0">
          <w:rPr>
            <w:noProof/>
            <w:webHidden/>
          </w:rPr>
        </w:r>
        <w:r w:rsidR="000065C0">
          <w:rPr>
            <w:noProof/>
            <w:webHidden/>
          </w:rPr>
          <w:fldChar w:fldCharType="separate"/>
        </w:r>
        <w:r w:rsidR="00061D1E">
          <w:rPr>
            <w:noProof/>
            <w:webHidden/>
          </w:rPr>
          <w:t>121</w:t>
        </w:r>
        <w:r w:rsidR="000065C0">
          <w:rPr>
            <w:noProof/>
            <w:webHidden/>
          </w:rPr>
          <w:fldChar w:fldCharType="end"/>
        </w:r>
      </w:hyperlink>
    </w:p>
    <w:p w14:paraId="18818437" w14:textId="1D7B433C"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6" w:name="_Toc497848290"/>
      <w:bookmarkStart w:id="7" w:name="_Toc36739658"/>
      <w:r w:rsidRPr="00FE16BA">
        <w:rPr>
          <w:rFonts w:ascii="Calibri" w:hAnsi="Calibri"/>
        </w:rPr>
        <w:lastRenderedPageBreak/>
        <w:t xml:space="preserve">List of </w:t>
      </w:r>
      <w:bookmarkEnd w:id="6"/>
      <w:r w:rsidR="007A193A" w:rsidRPr="00FE16BA">
        <w:rPr>
          <w:rFonts w:ascii="Calibri" w:hAnsi="Calibri"/>
        </w:rPr>
        <w:t>boxes</w:t>
      </w:r>
      <w:bookmarkEnd w:id="7"/>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458CF8CD" w14:textId="13A10545" w:rsidR="00517DD5" w:rsidRPr="00C81861" w:rsidRDefault="00E141F7">
      <w:pPr>
        <w:pStyle w:val="TableofFigures"/>
        <w:tabs>
          <w:tab w:val="left" w:pos="1134"/>
          <w:tab w:val="right" w:leader="dot" w:pos="9962"/>
        </w:tabs>
        <w:rPr>
          <w:rFonts w:asciiTheme="minorHAnsi" w:eastAsiaTheme="minorEastAsia" w:hAnsiTheme="minorHAnsi" w:cstheme="minorHAnsi"/>
          <w:noProof/>
          <w:sz w:val="22"/>
          <w:szCs w:val="28"/>
          <w:lang w:bidi="th-TH"/>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45139433" w:history="1">
        <w:r w:rsidR="00517DD5" w:rsidRPr="00C81861">
          <w:rPr>
            <w:rStyle w:val="Hyperlink"/>
            <w:rFonts w:asciiTheme="minorHAnsi" w:hAnsiTheme="minorHAnsi" w:cstheme="minorHAnsi"/>
            <w:noProof/>
            <w:lang w:val="en-GB"/>
          </w:rPr>
          <w:t>Box 1</w:t>
        </w:r>
        <w:r w:rsidR="00517DD5" w:rsidRPr="00C81861">
          <w:rPr>
            <w:rFonts w:asciiTheme="minorHAnsi" w:eastAsiaTheme="minorEastAsia" w:hAnsiTheme="minorHAnsi" w:cstheme="minorHAnsi"/>
            <w:noProof/>
            <w:sz w:val="22"/>
            <w:szCs w:val="28"/>
            <w:lang w:bidi="th-TH"/>
          </w:rPr>
          <w:tab/>
        </w:r>
        <w:r w:rsidR="00517DD5" w:rsidRPr="00C81861">
          <w:rPr>
            <w:rStyle w:val="Hyperlink"/>
            <w:rFonts w:asciiTheme="minorHAnsi" w:hAnsiTheme="minorHAnsi" w:cstheme="minorHAnsi"/>
            <w:noProof/>
            <w:lang w:val="en-GB"/>
          </w:rPr>
          <w:t>Barriers and challenges in urban policy and coordination</w:t>
        </w:r>
        <w:r w:rsidR="00517DD5" w:rsidRPr="00C81861">
          <w:rPr>
            <w:rFonts w:asciiTheme="minorHAnsi" w:hAnsiTheme="minorHAnsi" w:cstheme="minorHAnsi"/>
            <w:noProof/>
            <w:webHidden/>
          </w:rPr>
          <w:tab/>
        </w:r>
        <w:r w:rsidR="00517DD5" w:rsidRPr="00C81861">
          <w:rPr>
            <w:rFonts w:asciiTheme="minorHAnsi" w:hAnsiTheme="minorHAnsi" w:cstheme="minorHAnsi"/>
            <w:noProof/>
            <w:webHidden/>
          </w:rPr>
          <w:fldChar w:fldCharType="begin"/>
        </w:r>
        <w:r w:rsidR="00517DD5" w:rsidRPr="00C81861">
          <w:rPr>
            <w:rFonts w:asciiTheme="minorHAnsi" w:hAnsiTheme="minorHAnsi" w:cstheme="minorHAnsi"/>
            <w:noProof/>
            <w:webHidden/>
          </w:rPr>
          <w:instrText xml:space="preserve"> PAGEREF _Toc45139433 \h </w:instrText>
        </w:r>
        <w:r w:rsidR="00517DD5" w:rsidRPr="00C81861">
          <w:rPr>
            <w:rFonts w:asciiTheme="minorHAnsi" w:hAnsiTheme="minorHAnsi" w:cstheme="minorHAnsi"/>
            <w:noProof/>
            <w:webHidden/>
          </w:rPr>
        </w:r>
        <w:r w:rsidR="00517DD5" w:rsidRPr="00C81861">
          <w:rPr>
            <w:rFonts w:asciiTheme="minorHAnsi" w:hAnsiTheme="minorHAnsi" w:cstheme="minorHAnsi"/>
            <w:noProof/>
            <w:webHidden/>
          </w:rPr>
          <w:fldChar w:fldCharType="separate"/>
        </w:r>
        <w:r w:rsidR="00517DD5" w:rsidRPr="00C81861">
          <w:rPr>
            <w:rFonts w:asciiTheme="minorHAnsi" w:hAnsiTheme="minorHAnsi" w:cstheme="minorHAnsi"/>
            <w:noProof/>
            <w:webHidden/>
          </w:rPr>
          <w:t>11</w:t>
        </w:r>
        <w:r w:rsidR="00517DD5" w:rsidRPr="00C81861">
          <w:rPr>
            <w:rFonts w:asciiTheme="minorHAnsi" w:hAnsiTheme="minorHAnsi" w:cstheme="minorHAnsi"/>
            <w:noProof/>
            <w:webHidden/>
          </w:rPr>
          <w:fldChar w:fldCharType="end"/>
        </w:r>
      </w:hyperlink>
    </w:p>
    <w:p w14:paraId="4C31BBFF" w14:textId="75C2A5C8"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34" w:history="1">
        <w:r w:rsidRPr="00C81861">
          <w:rPr>
            <w:rStyle w:val="Hyperlink"/>
            <w:rFonts w:asciiTheme="minorHAnsi" w:hAnsiTheme="minorHAnsi" w:cstheme="minorHAnsi"/>
            <w:noProof/>
            <w:lang w:val="en-GB"/>
          </w:rPr>
          <w:t>Box 2</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lang w:val="en-GB"/>
          </w:rPr>
          <w:t>Barriers and challenges in energy efficiency and renewable energy integration in buildings</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_Toc45139434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11</w:t>
        </w:r>
        <w:r w:rsidRPr="00C81861">
          <w:rPr>
            <w:rFonts w:asciiTheme="minorHAnsi" w:hAnsiTheme="minorHAnsi" w:cstheme="minorHAnsi"/>
            <w:noProof/>
            <w:webHidden/>
          </w:rPr>
          <w:fldChar w:fldCharType="end"/>
        </w:r>
      </w:hyperlink>
    </w:p>
    <w:p w14:paraId="2B05F237" w14:textId="4BC2856A" w:rsidR="00517DD5" w:rsidRPr="00177EF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35" w:history="1">
        <w:r w:rsidRPr="00177EFA">
          <w:rPr>
            <w:rStyle w:val="Hyperlink"/>
            <w:rFonts w:asciiTheme="minorHAnsi" w:hAnsiTheme="minorHAnsi" w:cstheme="minorHAnsi"/>
            <w:noProof/>
            <w:lang w:val="en-GB"/>
          </w:rPr>
          <w:t>Box 3</w:t>
        </w:r>
        <w:r w:rsidRPr="00177EFA">
          <w:rPr>
            <w:rFonts w:asciiTheme="minorHAnsi" w:eastAsiaTheme="minorEastAsia" w:hAnsiTheme="minorHAnsi" w:cstheme="minorHAnsi"/>
            <w:noProof/>
            <w:sz w:val="22"/>
            <w:szCs w:val="28"/>
            <w:lang w:bidi="th-TH"/>
          </w:rPr>
          <w:tab/>
        </w:r>
        <w:r w:rsidRPr="00177EFA">
          <w:rPr>
            <w:rStyle w:val="Hyperlink"/>
            <w:rFonts w:asciiTheme="minorHAnsi" w:hAnsiTheme="minorHAnsi" w:cstheme="minorHAnsi"/>
            <w:noProof/>
            <w:lang w:val="en-GB"/>
          </w:rPr>
          <w:t>Barriers and challenges in composting and waste-to-energy</w:t>
        </w:r>
        <w:r w:rsidRPr="00177EFA">
          <w:rPr>
            <w:rFonts w:asciiTheme="minorHAnsi" w:hAnsiTheme="minorHAnsi" w:cstheme="minorHAnsi"/>
            <w:noProof/>
            <w:webHidden/>
          </w:rPr>
          <w:tab/>
        </w:r>
        <w:r w:rsidRPr="00177EFA">
          <w:rPr>
            <w:rFonts w:asciiTheme="minorHAnsi" w:hAnsiTheme="minorHAnsi" w:cstheme="minorHAnsi"/>
            <w:noProof/>
            <w:webHidden/>
          </w:rPr>
          <w:fldChar w:fldCharType="begin"/>
        </w:r>
        <w:r w:rsidRPr="00177EFA">
          <w:rPr>
            <w:rFonts w:asciiTheme="minorHAnsi" w:hAnsiTheme="minorHAnsi" w:cstheme="minorHAnsi"/>
            <w:noProof/>
            <w:webHidden/>
          </w:rPr>
          <w:instrText xml:space="preserve"> PAGEREF _Toc45139435 \h </w:instrText>
        </w:r>
        <w:r w:rsidRPr="00177EFA">
          <w:rPr>
            <w:rFonts w:asciiTheme="minorHAnsi" w:hAnsiTheme="minorHAnsi" w:cstheme="minorHAnsi"/>
            <w:noProof/>
            <w:webHidden/>
          </w:rPr>
        </w:r>
        <w:r w:rsidRPr="00177EFA">
          <w:rPr>
            <w:rFonts w:asciiTheme="minorHAnsi" w:hAnsiTheme="minorHAnsi" w:cstheme="minorHAnsi"/>
            <w:noProof/>
            <w:webHidden/>
          </w:rPr>
          <w:fldChar w:fldCharType="separate"/>
        </w:r>
        <w:r w:rsidRPr="00177EFA">
          <w:rPr>
            <w:rFonts w:asciiTheme="minorHAnsi" w:hAnsiTheme="minorHAnsi" w:cstheme="minorHAnsi"/>
            <w:noProof/>
            <w:webHidden/>
          </w:rPr>
          <w:t>12</w:t>
        </w:r>
        <w:r w:rsidRPr="00177EFA">
          <w:rPr>
            <w:rFonts w:asciiTheme="minorHAnsi" w:hAnsiTheme="minorHAnsi" w:cstheme="minorHAnsi"/>
            <w:noProof/>
            <w:webHidden/>
          </w:rPr>
          <w:fldChar w:fldCharType="end"/>
        </w:r>
      </w:hyperlink>
    </w:p>
    <w:p w14:paraId="1E29F3E3" w14:textId="27980E9D"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36" w:history="1">
        <w:r w:rsidRPr="00C81861">
          <w:rPr>
            <w:rStyle w:val="Hyperlink"/>
            <w:rFonts w:asciiTheme="minorHAnsi" w:hAnsiTheme="minorHAnsi" w:cstheme="minorHAnsi"/>
            <w:noProof/>
          </w:rPr>
          <w:t>Box 4</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Linkages of energy with the SDGs</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_Toc45139436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13</w:t>
        </w:r>
        <w:r w:rsidRPr="00C81861">
          <w:rPr>
            <w:rFonts w:asciiTheme="minorHAnsi" w:hAnsiTheme="minorHAnsi" w:cstheme="minorHAnsi"/>
            <w:noProof/>
            <w:webHidden/>
          </w:rPr>
          <w:fldChar w:fldCharType="end"/>
        </w:r>
      </w:hyperlink>
    </w:p>
    <w:p w14:paraId="4A7DFF04" w14:textId="21B89BFB"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3" w:anchor="_Toc45139437" w:history="1">
        <w:r w:rsidRPr="00C81861">
          <w:rPr>
            <w:rStyle w:val="Hyperlink"/>
            <w:rFonts w:asciiTheme="minorHAnsi" w:hAnsiTheme="minorHAnsi" w:cstheme="minorHAnsi"/>
            <w:noProof/>
          </w:rPr>
          <w:t>Box 5</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Greenhouse gas emission from cities in Bangladesh</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_Toc45139437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14</w:t>
        </w:r>
        <w:r w:rsidRPr="00C81861">
          <w:rPr>
            <w:rFonts w:asciiTheme="minorHAnsi" w:hAnsiTheme="minorHAnsi" w:cstheme="minorHAnsi"/>
            <w:noProof/>
            <w:webHidden/>
          </w:rPr>
          <w:fldChar w:fldCharType="end"/>
        </w:r>
      </w:hyperlink>
    </w:p>
    <w:p w14:paraId="5EAD1517" w14:textId="785B9BB0" w:rsidR="00517DD5" w:rsidRPr="00177EFA" w:rsidRDefault="00517DD5" w:rsidP="00177EFA">
      <w:pPr>
        <w:pStyle w:val="TableofFigures"/>
        <w:tabs>
          <w:tab w:val="left" w:pos="1134"/>
          <w:tab w:val="right" w:leader="dot" w:pos="9962"/>
        </w:tabs>
        <w:ind w:left="1128" w:hanging="1128"/>
        <w:rPr>
          <w:rFonts w:asciiTheme="minorHAnsi" w:eastAsiaTheme="minorEastAsia" w:hAnsiTheme="minorHAnsi" w:cstheme="minorHAnsi"/>
          <w:noProof/>
          <w:sz w:val="22"/>
          <w:szCs w:val="28"/>
          <w:lang w:bidi="th-TH"/>
        </w:rPr>
      </w:pPr>
      <w:hyperlink r:id="rId14" w:anchor="_Toc45139438" w:history="1">
        <w:r w:rsidRPr="00177EFA">
          <w:rPr>
            <w:rStyle w:val="Hyperlink"/>
            <w:rFonts w:asciiTheme="minorHAnsi" w:hAnsiTheme="minorHAnsi" w:cstheme="minorHAnsi"/>
            <w:noProof/>
          </w:rPr>
          <w:t>Box 6</w:t>
        </w:r>
        <w:r w:rsidRPr="00177EFA">
          <w:rPr>
            <w:rFonts w:asciiTheme="minorHAnsi" w:eastAsiaTheme="minorEastAsia" w:hAnsiTheme="minorHAnsi" w:cstheme="minorHAnsi"/>
            <w:noProof/>
            <w:sz w:val="22"/>
            <w:szCs w:val="28"/>
            <w:lang w:bidi="th-TH"/>
          </w:rPr>
          <w:tab/>
        </w:r>
        <w:r w:rsidRPr="00177EFA">
          <w:rPr>
            <w:rStyle w:val="Hyperlink"/>
            <w:rFonts w:asciiTheme="minorHAnsi" w:hAnsiTheme="minorHAnsi" w:cstheme="minorHAnsi"/>
            <w:noProof/>
          </w:rPr>
          <w:t>Baseline activities undertaken by development partners and other stakeholders and links with Components of the Project</w:t>
        </w:r>
        <w:r w:rsidRPr="00177EFA">
          <w:rPr>
            <w:rFonts w:asciiTheme="minorHAnsi" w:hAnsiTheme="minorHAnsi" w:cstheme="minorHAnsi"/>
            <w:noProof/>
            <w:webHidden/>
          </w:rPr>
          <w:tab/>
        </w:r>
        <w:r w:rsidRPr="00177EFA">
          <w:rPr>
            <w:rFonts w:asciiTheme="minorHAnsi" w:hAnsiTheme="minorHAnsi" w:cstheme="minorHAnsi"/>
            <w:noProof/>
            <w:webHidden/>
          </w:rPr>
          <w:fldChar w:fldCharType="begin"/>
        </w:r>
        <w:r w:rsidRPr="00177EFA">
          <w:rPr>
            <w:rFonts w:asciiTheme="minorHAnsi" w:hAnsiTheme="minorHAnsi" w:cstheme="minorHAnsi"/>
            <w:noProof/>
            <w:webHidden/>
          </w:rPr>
          <w:instrText xml:space="preserve"> PAGEREF _Toc45139438 \h </w:instrText>
        </w:r>
        <w:r w:rsidRPr="00177EFA">
          <w:rPr>
            <w:rFonts w:asciiTheme="minorHAnsi" w:hAnsiTheme="minorHAnsi" w:cstheme="minorHAnsi"/>
            <w:noProof/>
            <w:webHidden/>
          </w:rPr>
        </w:r>
        <w:r w:rsidRPr="00177EFA">
          <w:rPr>
            <w:rFonts w:asciiTheme="minorHAnsi" w:hAnsiTheme="minorHAnsi" w:cstheme="minorHAnsi"/>
            <w:noProof/>
            <w:webHidden/>
          </w:rPr>
          <w:fldChar w:fldCharType="separate"/>
        </w:r>
        <w:r w:rsidRPr="00177EFA">
          <w:rPr>
            <w:rFonts w:asciiTheme="minorHAnsi" w:hAnsiTheme="minorHAnsi" w:cstheme="minorHAnsi"/>
            <w:noProof/>
            <w:webHidden/>
          </w:rPr>
          <w:t>1</w:t>
        </w:r>
        <w:r w:rsidRPr="00177EFA">
          <w:rPr>
            <w:rFonts w:asciiTheme="minorHAnsi" w:hAnsiTheme="minorHAnsi" w:cstheme="minorHAnsi"/>
            <w:noProof/>
            <w:webHidden/>
          </w:rPr>
          <w:t>5</w:t>
        </w:r>
        <w:r w:rsidRPr="00177EFA">
          <w:rPr>
            <w:rFonts w:asciiTheme="minorHAnsi" w:hAnsiTheme="minorHAnsi" w:cstheme="minorHAnsi"/>
            <w:noProof/>
            <w:webHidden/>
          </w:rPr>
          <w:fldChar w:fldCharType="end"/>
        </w:r>
      </w:hyperlink>
    </w:p>
    <w:p w14:paraId="310F0EFD" w14:textId="3E502B57"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5" w:anchor="_Toc45139439" w:history="1">
        <w:r w:rsidRPr="00C81861">
          <w:rPr>
            <w:rStyle w:val="Hyperlink"/>
            <w:rFonts w:asciiTheme="minorHAnsi" w:hAnsiTheme="minorHAnsi" w:cstheme="minorHAnsi"/>
            <w:noProof/>
          </w:rPr>
          <w:t>Box 7</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Theory of change – problem tree (causes and challenges) and solutions (results and impacts)</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_Toc45139439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17</w:t>
        </w:r>
        <w:r w:rsidRPr="00C81861">
          <w:rPr>
            <w:rFonts w:asciiTheme="minorHAnsi" w:hAnsiTheme="minorHAnsi" w:cstheme="minorHAnsi"/>
            <w:noProof/>
            <w:webHidden/>
          </w:rPr>
          <w:fldChar w:fldCharType="end"/>
        </w:r>
      </w:hyperlink>
    </w:p>
    <w:p w14:paraId="29BECE83" w14:textId="57A821FE" w:rsidR="00517DD5" w:rsidRPr="00C81861" w:rsidRDefault="00517DD5" w:rsidP="00177EFA">
      <w:pPr>
        <w:pStyle w:val="TableofFigures"/>
        <w:tabs>
          <w:tab w:val="left" w:pos="1134"/>
          <w:tab w:val="right" w:leader="dot" w:pos="9962"/>
        </w:tabs>
        <w:ind w:left="1128" w:hanging="1128"/>
        <w:rPr>
          <w:rFonts w:asciiTheme="minorHAnsi" w:eastAsiaTheme="minorEastAsia" w:hAnsiTheme="minorHAnsi" w:cstheme="minorHAnsi"/>
          <w:noProof/>
          <w:sz w:val="22"/>
          <w:szCs w:val="28"/>
          <w:lang w:bidi="th-TH"/>
        </w:rPr>
      </w:pPr>
      <w:hyperlink w:anchor="_Toc45139440" w:history="1">
        <w:r w:rsidRPr="00C81861">
          <w:rPr>
            <w:rStyle w:val="Hyperlink"/>
            <w:rFonts w:asciiTheme="minorHAnsi" w:hAnsiTheme="minorHAnsi" w:cstheme="minorHAnsi"/>
            <w:noProof/>
          </w:rPr>
          <w:t>Box 8</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Overview of indicative public and private sector low-carbon investments associated with the LCUD Project, with indicative levels of GEF TA and INV support</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_Toc45139440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24</w:t>
        </w:r>
        <w:r w:rsidRPr="00C81861">
          <w:rPr>
            <w:rFonts w:asciiTheme="minorHAnsi" w:hAnsiTheme="minorHAnsi" w:cstheme="minorHAnsi"/>
            <w:noProof/>
            <w:webHidden/>
          </w:rPr>
          <w:fldChar w:fldCharType="end"/>
        </w:r>
      </w:hyperlink>
    </w:p>
    <w:p w14:paraId="18053FD3" w14:textId="15C1EA2D"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41" w:history="1">
        <w:r w:rsidRPr="003C6E7A">
          <w:rPr>
            <w:rStyle w:val="Hyperlink"/>
            <w:rFonts w:asciiTheme="minorHAnsi" w:hAnsiTheme="minorHAnsi" w:cstheme="minorHAnsi"/>
            <w:noProof/>
            <w:lang w:val="en-GB"/>
          </w:rPr>
          <w:t>Box 10</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lang w:val="en-GB"/>
          </w:rPr>
          <w:t>Summary of direct greenhouse gas emission reduction (due to LCUD investments)</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_Toc45139441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40</w:t>
        </w:r>
        <w:r w:rsidRPr="003C6E7A">
          <w:rPr>
            <w:rFonts w:asciiTheme="minorHAnsi" w:hAnsiTheme="minorHAnsi" w:cstheme="minorHAnsi"/>
            <w:noProof/>
            <w:webHidden/>
          </w:rPr>
          <w:fldChar w:fldCharType="end"/>
        </w:r>
      </w:hyperlink>
    </w:p>
    <w:p w14:paraId="1C6E3907" w14:textId="79788538" w:rsidR="00517DD5" w:rsidRPr="003C6E7A" w:rsidRDefault="00517DD5" w:rsidP="003C6E7A">
      <w:pPr>
        <w:pStyle w:val="TableofFigures"/>
        <w:tabs>
          <w:tab w:val="left" w:pos="1170"/>
          <w:tab w:val="right" w:leader="dot" w:pos="9962"/>
        </w:tabs>
        <w:rPr>
          <w:rFonts w:asciiTheme="minorHAnsi" w:eastAsiaTheme="minorEastAsia" w:hAnsiTheme="minorHAnsi" w:cstheme="minorHAnsi"/>
          <w:noProof/>
          <w:sz w:val="22"/>
          <w:szCs w:val="28"/>
          <w:lang w:bidi="th-TH"/>
        </w:rPr>
      </w:pPr>
      <w:hyperlink w:anchor="_Toc45139442" w:history="1">
        <w:r w:rsidRPr="003C6E7A">
          <w:rPr>
            <w:rStyle w:val="Hyperlink"/>
            <w:rFonts w:asciiTheme="minorHAnsi" w:hAnsiTheme="minorHAnsi" w:cstheme="minorHAnsi"/>
            <w:noProof/>
            <w:lang w:val="en-GB"/>
          </w:rPr>
          <w:t xml:space="preserve"> Box 11 </w:t>
        </w:r>
        <w:r w:rsidR="003C6E7A">
          <w:rPr>
            <w:rStyle w:val="Hyperlink"/>
            <w:rFonts w:asciiTheme="minorHAnsi" w:hAnsiTheme="minorHAnsi" w:cstheme="minorHAnsi"/>
            <w:noProof/>
            <w:lang w:val="en-GB"/>
          </w:rPr>
          <w:tab/>
        </w:r>
        <w:r w:rsidRPr="003C6E7A">
          <w:rPr>
            <w:rStyle w:val="Hyperlink"/>
            <w:rFonts w:asciiTheme="minorHAnsi" w:hAnsiTheme="minorHAnsi" w:cstheme="minorHAnsi"/>
            <w:noProof/>
            <w:lang w:val="en-GB"/>
          </w:rPr>
          <w:t>Mandatory GEF M&amp;E requirements and M&amp;E budget</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_Toc45139442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50</w:t>
        </w:r>
        <w:r w:rsidRPr="003C6E7A">
          <w:rPr>
            <w:rFonts w:asciiTheme="minorHAnsi" w:hAnsiTheme="minorHAnsi" w:cstheme="minorHAnsi"/>
            <w:noProof/>
            <w:webHidden/>
          </w:rPr>
          <w:fldChar w:fldCharType="end"/>
        </w:r>
      </w:hyperlink>
    </w:p>
    <w:p w14:paraId="4B8E7DEF" w14:textId="2CC423C1"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43" w:history="1">
        <w:r w:rsidRPr="003C6E7A">
          <w:rPr>
            <w:rStyle w:val="Hyperlink"/>
            <w:rFonts w:asciiTheme="minorHAnsi" w:hAnsiTheme="minorHAnsi" w:cstheme="minorHAnsi"/>
            <w:noProof/>
            <w:lang w:val="en-GB"/>
          </w:rPr>
          <w:t>Box 12</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lang w:val="en-GB"/>
          </w:rPr>
          <w:t>Project governance and management setup</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_Toc45139443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51</w:t>
        </w:r>
        <w:r w:rsidRPr="003C6E7A">
          <w:rPr>
            <w:rFonts w:asciiTheme="minorHAnsi" w:hAnsiTheme="minorHAnsi" w:cstheme="minorHAnsi"/>
            <w:noProof/>
            <w:webHidden/>
          </w:rPr>
          <w:fldChar w:fldCharType="end"/>
        </w:r>
      </w:hyperlink>
    </w:p>
    <w:p w14:paraId="34822319" w14:textId="636E1F64"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44" w:history="1">
        <w:r w:rsidRPr="003C6E7A">
          <w:rPr>
            <w:rStyle w:val="Hyperlink"/>
            <w:rFonts w:asciiTheme="minorHAnsi" w:hAnsiTheme="minorHAnsi" w:cstheme="minorHAnsi"/>
            <w:noProof/>
            <w:lang w:val="en-GB"/>
          </w:rPr>
          <w:t>Box 13</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lang w:val="en-GB"/>
          </w:rPr>
          <w:t>Gender-related indicators and targets (from the project Results Framework)</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_Toc45139444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84</w:t>
        </w:r>
        <w:r w:rsidRPr="003C6E7A">
          <w:rPr>
            <w:rFonts w:asciiTheme="minorHAnsi" w:hAnsiTheme="minorHAnsi" w:cstheme="minorHAnsi"/>
            <w:noProof/>
            <w:webHidden/>
          </w:rPr>
          <w:fldChar w:fldCharType="end"/>
        </w:r>
      </w:hyperlink>
    </w:p>
    <w:p w14:paraId="7F8957C9" w14:textId="12CA1C55"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w:anchor="_Toc45139445" w:history="1">
        <w:r w:rsidRPr="003C6E7A">
          <w:rPr>
            <w:rStyle w:val="Hyperlink"/>
            <w:rFonts w:asciiTheme="minorHAnsi" w:hAnsiTheme="minorHAnsi" w:cstheme="minorHAnsi"/>
            <w:noProof/>
            <w:lang w:val="en-GB"/>
          </w:rPr>
          <w:t>Box 14</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lang w:val="en-GB"/>
          </w:rPr>
          <w:t>Gender-aspects in Theory of Change</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_Toc45139445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85</w:t>
        </w:r>
        <w:r w:rsidRPr="003C6E7A">
          <w:rPr>
            <w:rFonts w:asciiTheme="minorHAnsi" w:hAnsiTheme="minorHAnsi" w:cstheme="minorHAnsi"/>
            <w:noProof/>
            <w:webHidden/>
          </w:rPr>
          <w:fldChar w:fldCharType="end"/>
        </w:r>
      </w:hyperlink>
    </w:p>
    <w:p w14:paraId="52F9B4D4" w14:textId="1F9BA6A3" w:rsidR="00517DD5" w:rsidRPr="003C6E7A" w:rsidRDefault="00517DD5" w:rsidP="003C6E7A">
      <w:pPr>
        <w:pStyle w:val="TableofFigures"/>
        <w:tabs>
          <w:tab w:val="left" w:pos="1170"/>
          <w:tab w:val="right" w:leader="dot" w:pos="9962"/>
        </w:tabs>
        <w:rPr>
          <w:rFonts w:asciiTheme="minorHAnsi" w:eastAsiaTheme="minorEastAsia" w:hAnsiTheme="minorHAnsi" w:cstheme="minorHAnsi"/>
          <w:noProof/>
          <w:sz w:val="22"/>
          <w:szCs w:val="28"/>
          <w:lang w:bidi="th-TH"/>
        </w:rPr>
      </w:pPr>
      <w:hyperlink w:anchor="_Toc45139446" w:history="1">
        <w:r w:rsidRPr="003C6E7A">
          <w:rPr>
            <w:rStyle w:val="Hyperlink"/>
            <w:rFonts w:asciiTheme="minorHAnsi" w:hAnsiTheme="minorHAnsi" w:cstheme="minorHAnsi"/>
            <w:noProof/>
            <w:lang w:val="en-GB"/>
          </w:rPr>
          <w:t xml:space="preserve">Box 15 </w:t>
        </w:r>
        <w:r w:rsidR="003C6E7A">
          <w:rPr>
            <w:rStyle w:val="Hyperlink"/>
            <w:rFonts w:asciiTheme="minorHAnsi" w:hAnsiTheme="minorHAnsi" w:cstheme="minorHAnsi"/>
            <w:noProof/>
            <w:lang w:val="en-GB"/>
          </w:rPr>
          <w:tab/>
        </w:r>
        <w:r w:rsidRPr="003C6E7A">
          <w:rPr>
            <w:rStyle w:val="Hyperlink"/>
            <w:rFonts w:asciiTheme="minorHAnsi" w:hAnsiTheme="minorHAnsi" w:cstheme="minorHAnsi"/>
            <w:noProof/>
            <w:lang w:val="en-GB"/>
          </w:rPr>
          <w:t>Gender and social inclusion action plan: a gender mainstreaming measurement tool</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_Toc45139446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87</w:t>
        </w:r>
        <w:r w:rsidRPr="003C6E7A">
          <w:rPr>
            <w:rFonts w:asciiTheme="minorHAnsi" w:hAnsiTheme="minorHAnsi" w:cstheme="minorHAnsi"/>
            <w:noProof/>
            <w:webHidden/>
          </w:rPr>
          <w:fldChar w:fldCharType="end"/>
        </w:r>
      </w:hyperlink>
    </w:p>
    <w:p w14:paraId="509AF7C4" w14:textId="7BB6E1CE"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6" w:anchor="_Toc45139447" w:history="1">
        <w:r w:rsidRPr="00C81861">
          <w:rPr>
            <w:rStyle w:val="Hyperlink"/>
            <w:rFonts w:asciiTheme="minorHAnsi" w:hAnsiTheme="minorHAnsi" w:cstheme="minorHAnsi"/>
            <w:noProof/>
            <w:lang w:val="en-GB"/>
          </w:rPr>
          <w:t>Box 16</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Installed capacity and electricity generation per fuel type</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_Toc45139447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90</w:t>
        </w:r>
        <w:r w:rsidRPr="00C81861">
          <w:rPr>
            <w:rFonts w:asciiTheme="minorHAnsi" w:hAnsiTheme="minorHAnsi" w:cstheme="minorHAnsi"/>
            <w:noProof/>
            <w:webHidden/>
          </w:rPr>
          <w:fldChar w:fldCharType="end"/>
        </w:r>
      </w:hyperlink>
    </w:p>
    <w:p w14:paraId="641FF05E" w14:textId="71C700A7"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7" w:anchor="_Toc45139448" w:history="1">
        <w:r w:rsidRPr="00C81861">
          <w:rPr>
            <w:rStyle w:val="Hyperlink"/>
            <w:rFonts w:asciiTheme="minorHAnsi" w:hAnsiTheme="minorHAnsi" w:cstheme="minorHAnsi"/>
            <w:noProof/>
            <w:lang w:val="en-GB"/>
          </w:rPr>
          <w:t>Box 17</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Urban centres in Bangladesh</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_Toc45139448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91</w:t>
        </w:r>
        <w:r w:rsidRPr="00C81861">
          <w:rPr>
            <w:rFonts w:asciiTheme="minorHAnsi" w:hAnsiTheme="minorHAnsi" w:cstheme="minorHAnsi"/>
            <w:noProof/>
            <w:webHidden/>
          </w:rPr>
          <w:fldChar w:fldCharType="end"/>
        </w:r>
      </w:hyperlink>
    </w:p>
    <w:p w14:paraId="38554201" w14:textId="715BDCB1"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8" w:anchor="_Toc45139449" w:history="1">
        <w:r w:rsidRPr="003C6E7A">
          <w:rPr>
            <w:rStyle w:val="Hyperlink"/>
            <w:rFonts w:asciiTheme="minorHAnsi" w:hAnsiTheme="minorHAnsi" w:cstheme="minorHAnsi"/>
            <w:noProof/>
            <w:lang w:val="en-GB"/>
          </w:rPr>
          <w:t>Box 18</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Selected investment areas, issues and options in low-carbon urban development</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_Toc45139449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92</w:t>
        </w:r>
        <w:r w:rsidRPr="003C6E7A">
          <w:rPr>
            <w:rFonts w:asciiTheme="minorHAnsi" w:hAnsiTheme="minorHAnsi" w:cstheme="minorHAnsi"/>
            <w:noProof/>
            <w:webHidden/>
          </w:rPr>
          <w:fldChar w:fldCharType="end"/>
        </w:r>
      </w:hyperlink>
    </w:p>
    <w:p w14:paraId="39D203DE" w14:textId="4E40D73C"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19" w:anchor="_Toc45139450" w:history="1">
        <w:r w:rsidRPr="00C81861">
          <w:rPr>
            <w:rStyle w:val="Hyperlink"/>
            <w:rFonts w:asciiTheme="minorHAnsi" w:hAnsiTheme="minorHAnsi" w:cstheme="minorHAnsi"/>
            <w:noProof/>
            <w:lang w:val="en-GB"/>
          </w:rPr>
          <w:t>Box 19</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Composition of urban solid waste</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_Toc45139450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95</w:t>
        </w:r>
        <w:r w:rsidRPr="00C81861">
          <w:rPr>
            <w:rFonts w:asciiTheme="minorHAnsi" w:hAnsiTheme="minorHAnsi" w:cstheme="minorHAnsi"/>
            <w:noProof/>
            <w:webHidden/>
          </w:rPr>
          <w:fldChar w:fldCharType="end"/>
        </w:r>
      </w:hyperlink>
    </w:p>
    <w:p w14:paraId="48EB3DE1" w14:textId="74AC12F3"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0" w:anchor="_Toc45139451" w:history="1">
        <w:r w:rsidRPr="00C81861">
          <w:rPr>
            <w:rStyle w:val="Hyperlink"/>
            <w:rFonts w:asciiTheme="minorHAnsi" w:hAnsiTheme="minorHAnsi" w:cstheme="minorHAnsi"/>
            <w:noProof/>
            <w:lang w:val="en-GB"/>
          </w:rPr>
          <w:t>Box 20</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Total waste generation in urban areas of Bangladesh in 2005</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_Toc45139451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96</w:t>
        </w:r>
        <w:r w:rsidRPr="00C81861">
          <w:rPr>
            <w:rFonts w:asciiTheme="minorHAnsi" w:hAnsiTheme="minorHAnsi" w:cstheme="minorHAnsi"/>
            <w:noProof/>
            <w:webHidden/>
          </w:rPr>
          <w:fldChar w:fldCharType="end"/>
        </w:r>
      </w:hyperlink>
    </w:p>
    <w:p w14:paraId="03B1BF9A" w14:textId="54422A4C"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1" w:anchor="_Toc45139452" w:history="1">
        <w:r w:rsidRPr="00C81861">
          <w:rPr>
            <w:rStyle w:val="Hyperlink"/>
            <w:rFonts w:asciiTheme="minorHAnsi" w:hAnsiTheme="minorHAnsi" w:cstheme="minorHAnsi"/>
            <w:noProof/>
            <w:lang w:val="en-GB"/>
          </w:rPr>
          <w:t>Box 21</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Solid waste management and practices in Banagladesh</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_Toc45139452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97</w:t>
        </w:r>
        <w:r w:rsidRPr="00C81861">
          <w:rPr>
            <w:rFonts w:asciiTheme="minorHAnsi" w:hAnsiTheme="minorHAnsi" w:cstheme="minorHAnsi"/>
            <w:noProof/>
            <w:webHidden/>
          </w:rPr>
          <w:fldChar w:fldCharType="end"/>
        </w:r>
      </w:hyperlink>
    </w:p>
    <w:p w14:paraId="551028C6" w14:textId="1D2AAD0C"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2" w:anchor="_Toc45139453" w:history="1">
        <w:r w:rsidRPr="00C81861">
          <w:rPr>
            <w:rStyle w:val="Hyperlink"/>
            <w:rFonts w:asciiTheme="minorHAnsi" w:hAnsiTheme="minorHAnsi" w:cstheme="minorHAnsi"/>
            <w:noProof/>
          </w:rPr>
          <w:t>Box 22</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Utilisation of organic waste for composting and landfill gas recovery</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_Toc45139453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99</w:t>
        </w:r>
        <w:r w:rsidRPr="00C81861">
          <w:rPr>
            <w:rFonts w:asciiTheme="minorHAnsi" w:hAnsiTheme="minorHAnsi" w:cstheme="minorHAnsi"/>
            <w:noProof/>
            <w:webHidden/>
          </w:rPr>
          <w:fldChar w:fldCharType="end"/>
        </w:r>
      </w:hyperlink>
    </w:p>
    <w:p w14:paraId="67F905C0" w14:textId="19E0F4A2"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3" w:anchor="_Toc45139454" w:history="1">
        <w:r w:rsidRPr="00C81861">
          <w:rPr>
            <w:rStyle w:val="Hyperlink"/>
            <w:rFonts w:asciiTheme="minorHAnsi" w:hAnsiTheme="minorHAnsi" w:cstheme="minorHAnsi"/>
            <w:noProof/>
            <w:lang w:val="en-GB"/>
          </w:rPr>
          <w:t>Box 23</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EE&amp;C issues proposed to be incorporated in the Revised BNCB</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_Toc45139454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101</w:t>
        </w:r>
        <w:r w:rsidRPr="00C81861">
          <w:rPr>
            <w:rFonts w:asciiTheme="minorHAnsi" w:hAnsiTheme="minorHAnsi" w:cstheme="minorHAnsi"/>
            <w:noProof/>
            <w:webHidden/>
          </w:rPr>
          <w:fldChar w:fldCharType="end"/>
        </w:r>
      </w:hyperlink>
    </w:p>
    <w:p w14:paraId="575E7E13" w14:textId="202C6024"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4" w:anchor="_Toc45139455" w:history="1">
        <w:r w:rsidRPr="00C81861">
          <w:rPr>
            <w:rStyle w:val="Hyperlink"/>
            <w:rFonts w:asciiTheme="minorHAnsi" w:hAnsiTheme="minorHAnsi" w:cstheme="minorHAnsi"/>
            <w:noProof/>
            <w:lang w:val="en-GB"/>
          </w:rPr>
          <w:t>Box 24</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Role and responsibilities of stakeholders in EE&amp;C in buildings and in BNBC</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_Toc45139455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102</w:t>
        </w:r>
        <w:r w:rsidRPr="00C81861">
          <w:rPr>
            <w:rFonts w:asciiTheme="minorHAnsi" w:hAnsiTheme="minorHAnsi" w:cstheme="minorHAnsi"/>
            <w:noProof/>
            <w:webHidden/>
          </w:rPr>
          <w:fldChar w:fldCharType="end"/>
        </w:r>
      </w:hyperlink>
    </w:p>
    <w:p w14:paraId="5F178B3F" w14:textId="4152AAE3"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5" w:anchor="_Toc45139456" w:history="1">
        <w:r w:rsidRPr="00C81861">
          <w:rPr>
            <w:rStyle w:val="Hyperlink"/>
            <w:rFonts w:asciiTheme="minorHAnsi" w:hAnsiTheme="minorHAnsi" w:cstheme="minorHAnsi"/>
            <w:noProof/>
            <w:lang w:val="en-GB"/>
          </w:rPr>
          <w:t>Box 25</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Building rating systems and features</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_Toc45139456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104</w:t>
        </w:r>
        <w:r w:rsidRPr="00C81861">
          <w:rPr>
            <w:rFonts w:asciiTheme="minorHAnsi" w:hAnsiTheme="minorHAnsi" w:cstheme="minorHAnsi"/>
            <w:noProof/>
            <w:webHidden/>
          </w:rPr>
          <w:fldChar w:fldCharType="end"/>
        </w:r>
      </w:hyperlink>
    </w:p>
    <w:p w14:paraId="2545E2C1" w14:textId="3A6BDDE6"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6" w:anchor="_Toc45139457" w:history="1">
        <w:r w:rsidRPr="00C81861">
          <w:rPr>
            <w:rStyle w:val="Hyperlink"/>
            <w:rFonts w:asciiTheme="minorHAnsi" w:hAnsiTheme="minorHAnsi" w:cstheme="minorHAnsi"/>
            <w:noProof/>
            <w:lang w:val="en-GB"/>
          </w:rPr>
          <w:t>Box 26</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Proposed Bangladesh building energy and environment certification and label</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_Toc45139457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105</w:t>
        </w:r>
        <w:r w:rsidRPr="00C81861">
          <w:rPr>
            <w:rFonts w:asciiTheme="minorHAnsi" w:hAnsiTheme="minorHAnsi" w:cstheme="minorHAnsi"/>
            <w:noProof/>
            <w:webHidden/>
          </w:rPr>
          <w:fldChar w:fldCharType="end"/>
        </w:r>
      </w:hyperlink>
    </w:p>
    <w:p w14:paraId="0518CB0D" w14:textId="54CED0CB"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7" w:anchor="_Toc45139458" w:history="1">
        <w:r w:rsidRPr="00C81861">
          <w:rPr>
            <w:rStyle w:val="Hyperlink"/>
            <w:rFonts w:asciiTheme="minorHAnsi" w:hAnsiTheme="minorHAnsi" w:cstheme="minorHAnsi"/>
            <w:noProof/>
            <w:lang w:val="en-GB"/>
          </w:rPr>
          <w:t>Box 27</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rPr>
          <w:t>Potential savings in different types of buildings</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_Toc45139458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106</w:t>
        </w:r>
        <w:r w:rsidRPr="00C81861">
          <w:rPr>
            <w:rFonts w:asciiTheme="minorHAnsi" w:hAnsiTheme="minorHAnsi" w:cstheme="minorHAnsi"/>
            <w:noProof/>
            <w:webHidden/>
          </w:rPr>
          <w:fldChar w:fldCharType="end"/>
        </w:r>
      </w:hyperlink>
    </w:p>
    <w:p w14:paraId="23326965" w14:textId="798EB3A5" w:rsidR="00517DD5" w:rsidRPr="00C81861"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8" w:anchor="_Toc45139459" w:history="1">
        <w:r w:rsidRPr="00C81861">
          <w:rPr>
            <w:rStyle w:val="Hyperlink"/>
            <w:rFonts w:asciiTheme="minorHAnsi" w:hAnsiTheme="minorHAnsi" w:cstheme="minorHAnsi"/>
            <w:noProof/>
            <w:lang w:val="en-GB"/>
          </w:rPr>
          <w:t>Box 28</w:t>
        </w:r>
        <w:r w:rsidRPr="00C81861">
          <w:rPr>
            <w:rFonts w:asciiTheme="minorHAnsi" w:eastAsiaTheme="minorEastAsia" w:hAnsiTheme="minorHAnsi" w:cstheme="minorHAnsi"/>
            <w:noProof/>
            <w:sz w:val="22"/>
            <w:szCs w:val="28"/>
            <w:lang w:bidi="th-TH"/>
          </w:rPr>
          <w:tab/>
        </w:r>
        <w:r w:rsidRPr="00C81861">
          <w:rPr>
            <w:rStyle w:val="Hyperlink"/>
            <w:rFonts w:asciiTheme="minorHAnsi" w:hAnsiTheme="minorHAnsi" w:cstheme="minorHAnsi"/>
            <w:noProof/>
            <w:lang w:val="nl-NL"/>
          </w:rPr>
          <w:t>Typical net-metering architecture</w:t>
        </w:r>
        <w:r w:rsidRPr="00C81861">
          <w:rPr>
            <w:rFonts w:asciiTheme="minorHAnsi" w:hAnsiTheme="minorHAnsi" w:cstheme="minorHAnsi"/>
            <w:noProof/>
            <w:webHidden/>
          </w:rPr>
          <w:tab/>
        </w:r>
        <w:r w:rsidRPr="00C81861">
          <w:rPr>
            <w:rFonts w:asciiTheme="minorHAnsi" w:hAnsiTheme="minorHAnsi" w:cstheme="minorHAnsi"/>
            <w:noProof/>
            <w:webHidden/>
          </w:rPr>
          <w:fldChar w:fldCharType="begin"/>
        </w:r>
        <w:r w:rsidRPr="00C81861">
          <w:rPr>
            <w:rFonts w:asciiTheme="minorHAnsi" w:hAnsiTheme="minorHAnsi" w:cstheme="minorHAnsi"/>
            <w:noProof/>
            <w:webHidden/>
          </w:rPr>
          <w:instrText xml:space="preserve"> PAGEREF _Toc45139459 \h </w:instrText>
        </w:r>
        <w:r w:rsidRPr="00C81861">
          <w:rPr>
            <w:rFonts w:asciiTheme="minorHAnsi" w:hAnsiTheme="minorHAnsi" w:cstheme="minorHAnsi"/>
            <w:noProof/>
            <w:webHidden/>
          </w:rPr>
        </w:r>
        <w:r w:rsidRPr="00C81861">
          <w:rPr>
            <w:rFonts w:asciiTheme="minorHAnsi" w:hAnsiTheme="minorHAnsi" w:cstheme="minorHAnsi"/>
            <w:noProof/>
            <w:webHidden/>
          </w:rPr>
          <w:fldChar w:fldCharType="separate"/>
        </w:r>
        <w:r w:rsidRPr="00C81861">
          <w:rPr>
            <w:rFonts w:asciiTheme="minorHAnsi" w:hAnsiTheme="minorHAnsi" w:cstheme="minorHAnsi"/>
            <w:noProof/>
            <w:webHidden/>
          </w:rPr>
          <w:t>108</w:t>
        </w:r>
        <w:r w:rsidRPr="00C81861">
          <w:rPr>
            <w:rFonts w:asciiTheme="minorHAnsi" w:hAnsiTheme="minorHAnsi" w:cstheme="minorHAnsi"/>
            <w:noProof/>
            <w:webHidden/>
          </w:rPr>
          <w:fldChar w:fldCharType="end"/>
        </w:r>
      </w:hyperlink>
    </w:p>
    <w:p w14:paraId="60021FF5" w14:textId="31548745"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29" w:anchor="_Toc45139460" w:history="1">
        <w:r w:rsidRPr="003C6E7A">
          <w:rPr>
            <w:rStyle w:val="Hyperlink"/>
            <w:rFonts w:asciiTheme="minorHAnsi" w:hAnsiTheme="minorHAnsi" w:cstheme="minorHAnsi"/>
            <w:noProof/>
            <w:lang w:val="en-GB"/>
          </w:rPr>
          <w:t>Box 29</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The role of energy service companies in EE and RE in built environment</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_Toc45139460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109</w:t>
        </w:r>
        <w:r w:rsidRPr="003C6E7A">
          <w:rPr>
            <w:rFonts w:asciiTheme="minorHAnsi" w:hAnsiTheme="minorHAnsi" w:cstheme="minorHAnsi"/>
            <w:noProof/>
            <w:webHidden/>
          </w:rPr>
          <w:fldChar w:fldCharType="end"/>
        </w:r>
      </w:hyperlink>
    </w:p>
    <w:p w14:paraId="4C90D2CB" w14:textId="0563E353"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30" w:anchor="_Toc45139461" w:history="1">
        <w:r w:rsidRPr="003C6E7A">
          <w:rPr>
            <w:rStyle w:val="Hyperlink"/>
            <w:rFonts w:asciiTheme="minorHAnsi" w:hAnsiTheme="minorHAnsi" w:cstheme="minorHAnsi"/>
            <w:noProof/>
            <w:lang w:val="en-GB"/>
          </w:rPr>
          <w:t>Box 30</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Estimates of GHG emission reduction, costs and benefits of waste-to-energy projects</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_Toc45139461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111</w:t>
        </w:r>
        <w:r w:rsidRPr="003C6E7A">
          <w:rPr>
            <w:rFonts w:asciiTheme="minorHAnsi" w:hAnsiTheme="minorHAnsi" w:cstheme="minorHAnsi"/>
            <w:noProof/>
            <w:webHidden/>
          </w:rPr>
          <w:fldChar w:fldCharType="end"/>
        </w:r>
      </w:hyperlink>
    </w:p>
    <w:p w14:paraId="6AF398F3" w14:textId="7CB0BC94"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31" w:anchor="_Toc45139462" w:history="1">
        <w:r w:rsidRPr="003C6E7A">
          <w:rPr>
            <w:rStyle w:val="Hyperlink"/>
            <w:rFonts w:asciiTheme="minorHAnsi" w:hAnsiTheme="minorHAnsi" w:cstheme="minorHAnsi"/>
            <w:noProof/>
            <w:lang w:val="en-GB"/>
          </w:rPr>
          <w:t>Box 31</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Energy savings in an average hotel</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_Toc45139462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112</w:t>
        </w:r>
        <w:r w:rsidRPr="003C6E7A">
          <w:rPr>
            <w:rFonts w:asciiTheme="minorHAnsi" w:hAnsiTheme="minorHAnsi" w:cstheme="minorHAnsi"/>
            <w:noProof/>
            <w:webHidden/>
          </w:rPr>
          <w:fldChar w:fldCharType="end"/>
        </w:r>
      </w:hyperlink>
    </w:p>
    <w:p w14:paraId="1E3F8F00" w14:textId="5573685E"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32" w:anchor="_Toc45139463" w:history="1">
        <w:r w:rsidRPr="003C6E7A">
          <w:rPr>
            <w:rStyle w:val="Hyperlink"/>
            <w:rFonts w:asciiTheme="minorHAnsi" w:hAnsiTheme="minorHAnsi" w:cstheme="minorHAnsi"/>
            <w:noProof/>
            <w:lang w:val="en-GB"/>
          </w:rPr>
          <w:t>Box 32</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Energy savings in larger commercial and public buildings</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_Toc45139463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113</w:t>
        </w:r>
        <w:r w:rsidRPr="003C6E7A">
          <w:rPr>
            <w:rFonts w:asciiTheme="minorHAnsi" w:hAnsiTheme="minorHAnsi" w:cstheme="minorHAnsi"/>
            <w:noProof/>
            <w:webHidden/>
          </w:rPr>
          <w:fldChar w:fldCharType="end"/>
        </w:r>
      </w:hyperlink>
    </w:p>
    <w:p w14:paraId="075DBC0F" w14:textId="75506D25"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33" w:anchor="_Toc45139464" w:history="1">
        <w:r w:rsidRPr="003C6E7A">
          <w:rPr>
            <w:rStyle w:val="Hyperlink"/>
            <w:rFonts w:asciiTheme="minorHAnsi" w:hAnsiTheme="minorHAnsi" w:cstheme="minorHAnsi"/>
            <w:noProof/>
            <w:lang w:val="en-GB"/>
          </w:rPr>
          <w:t>Box 33</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Analysis rooftop PV on a smaller building</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_Toc45139464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113</w:t>
        </w:r>
        <w:r w:rsidRPr="003C6E7A">
          <w:rPr>
            <w:rFonts w:asciiTheme="minorHAnsi" w:hAnsiTheme="minorHAnsi" w:cstheme="minorHAnsi"/>
            <w:noProof/>
            <w:webHidden/>
          </w:rPr>
          <w:fldChar w:fldCharType="end"/>
        </w:r>
      </w:hyperlink>
    </w:p>
    <w:p w14:paraId="320442BF" w14:textId="5E4607DD" w:rsidR="00517DD5" w:rsidRPr="003C6E7A" w:rsidRDefault="00517DD5">
      <w:pPr>
        <w:pStyle w:val="TableofFigures"/>
        <w:tabs>
          <w:tab w:val="left" w:pos="1134"/>
          <w:tab w:val="right" w:leader="dot" w:pos="9962"/>
        </w:tabs>
        <w:rPr>
          <w:rFonts w:asciiTheme="minorHAnsi" w:eastAsiaTheme="minorEastAsia" w:hAnsiTheme="minorHAnsi" w:cstheme="minorHAnsi"/>
          <w:noProof/>
          <w:sz w:val="22"/>
          <w:szCs w:val="28"/>
          <w:lang w:bidi="th-TH"/>
        </w:rPr>
      </w:pPr>
      <w:hyperlink r:id="rId34" w:anchor="_Toc45139465" w:history="1">
        <w:r w:rsidRPr="003C6E7A">
          <w:rPr>
            <w:rStyle w:val="Hyperlink"/>
            <w:rFonts w:asciiTheme="minorHAnsi" w:hAnsiTheme="minorHAnsi" w:cstheme="minorHAnsi"/>
            <w:noProof/>
            <w:lang w:val="en-GB"/>
          </w:rPr>
          <w:t>Box 34</w:t>
        </w:r>
        <w:r w:rsidRPr="003C6E7A">
          <w:rPr>
            <w:rFonts w:asciiTheme="minorHAnsi" w:eastAsiaTheme="minorEastAsia" w:hAnsiTheme="minorHAnsi" w:cstheme="minorHAnsi"/>
            <w:noProof/>
            <w:sz w:val="22"/>
            <w:szCs w:val="28"/>
            <w:lang w:bidi="th-TH"/>
          </w:rPr>
          <w:tab/>
        </w:r>
        <w:r w:rsidRPr="003C6E7A">
          <w:rPr>
            <w:rStyle w:val="Hyperlink"/>
            <w:rFonts w:asciiTheme="minorHAnsi" w:hAnsiTheme="minorHAnsi" w:cstheme="minorHAnsi"/>
            <w:noProof/>
          </w:rPr>
          <w:t>Analysis rooftop PV on a larger building</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_Toc45139465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114</w:t>
        </w:r>
        <w:r w:rsidRPr="003C6E7A">
          <w:rPr>
            <w:rFonts w:asciiTheme="minorHAnsi" w:hAnsiTheme="minorHAnsi" w:cstheme="minorHAnsi"/>
            <w:noProof/>
            <w:webHidden/>
          </w:rPr>
          <w:fldChar w:fldCharType="end"/>
        </w:r>
      </w:hyperlink>
    </w:p>
    <w:p w14:paraId="6881752C" w14:textId="3FB9BE6E" w:rsidR="00517DD5" w:rsidRDefault="00517DD5" w:rsidP="003C6E7A">
      <w:pPr>
        <w:pStyle w:val="TableofFigures"/>
        <w:tabs>
          <w:tab w:val="left" w:pos="1170"/>
          <w:tab w:val="right" w:leader="dot" w:pos="9962"/>
        </w:tabs>
        <w:rPr>
          <w:rFonts w:asciiTheme="minorHAnsi" w:eastAsiaTheme="minorEastAsia" w:hAnsiTheme="minorHAnsi" w:cstheme="minorBidi"/>
          <w:noProof/>
          <w:sz w:val="22"/>
          <w:szCs w:val="28"/>
          <w:lang w:bidi="th-TH"/>
        </w:rPr>
      </w:pPr>
      <w:hyperlink w:anchor="_Toc45139466" w:history="1">
        <w:r w:rsidRPr="003C6E7A">
          <w:rPr>
            <w:rStyle w:val="Hyperlink"/>
            <w:rFonts w:asciiTheme="minorHAnsi" w:hAnsiTheme="minorHAnsi" w:cstheme="minorHAnsi"/>
            <w:noProof/>
            <w:lang w:val="en-GB"/>
          </w:rPr>
          <w:t xml:space="preserve">Box 35 </w:t>
        </w:r>
        <w:r w:rsidR="003C6E7A" w:rsidRPr="003C6E7A">
          <w:rPr>
            <w:rStyle w:val="Hyperlink"/>
            <w:rFonts w:asciiTheme="minorHAnsi" w:hAnsiTheme="minorHAnsi" w:cstheme="minorHAnsi"/>
            <w:noProof/>
            <w:lang w:val="en-GB"/>
          </w:rPr>
          <w:tab/>
        </w:r>
        <w:r w:rsidRPr="003C6E7A">
          <w:rPr>
            <w:rStyle w:val="Hyperlink"/>
            <w:rFonts w:asciiTheme="minorHAnsi" w:hAnsiTheme="minorHAnsi" w:cstheme="minorHAnsi"/>
            <w:noProof/>
            <w:lang w:val="en-GB"/>
          </w:rPr>
          <w:t>Summary of direct greenhouse gas emission reduction (due to LCUD investments)</w:t>
        </w:r>
        <w:r w:rsidRPr="003C6E7A">
          <w:rPr>
            <w:rFonts w:asciiTheme="minorHAnsi" w:hAnsiTheme="minorHAnsi" w:cstheme="minorHAnsi"/>
            <w:noProof/>
            <w:webHidden/>
          </w:rPr>
          <w:tab/>
        </w:r>
        <w:r w:rsidRPr="003C6E7A">
          <w:rPr>
            <w:rFonts w:asciiTheme="minorHAnsi" w:hAnsiTheme="minorHAnsi" w:cstheme="minorHAnsi"/>
            <w:noProof/>
            <w:webHidden/>
          </w:rPr>
          <w:fldChar w:fldCharType="begin"/>
        </w:r>
        <w:r w:rsidRPr="003C6E7A">
          <w:rPr>
            <w:rFonts w:asciiTheme="minorHAnsi" w:hAnsiTheme="minorHAnsi" w:cstheme="minorHAnsi"/>
            <w:noProof/>
            <w:webHidden/>
          </w:rPr>
          <w:instrText xml:space="preserve"> PAGEREF _Toc45139466 \h </w:instrText>
        </w:r>
        <w:r w:rsidRPr="003C6E7A">
          <w:rPr>
            <w:rFonts w:asciiTheme="minorHAnsi" w:hAnsiTheme="minorHAnsi" w:cstheme="minorHAnsi"/>
            <w:noProof/>
            <w:webHidden/>
          </w:rPr>
        </w:r>
        <w:r w:rsidRPr="003C6E7A">
          <w:rPr>
            <w:rFonts w:asciiTheme="minorHAnsi" w:hAnsiTheme="minorHAnsi" w:cstheme="minorHAnsi"/>
            <w:noProof/>
            <w:webHidden/>
          </w:rPr>
          <w:fldChar w:fldCharType="separate"/>
        </w:r>
        <w:r w:rsidRPr="003C6E7A">
          <w:rPr>
            <w:rFonts w:asciiTheme="minorHAnsi" w:hAnsiTheme="minorHAnsi" w:cstheme="minorHAnsi"/>
            <w:noProof/>
            <w:webHidden/>
          </w:rPr>
          <w:t>114</w:t>
        </w:r>
        <w:r w:rsidRPr="003C6E7A">
          <w:rPr>
            <w:rFonts w:asciiTheme="minorHAnsi" w:hAnsiTheme="minorHAnsi" w:cstheme="minorHAnsi"/>
            <w:noProof/>
            <w:webHidden/>
          </w:rPr>
          <w:fldChar w:fldCharType="end"/>
        </w:r>
      </w:hyperlink>
    </w:p>
    <w:p w14:paraId="6B5EECA4" w14:textId="0A5B8FBE"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8" w:name="_Toc497848291"/>
      <w:bookmarkStart w:id="9" w:name="_Toc36739659"/>
      <w:r w:rsidRPr="00FE16BA">
        <w:lastRenderedPageBreak/>
        <w:t>List of acronyms and abbreviations</w:t>
      </w:r>
      <w:bookmarkEnd w:id="8"/>
      <w:bookmarkEnd w:id="9"/>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0" w:name="_Hlk339580"/>
      <w:r w:rsidRPr="002F2279">
        <w:rPr>
          <w:rFonts w:eastAsia="Calibri"/>
          <w:sz w:val="18"/>
          <w:szCs w:val="18"/>
          <w:lang w:val="en-GB"/>
        </w:rPr>
        <w:t>CDR</w:t>
      </w:r>
      <w:r w:rsidRPr="002F2279">
        <w:rPr>
          <w:rFonts w:eastAsia="Calibri"/>
          <w:sz w:val="18"/>
          <w:szCs w:val="18"/>
          <w:lang w:val="en-GB"/>
        </w:rPr>
        <w:tab/>
        <w:t>Combined Delivery Report</w:t>
      </w:r>
    </w:p>
    <w:bookmarkEnd w:id="10"/>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CfP</w:t>
      </w:r>
      <w:proofErr w:type="spellEnd"/>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1"/>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2"/>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 xml:space="preserve">Gesellschaft </w:t>
      </w:r>
      <w:proofErr w:type="spellStart"/>
      <w:r w:rsidRPr="002F2279">
        <w:rPr>
          <w:rFonts w:eastAsia="Calibri"/>
          <w:sz w:val="18"/>
          <w:szCs w:val="18"/>
          <w:lang w:val="en-GB"/>
        </w:rPr>
        <w:t>für</w:t>
      </w:r>
      <w:proofErr w:type="spellEnd"/>
      <w:r w:rsidRPr="002F2279">
        <w:rPr>
          <w:rFonts w:eastAsia="Calibri"/>
          <w:sz w:val="18"/>
          <w:szCs w:val="18"/>
          <w:lang w:val="en-GB"/>
        </w:rPr>
        <w:t xml:space="preserve"> Internationale </w:t>
      </w:r>
      <w:proofErr w:type="spellStart"/>
      <w:r w:rsidRPr="002F2279">
        <w:rPr>
          <w:rFonts w:eastAsia="Calibri"/>
          <w:sz w:val="18"/>
          <w:szCs w:val="18"/>
          <w:lang w:val="en-GB"/>
        </w:rPr>
        <w:t>Zusammenarbeit</w:t>
      </w:r>
      <w:proofErr w:type="spellEnd"/>
      <w:r w:rsidRPr="002F2279">
        <w:rPr>
          <w:rFonts w:eastAsia="Calibri"/>
          <w:sz w:val="18"/>
          <w:szCs w:val="18"/>
          <w:lang w:val="en-GB"/>
        </w:rPr>
        <w:t xml:space="preserve">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lastRenderedPageBreak/>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LoA</w:t>
      </w:r>
      <w:proofErr w:type="spellEnd"/>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proofErr w:type="spellEnd"/>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3"/>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4"/>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4DA98102"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830A02">
        <w:rPr>
          <w:rFonts w:eastAsia="Calibri"/>
          <w:sz w:val="18"/>
          <w:szCs w:val="18"/>
          <w:lang w:val="en-GB"/>
        </w:rPr>
        <w:t>M</w:t>
      </w:r>
      <w:r w:rsidRPr="002F2279">
        <w:rPr>
          <w:rFonts w:eastAsia="Calibri"/>
          <w:sz w:val="18"/>
          <w:szCs w:val="18"/>
          <w:lang w:val="en-GB"/>
        </w:rPr>
        <w:tab/>
      </w:r>
      <w:r w:rsidR="00E06754">
        <w:rPr>
          <w:rFonts w:eastAsia="Calibri"/>
          <w:sz w:val="18"/>
          <w:szCs w:val="18"/>
          <w:lang w:val="en-GB"/>
        </w:rPr>
        <w:t>Project Manager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ProDoc</w:t>
      </w:r>
      <w:proofErr w:type="spellEnd"/>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5"/>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6" w:name="_Toc407785517"/>
      <w:bookmarkStart w:id="17" w:name="_Toc497848292"/>
      <w:bookmarkStart w:id="18" w:name="_Toc36739660"/>
      <w:r w:rsidRPr="00FE16BA">
        <w:t xml:space="preserve">Development </w:t>
      </w:r>
      <w:r w:rsidR="00005D48" w:rsidRPr="00FE16BA">
        <w:t>C</w:t>
      </w:r>
      <w:r w:rsidR="004C3717" w:rsidRPr="00FE16BA">
        <w:t>hallenge</w:t>
      </w:r>
      <w:bookmarkEnd w:id="16"/>
      <w:bookmarkEnd w:id="17"/>
      <w:bookmarkEnd w:id="18"/>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19" w:name="_Toc36739661"/>
      <w:r w:rsidRPr="00FE16BA">
        <w:rPr>
          <w:noProof/>
        </w:rPr>
        <w:t>Introduction</w:t>
      </w:r>
      <w:bookmarkEnd w:id="19"/>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proofErr w:type="gramStart"/>
      <w:r w:rsidR="008B70D5" w:rsidRPr="00FE16BA">
        <w:rPr>
          <w:lang w:val="en-GB" w:eastAsia="en-GB" w:bidi="en-US"/>
        </w:rPr>
        <w:t>, in particular,</w:t>
      </w:r>
      <w:r w:rsidRPr="00FE16BA">
        <w:rPr>
          <w:lang w:val="en-GB" w:eastAsia="en-GB" w:bidi="en-US"/>
        </w:rPr>
        <w:t xml:space="preserve"> are</w:t>
      </w:r>
      <w:proofErr w:type="gramEnd"/>
      <w:r w:rsidRPr="00FE16BA">
        <w:rPr>
          <w:lang w:val="en-GB" w:eastAsia="en-GB" w:bidi="en-US"/>
        </w:rPr>
        <w:t xml:space="preserv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xml:space="preserve">. Of this urban population, more than 60% lives in the five largest metropolitan areas that include the following main areas: Dhaka (18.9 million), Chittagong (7.4 million), Khulna (2.0 million), Sylhet (1.0 million) and </w:t>
      </w:r>
      <w:proofErr w:type="spellStart"/>
      <w:r w:rsidR="00D4424E" w:rsidRPr="00FE16BA">
        <w:rPr>
          <w:lang w:val="en-GB" w:eastAsia="en-GB" w:bidi="en-US"/>
        </w:rPr>
        <w:t>Rajshahi</w:t>
      </w:r>
      <w:proofErr w:type="spellEnd"/>
      <w:r w:rsidR="00D4424E" w:rsidRPr="00FE16BA">
        <w:rPr>
          <w:lang w:val="en-GB" w:eastAsia="en-GB" w:bidi="en-US"/>
        </w:rPr>
        <w:t xml:space="preserve">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The key drivers for urbanization in Bangladesh are: (</w:t>
      </w:r>
      <w:proofErr w:type="spellStart"/>
      <w:r w:rsidRPr="00FE16BA">
        <w:rPr>
          <w:lang w:val="en-GB" w:eastAsia="en-GB" w:bidi="en-US"/>
        </w:rPr>
        <w:t>i</w:t>
      </w:r>
      <w:proofErr w:type="spellEnd"/>
      <w:r w:rsidRPr="00FE16BA">
        <w:rPr>
          <w:lang w:val="en-GB" w:eastAsia="en-GB" w:bidi="en-US"/>
        </w:rPr>
        <w:t xml:space="preserve">)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0"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0"/>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w:t>
      </w:r>
      <w:r w:rsidRPr="00FE16BA">
        <w:rPr>
          <w:rFonts w:eastAsia="Calibri" w:cs="Vrinda"/>
          <w:szCs w:val="20"/>
          <w:lang w:val="en-GB"/>
        </w:rPr>
        <w:lastRenderedPageBreak/>
        <w:t xml:space="preserve">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1" w:name="_Toc527385675"/>
      <w:bookmarkStart w:id="22" w:name="_Toc36739662"/>
      <w:r w:rsidRPr="00FE16BA">
        <w:t>Problem analysis and the project’s objective</w:t>
      </w:r>
      <w:bookmarkEnd w:id="21"/>
      <w:bookmarkEnd w:id="22"/>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w:t>
      </w:r>
      <w:r w:rsidRPr="00FE16BA">
        <w:rPr>
          <w:szCs w:val="20"/>
          <w:lang w:val="en-GB"/>
        </w:rPr>
        <w:lastRenderedPageBreak/>
        <w:t xml:space="preserve">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w:t>
      </w:r>
      <w:proofErr w:type="spellStart"/>
      <w:r w:rsidRPr="00FE16BA">
        <w:rPr>
          <w:lang w:val="en-GB" w:eastAsia="en-GB"/>
        </w:rPr>
        <w:t>MoHPW</w:t>
      </w:r>
      <w:proofErr w:type="spellEnd"/>
      <w:r w:rsidRPr="00FE16BA">
        <w:rPr>
          <w:lang w:val="en-GB" w:eastAsia="en-GB"/>
        </w:rPr>
        <w:t>)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3" w:name="_Hlk1199912"/>
      <w:r w:rsidRPr="00FE16BA">
        <w:rPr>
          <w:i/>
          <w:szCs w:val="20"/>
          <w:lang w:val="en-GB"/>
        </w:rPr>
        <w:t>limited low-carbon (EE, RE) investments and measures in buildings and built environment</w:t>
      </w:r>
      <w:r w:rsidRPr="00FE16BA">
        <w:rPr>
          <w:szCs w:val="20"/>
          <w:lang w:val="en-GB"/>
        </w:rPr>
        <w:t xml:space="preserve">. </w:t>
      </w:r>
      <w:bookmarkEnd w:id="23"/>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4"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4"/>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w:t>
      </w:r>
      <w:r w:rsidR="003048F1" w:rsidRPr="00FE16BA">
        <w:rPr>
          <w:szCs w:val="20"/>
          <w:lang w:val="en-GB"/>
        </w:rPr>
        <w:lastRenderedPageBreak/>
        <w:t xml:space="preserve">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5" w:name="_Ref522960319"/>
    </w:p>
    <w:p w14:paraId="2A9B4D3C" w14:textId="76A277CD" w:rsidR="00E24F89" w:rsidRPr="00FE16BA" w:rsidRDefault="00E24F89" w:rsidP="00E24F89">
      <w:pPr>
        <w:pStyle w:val="Caption"/>
        <w:rPr>
          <w:lang w:val="en-GB" w:eastAsia="en-GB"/>
        </w:rPr>
      </w:pPr>
      <w:bookmarkStart w:id="26" w:name="_Ref535257315"/>
      <w:bookmarkStart w:id="27" w:name="_Toc4513943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061D1E">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5"/>
      <w:bookmarkEnd w:id="26"/>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7"/>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w:t>
            </w:r>
            <w:proofErr w:type="gramStart"/>
            <w:r w:rsidRPr="00FE16BA">
              <w:rPr>
                <w:rFonts w:asciiTheme="minorHAnsi" w:hAnsiTheme="minorHAnsi" w:cstheme="minorHAnsi"/>
                <w:sz w:val="19"/>
                <w:szCs w:val="19"/>
                <w:lang w:val="en-GB" w:eastAsia="en-GB"/>
              </w:rPr>
              <w:t>have to</w:t>
            </w:r>
            <w:proofErr w:type="gramEnd"/>
            <w:r w:rsidRPr="00FE16BA">
              <w:rPr>
                <w:rFonts w:asciiTheme="minorHAnsi" w:hAnsiTheme="minorHAnsi" w:cstheme="minorHAnsi"/>
                <w:sz w:val="19"/>
                <w:szCs w:val="19"/>
                <w:lang w:val="en-GB" w:eastAsia="en-GB"/>
              </w:rPr>
              <w:t xml:space="preserve">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78BB34EF" w:rsidR="00E927F5" w:rsidRPr="00FE16BA" w:rsidRDefault="00E927F5" w:rsidP="00E927F5">
      <w:pPr>
        <w:pStyle w:val="Caption"/>
        <w:rPr>
          <w:lang w:val="en-GB" w:eastAsia="en-GB"/>
        </w:rPr>
      </w:pPr>
      <w:bookmarkStart w:id="28" w:name="_Ref523056041"/>
      <w:bookmarkStart w:id="29" w:name="_Toc45139434"/>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061D1E">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8"/>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29"/>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w:t>
            </w:r>
            <w:r w:rsidRPr="00FE16BA">
              <w:rPr>
                <w:rFonts w:asciiTheme="minorHAnsi" w:hAnsiTheme="minorHAnsi" w:cstheme="minorHAnsi"/>
                <w:sz w:val="19"/>
                <w:szCs w:val="19"/>
                <w:lang w:val="en-GB" w:eastAsia="en-GB"/>
              </w:rPr>
              <w:lastRenderedPageBreak/>
              <w:t>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w:t>
            </w:r>
            <w:r w:rsidRPr="00FE16BA">
              <w:rPr>
                <w:rFonts w:asciiTheme="minorHAnsi" w:hAnsiTheme="minorHAnsi" w:cstheme="minorHAnsi"/>
                <w:sz w:val="19"/>
                <w:szCs w:val="19"/>
                <w:lang w:val="en-GB" w:eastAsia="en-GB"/>
              </w:rPr>
              <w:lastRenderedPageBreak/>
              <w:t xml:space="preserve">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w:t>
            </w:r>
            <w:r w:rsidRPr="00FE16BA">
              <w:rPr>
                <w:rFonts w:asciiTheme="minorHAnsi" w:hAnsiTheme="minorHAnsi" w:cstheme="minorHAnsi"/>
                <w:sz w:val="19"/>
                <w:szCs w:val="19"/>
                <w:lang w:val="en-GB" w:eastAsia="en-GB"/>
              </w:rPr>
              <w:lastRenderedPageBreak/>
              <w:t xml:space="preserve">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44FB43F5" w:rsidR="00E24F89" w:rsidRPr="00FE16BA" w:rsidRDefault="00E24F89" w:rsidP="00E24F89">
      <w:pPr>
        <w:spacing w:after="0"/>
        <w:rPr>
          <w:rFonts w:asciiTheme="minorHAnsi" w:hAnsiTheme="minorHAnsi" w:cstheme="minorHAnsi"/>
          <w:b/>
          <w:szCs w:val="20"/>
          <w:lang w:val="en-GB" w:eastAsia="en-GB"/>
        </w:rPr>
      </w:pPr>
      <w:bookmarkStart w:id="30" w:name="_Toc4513943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061D1E">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0"/>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w:t>
      </w:r>
      <w:r w:rsidRPr="00FE16BA">
        <w:rPr>
          <w:lang w:val="en-GB" w:eastAsia="en-GB" w:bidi="en-US"/>
        </w:rPr>
        <w:lastRenderedPageBreak/>
        <w:t xml:space="preserve">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501ED88B" w:rsidR="00B749A2" w:rsidRDefault="00B749A2" w:rsidP="00B749A2">
      <w:pPr>
        <w:spacing w:after="0"/>
        <w:rPr>
          <w:noProof/>
          <w:szCs w:val="20"/>
          <w:lang w:val="en-GB"/>
        </w:rPr>
      </w:pPr>
      <w:r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061D1E" w:rsidRPr="00A21E05">
        <w:rPr>
          <w:rFonts w:ascii="Arial" w:hAnsi="Arial" w:cs="Arial"/>
          <w:color w:val="2E74B5"/>
          <w:sz w:val="18"/>
        </w:rPr>
        <w:t xml:space="preserve">Box </w:t>
      </w:r>
      <w:r w:rsidR="00061D1E">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Pr="00FE16BA">
        <w:rPr>
          <w:noProof/>
          <w:szCs w:val="20"/>
          <w:lang w:val="en-GB"/>
        </w:rPr>
        <w:t>shows the relevant SDGs and how these are linked with energy-relevant low-carbon development.</w:t>
      </w:r>
    </w:p>
    <w:p w14:paraId="0B84E493" w14:textId="77777777" w:rsidR="004D4BDF" w:rsidRDefault="004D4BDF" w:rsidP="004D4BDF">
      <w:pPr>
        <w:pStyle w:val="Caption"/>
        <w:rPr>
          <w:rFonts w:ascii="Arial" w:hAnsi="Arial" w:cs="Arial"/>
          <w:color w:val="0070C0"/>
          <w:sz w:val="18"/>
          <w:szCs w:val="18"/>
        </w:rPr>
      </w:pPr>
      <w:bookmarkStart w:id="31" w:name="_Ref1215224"/>
    </w:p>
    <w:p w14:paraId="6452244B" w14:textId="0FE2D152" w:rsidR="004D4BDF" w:rsidRPr="00FA7EDB" w:rsidRDefault="004D4BDF" w:rsidP="004D4BDF">
      <w:pPr>
        <w:pStyle w:val="Caption"/>
        <w:rPr>
          <w:rFonts w:ascii="Arial" w:hAnsi="Arial" w:cs="Arial"/>
          <w:color w:val="0070C0"/>
          <w:sz w:val="18"/>
          <w:szCs w:val="18"/>
        </w:rPr>
      </w:pPr>
      <w:bookmarkStart w:id="32" w:name="_Toc45139436"/>
      <w:r>
        <w:rPr>
          <w:b w:val="0"/>
          <w:noProof/>
        </w:rPr>
        <mc:AlternateContent>
          <mc:Choice Requires="wps">
            <w:drawing>
              <wp:anchor distT="71755" distB="144145" distL="144145" distR="144145" simplePos="0" relativeHeight="251714560" behindDoc="0" locked="0" layoutInCell="1" allowOverlap="1" wp14:anchorId="730679FB" wp14:editId="7CE247A0">
                <wp:simplePos x="0" y="0"/>
                <wp:positionH relativeFrom="margin">
                  <wp:align>left</wp:align>
                </wp:positionH>
                <wp:positionV relativeFrom="margin">
                  <wp:posOffset>3145386</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Style w:val="TableGrid51"/>
                              <w:tblW w:w="0" w:type="auto"/>
                              <w:tblLook w:val="04A0" w:firstRow="1" w:lastRow="0" w:firstColumn="1" w:lastColumn="0" w:noHBand="0" w:noVBand="1"/>
                            </w:tblPr>
                            <w:tblGrid>
                              <w:gridCol w:w="3397"/>
                              <w:gridCol w:w="6096"/>
                            </w:tblGrid>
                            <w:tr w:rsidR="00347810" w:rsidRPr="005030B0" w14:paraId="02B4E265" w14:textId="77777777" w:rsidTr="00AD1B6B">
                              <w:tc>
                                <w:tcPr>
                                  <w:tcW w:w="3397" w:type="dxa"/>
                                </w:tcPr>
                                <w:p w14:paraId="526FF67A" w14:textId="77777777" w:rsidR="00347810" w:rsidRPr="005030B0" w:rsidRDefault="00347810"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347810" w:rsidRPr="005030B0" w:rsidRDefault="00347810" w:rsidP="00AD1B6B">
                                  <w:pPr>
                                    <w:spacing w:after="0"/>
                                    <w:rPr>
                                      <w:b/>
                                      <w:sz w:val="17"/>
                                      <w:szCs w:val="17"/>
                                    </w:rPr>
                                  </w:pPr>
                                  <w:r w:rsidRPr="005030B0">
                                    <w:rPr>
                                      <w:b/>
                                      <w:sz w:val="17"/>
                                      <w:szCs w:val="17"/>
                                    </w:rPr>
                                    <w:t xml:space="preserve">Linkage with </w:t>
                                  </w:r>
                                  <w:r>
                                    <w:rPr>
                                      <w:b/>
                                      <w:sz w:val="17"/>
                                      <w:szCs w:val="17"/>
                                    </w:rPr>
                                    <w:t>low-carbon development</w:t>
                                  </w:r>
                                </w:p>
                              </w:tc>
                            </w:tr>
                            <w:tr w:rsidR="00347810" w:rsidRPr="005030B0" w14:paraId="6026A408" w14:textId="77777777" w:rsidTr="00AD1B6B">
                              <w:tc>
                                <w:tcPr>
                                  <w:tcW w:w="9493" w:type="dxa"/>
                                  <w:gridSpan w:val="2"/>
                                </w:tcPr>
                                <w:p w14:paraId="705DF902" w14:textId="77777777" w:rsidR="00347810" w:rsidRPr="00B10DAE" w:rsidRDefault="00347810" w:rsidP="00AD1B6B">
                                  <w:pPr>
                                    <w:spacing w:after="0"/>
                                    <w:jc w:val="left"/>
                                    <w:rPr>
                                      <w:i/>
                                      <w:sz w:val="17"/>
                                      <w:szCs w:val="17"/>
                                    </w:rPr>
                                  </w:pPr>
                                  <w:r>
                                    <w:rPr>
                                      <w:i/>
                                      <w:sz w:val="17"/>
                                      <w:szCs w:val="17"/>
                                    </w:rPr>
                                    <w:t>Sustainable energy</w:t>
                                  </w:r>
                                </w:p>
                              </w:tc>
                            </w:tr>
                            <w:tr w:rsidR="00347810" w:rsidRPr="005030B0" w14:paraId="378FFC31" w14:textId="77777777" w:rsidTr="00AD1B6B">
                              <w:tc>
                                <w:tcPr>
                                  <w:tcW w:w="3397" w:type="dxa"/>
                                </w:tcPr>
                                <w:p w14:paraId="456FC3D0" w14:textId="77777777" w:rsidR="00347810" w:rsidRDefault="00347810"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347810" w:rsidRPr="005030B0" w:rsidRDefault="00347810"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347810" w:rsidRDefault="00347810"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347810" w:rsidRPr="005030B0" w:rsidRDefault="00347810"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347810" w:rsidRPr="005030B0" w14:paraId="347C4575" w14:textId="77777777" w:rsidTr="00AD1B6B">
                              <w:tc>
                                <w:tcPr>
                                  <w:tcW w:w="3397" w:type="dxa"/>
                                </w:tcPr>
                                <w:p w14:paraId="29CAC3EF" w14:textId="77777777" w:rsidR="00347810" w:rsidRPr="00B10DAE" w:rsidRDefault="00347810"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347810" w:rsidRPr="005030B0" w:rsidRDefault="00347810" w:rsidP="00AD1B6B">
                                  <w:pPr>
                                    <w:spacing w:after="0"/>
                                    <w:jc w:val="left"/>
                                    <w:rPr>
                                      <w:sz w:val="17"/>
                                      <w:szCs w:val="17"/>
                                    </w:rPr>
                                  </w:pPr>
                                </w:p>
                              </w:tc>
                            </w:tr>
                            <w:tr w:rsidR="00347810" w:rsidRPr="005030B0" w14:paraId="3C57E9F9" w14:textId="77777777" w:rsidTr="00AD1B6B">
                              <w:tc>
                                <w:tcPr>
                                  <w:tcW w:w="3397" w:type="dxa"/>
                                </w:tcPr>
                                <w:p w14:paraId="1E8160D7"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347810" w:rsidRPr="005030B0" w:rsidRDefault="00347810" w:rsidP="00AD1B6B">
                                  <w:pPr>
                                    <w:spacing w:after="0"/>
                                    <w:jc w:val="left"/>
                                    <w:rPr>
                                      <w:sz w:val="17"/>
                                      <w:szCs w:val="17"/>
                                    </w:rPr>
                                  </w:pPr>
                                  <w:r>
                                    <w:rPr>
                                      <w:sz w:val="17"/>
                                      <w:szCs w:val="17"/>
                                    </w:rPr>
                                    <w:t xml:space="preserve">The energy intensity and carbon content of economic growth </w:t>
                                  </w:r>
                                </w:p>
                              </w:tc>
                            </w:tr>
                            <w:tr w:rsidR="00347810" w:rsidRPr="005030B0" w14:paraId="0F0DCF96" w14:textId="77777777" w:rsidTr="00AD1B6B">
                              <w:tc>
                                <w:tcPr>
                                  <w:tcW w:w="3397" w:type="dxa"/>
                                </w:tcPr>
                                <w:p w14:paraId="13B7DA3D"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347810" w:rsidRPr="005030B0" w:rsidRDefault="00347810"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347810" w:rsidRPr="005030B0" w14:paraId="16BCD6B5" w14:textId="77777777" w:rsidTr="00AD1B6B">
                              <w:tc>
                                <w:tcPr>
                                  <w:tcW w:w="3397" w:type="dxa"/>
                                </w:tcPr>
                                <w:p w14:paraId="1FE165B1" w14:textId="77777777" w:rsidR="00347810" w:rsidRPr="005030B0" w:rsidRDefault="00347810"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347810" w:rsidRPr="005030B0" w:rsidRDefault="00347810"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347810" w:rsidRPr="005030B0" w14:paraId="15F351B5" w14:textId="77777777" w:rsidTr="00AD1B6B">
                              <w:tc>
                                <w:tcPr>
                                  <w:tcW w:w="3397" w:type="dxa"/>
                                </w:tcPr>
                                <w:p w14:paraId="65859D37"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347810" w:rsidRPr="005030B0" w:rsidRDefault="00347810"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347810" w:rsidRPr="005030B0" w14:paraId="61AE8DA8" w14:textId="77777777" w:rsidTr="00AD1B6B">
                              <w:tc>
                                <w:tcPr>
                                  <w:tcW w:w="3397" w:type="dxa"/>
                                </w:tcPr>
                                <w:p w14:paraId="32924A32"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347810" w:rsidRPr="005030B0" w:rsidRDefault="00347810"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347810" w:rsidRPr="00513FE2" w:rsidRDefault="00347810"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347810" w:rsidRDefault="00347810" w:rsidP="00B749A2">
                            <w:pPr>
                              <w:spacing w:after="0"/>
                              <w:rPr>
                                <w:noProof/>
                              </w:rPr>
                            </w:pPr>
                          </w:p>
                          <w:p w14:paraId="5627822F" w14:textId="77777777" w:rsidR="00347810" w:rsidRPr="005030B0" w:rsidRDefault="00347810" w:rsidP="00B749A2">
                            <w:pPr>
                              <w:spacing w:after="0"/>
                              <w:rPr>
                                <w:noProof/>
                                <w:sz w:val="18"/>
                              </w:rPr>
                            </w:pPr>
                            <w:r>
                              <w:rPr>
                                <w:noProof/>
                              </w:rPr>
                              <w:t xml:space="preserve">      </w:t>
                            </w:r>
                          </w:p>
                          <w:p w14:paraId="44BA1E04" w14:textId="77777777" w:rsidR="00347810" w:rsidRPr="005030B0" w:rsidRDefault="00347810"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margin-left:0;margin-top:247.65pt;width:498pt;height:291.2pt;z-index:251714560;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EpigIAABMFAAAOAAAAZHJzL2Uyb0RvYy54bWysVNtu2zAMfR+wfxD0nvoSx42NOkWbzsOA&#10;7gK0+wDFkmNhsqRJSuyu2L+Pkps03QUYhuVBEU3qiOQ51MXl2Au0Z8ZyJSucnMUYMdkoyuW2wp/v&#10;69kSI+uIpEQoySr8wCy+XL1+dTHokqWqU4IygwBE2nLQFe6c02UU2aZjPbFnSjMJzlaZnjgwzTai&#10;hgyA3osojeM8GpSh2qiGWQtfbyYnXgX8tmWN+9i2ljkkKgy5ubCasG78Gq0uSLk1RHe8eUqD/EMW&#10;PeESLj1C3RBH0M7wX6B63hhlVevOGtVHqm15w0INUE0S/1TNXUc0C7VAc6w+tsn+P9jmw/6TQZxW&#10;eJ5jJEkPHN2z0aFrNaJ0nvgGDdqWEHenIdKN4ACiQ7FW36rmi0VSrTsit+zKGDV0jFBIMJyMTo5O&#10;ONaDbIb3isJFZOdUABpb0/vuQT8QoANRD0dyfDINfMznaZbH4GrAN8+LZZoF+iJSHo5rY91bpnrk&#10;NxU2wH6AJ/tb66AQCD2E+NusEpzWXIhgmO1mLQzaE1BKXdfpeu1rhyMvwoT0wVL5Y5N7+gJZwh3e&#10;5/MNzD8WCaR4nRazOl+ez7I6W8yK83g5i5PiusjjrMhu6u8+wSQrO04pk7dcsoMKk+zvWH6ah0k/&#10;QYdoqHCxSBcTR38sMg6/3xXZcwdDKXhf4eUxiJSe2TeSQtmkdISLaR+9TD+0DHpw+A9dCTrw1E8i&#10;cONmBBQvjo2iD6AIo4Av4BZeEth0ynzDaICprLD9uiOGYSTeSVBVkWTAOnLByBbnKRjm1LM59RDZ&#10;AFSFHUbTdu2m0d9pw7cd3DTpWKorUGLLg0aes4ISvAGTF4p5eiX8aJ/aIer5LVv9AAAA//8DAFBL&#10;AwQUAAYACAAAACEAmM2DUt4AAAAJAQAADwAAAGRycy9kb3ducmV2LnhtbEyPwU7DMBBE70j8g7VI&#10;XBB1oLTBIU4VgUDqgQNpubvxkgTidRS7Tfh7lhMcd2b0dibfzK4XJxxD50nDzSIBgVR721GjYb97&#10;vr4HEaIha3pPqOEbA2yK87PcZNZP9IanKjaCIRQyo6GNccikDHWLzoSFH5DY+/CjM5HPsZF2NBPD&#10;XS9vk2QtnemIP7RmwMcW66/q6DTchXJ6L5W028+Xq65dLV/r6klpfXkxlw8gIs7xLwy/9bk6FNzp&#10;4I9kg+g18JDIJLVagmBbqTUrB84laZqCLHL5f0HxAwAA//8DAFBLAQItABQABgAIAAAAIQC2gziS&#10;/gAAAOEBAAATAAAAAAAAAAAAAAAAAAAAAABbQ29udGVudF9UeXBlc10ueG1sUEsBAi0AFAAGAAgA&#10;AAAhADj9If/WAAAAlAEAAAsAAAAAAAAAAAAAAAAALwEAAF9yZWxzLy5yZWxzUEsBAi0AFAAGAAgA&#10;AAAhAIoc4SmKAgAAEwUAAA4AAAAAAAAAAAAAAAAALgIAAGRycy9lMm9Eb2MueG1sUEsBAi0AFAAG&#10;AAgAAAAhAJjNg1LeAAAACQEAAA8AAAAAAAAAAAAAAAAA5AQAAGRycy9kb3ducmV2LnhtbFBLBQYA&#10;AAAABAAEAPMAAADvBQAAAAA=&#10;" fillcolor="#fff2cc" stroked="f">
                <v:textbox>
                  <w:txbxContent>
                    <w:tbl>
                      <w:tblPr>
                        <w:tblStyle w:val="TableGrid51"/>
                        <w:tblW w:w="0" w:type="auto"/>
                        <w:tblLook w:val="04A0" w:firstRow="1" w:lastRow="0" w:firstColumn="1" w:lastColumn="0" w:noHBand="0" w:noVBand="1"/>
                      </w:tblPr>
                      <w:tblGrid>
                        <w:gridCol w:w="3397"/>
                        <w:gridCol w:w="6096"/>
                      </w:tblGrid>
                      <w:tr w:rsidR="00347810" w:rsidRPr="005030B0" w14:paraId="02B4E265" w14:textId="77777777" w:rsidTr="00AD1B6B">
                        <w:tc>
                          <w:tcPr>
                            <w:tcW w:w="3397" w:type="dxa"/>
                          </w:tcPr>
                          <w:p w14:paraId="526FF67A" w14:textId="77777777" w:rsidR="00347810" w:rsidRPr="005030B0" w:rsidRDefault="00347810"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347810" w:rsidRPr="005030B0" w:rsidRDefault="00347810" w:rsidP="00AD1B6B">
                            <w:pPr>
                              <w:spacing w:after="0"/>
                              <w:rPr>
                                <w:b/>
                                <w:sz w:val="17"/>
                                <w:szCs w:val="17"/>
                              </w:rPr>
                            </w:pPr>
                            <w:r w:rsidRPr="005030B0">
                              <w:rPr>
                                <w:b/>
                                <w:sz w:val="17"/>
                                <w:szCs w:val="17"/>
                              </w:rPr>
                              <w:t xml:space="preserve">Linkage with </w:t>
                            </w:r>
                            <w:r>
                              <w:rPr>
                                <w:b/>
                                <w:sz w:val="17"/>
                                <w:szCs w:val="17"/>
                              </w:rPr>
                              <w:t>low-carbon development</w:t>
                            </w:r>
                          </w:p>
                        </w:tc>
                      </w:tr>
                      <w:tr w:rsidR="00347810" w:rsidRPr="005030B0" w14:paraId="6026A408" w14:textId="77777777" w:rsidTr="00AD1B6B">
                        <w:tc>
                          <w:tcPr>
                            <w:tcW w:w="9493" w:type="dxa"/>
                            <w:gridSpan w:val="2"/>
                          </w:tcPr>
                          <w:p w14:paraId="705DF902" w14:textId="77777777" w:rsidR="00347810" w:rsidRPr="00B10DAE" w:rsidRDefault="00347810" w:rsidP="00AD1B6B">
                            <w:pPr>
                              <w:spacing w:after="0"/>
                              <w:jc w:val="left"/>
                              <w:rPr>
                                <w:i/>
                                <w:sz w:val="17"/>
                                <w:szCs w:val="17"/>
                              </w:rPr>
                            </w:pPr>
                            <w:r>
                              <w:rPr>
                                <w:i/>
                                <w:sz w:val="17"/>
                                <w:szCs w:val="17"/>
                              </w:rPr>
                              <w:t>Sustainable energy</w:t>
                            </w:r>
                          </w:p>
                        </w:tc>
                      </w:tr>
                      <w:tr w:rsidR="00347810" w:rsidRPr="005030B0" w14:paraId="378FFC31" w14:textId="77777777" w:rsidTr="00AD1B6B">
                        <w:tc>
                          <w:tcPr>
                            <w:tcW w:w="3397" w:type="dxa"/>
                          </w:tcPr>
                          <w:p w14:paraId="456FC3D0" w14:textId="77777777" w:rsidR="00347810" w:rsidRDefault="00347810"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347810" w:rsidRPr="005030B0" w:rsidRDefault="00347810"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347810" w:rsidRDefault="00347810"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347810" w:rsidRPr="005030B0" w:rsidRDefault="00347810"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347810" w:rsidRPr="005030B0" w14:paraId="347C4575" w14:textId="77777777" w:rsidTr="00AD1B6B">
                        <w:tc>
                          <w:tcPr>
                            <w:tcW w:w="3397" w:type="dxa"/>
                          </w:tcPr>
                          <w:p w14:paraId="29CAC3EF" w14:textId="77777777" w:rsidR="00347810" w:rsidRPr="00B10DAE" w:rsidRDefault="00347810"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347810" w:rsidRPr="005030B0" w:rsidRDefault="00347810" w:rsidP="00AD1B6B">
                            <w:pPr>
                              <w:spacing w:after="0"/>
                              <w:jc w:val="left"/>
                              <w:rPr>
                                <w:sz w:val="17"/>
                                <w:szCs w:val="17"/>
                              </w:rPr>
                            </w:pPr>
                          </w:p>
                        </w:tc>
                      </w:tr>
                      <w:tr w:rsidR="00347810" w:rsidRPr="005030B0" w14:paraId="3C57E9F9" w14:textId="77777777" w:rsidTr="00AD1B6B">
                        <w:tc>
                          <w:tcPr>
                            <w:tcW w:w="3397" w:type="dxa"/>
                          </w:tcPr>
                          <w:p w14:paraId="1E8160D7"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347810" w:rsidRPr="005030B0" w:rsidRDefault="00347810" w:rsidP="00AD1B6B">
                            <w:pPr>
                              <w:spacing w:after="0"/>
                              <w:jc w:val="left"/>
                              <w:rPr>
                                <w:sz w:val="17"/>
                                <w:szCs w:val="17"/>
                              </w:rPr>
                            </w:pPr>
                            <w:r>
                              <w:rPr>
                                <w:sz w:val="17"/>
                                <w:szCs w:val="17"/>
                              </w:rPr>
                              <w:t xml:space="preserve">The energy intensity and carbon content of economic growth </w:t>
                            </w:r>
                          </w:p>
                        </w:tc>
                      </w:tr>
                      <w:tr w:rsidR="00347810" w:rsidRPr="005030B0" w14:paraId="0F0DCF96" w14:textId="77777777" w:rsidTr="00AD1B6B">
                        <w:tc>
                          <w:tcPr>
                            <w:tcW w:w="3397" w:type="dxa"/>
                          </w:tcPr>
                          <w:p w14:paraId="13B7DA3D"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347810" w:rsidRPr="005030B0" w:rsidRDefault="00347810"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347810" w:rsidRPr="005030B0" w14:paraId="16BCD6B5" w14:textId="77777777" w:rsidTr="00AD1B6B">
                        <w:tc>
                          <w:tcPr>
                            <w:tcW w:w="3397" w:type="dxa"/>
                          </w:tcPr>
                          <w:p w14:paraId="1FE165B1" w14:textId="77777777" w:rsidR="00347810" w:rsidRPr="005030B0" w:rsidRDefault="00347810"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347810" w:rsidRPr="005030B0" w:rsidRDefault="00347810"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347810" w:rsidRPr="005030B0" w14:paraId="15F351B5" w14:textId="77777777" w:rsidTr="00AD1B6B">
                        <w:tc>
                          <w:tcPr>
                            <w:tcW w:w="3397" w:type="dxa"/>
                          </w:tcPr>
                          <w:p w14:paraId="65859D37"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347810" w:rsidRPr="005030B0" w:rsidRDefault="00347810"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347810" w:rsidRPr="005030B0" w14:paraId="61AE8DA8" w14:textId="77777777" w:rsidTr="00AD1B6B">
                        <w:tc>
                          <w:tcPr>
                            <w:tcW w:w="3397" w:type="dxa"/>
                          </w:tcPr>
                          <w:p w14:paraId="32924A32" w14:textId="77777777" w:rsidR="00347810" w:rsidRPr="005030B0" w:rsidRDefault="00347810"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347810" w:rsidRPr="005030B0" w:rsidRDefault="00347810"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347810" w:rsidRPr="00513FE2" w:rsidRDefault="00347810"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347810" w:rsidRDefault="00347810" w:rsidP="00B749A2">
                      <w:pPr>
                        <w:spacing w:after="0"/>
                        <w:rPr>
                          <w:noProof/>
                        </w:rPr>
                      </w:pPr>
                    </w:p>
                    <w:p w14:paraId="5627822F" w14:textId="77777777" w:rsidR="00347810" w:rsidRPr="005030B0" w:rsidRDefault="00347810" w:rsidP="00B749A2">
                      <w:pPr>
                        <w:spacing w:after="0"/>
                        <w:rPr>
                          <w:noProof/>
                          <w:sz w:val="18"/>
                        </w:rPr>
                      </w:pPr>
                      <w:r>
                        <w:rPr>
                          <w:noProof/>
                        </w:rPr>
                        <w:t xml:space="preserve">      </w:t>
                      </w:r>
                    </w:p>
                    <w:p w14:paraId="44BA1E04" w14:textId="77777777" w:rsidR="00347810" w:rsidRPr="005030B0" w:rsidRDefault="00347810" w:rsidP="00B749A2">
                      <w:pPr>
                        <w:spacing w:after="0"/>
                        <w:rPr>
                          <w:noProof/>
                        </w:rPr>
                      </w:pPr>
                    </w:p>
                  </w:txbxContent>
                </v:textbox>
                <w10:wrap type="square" anchorx="margin" anchory="margin"/>
              </v:shape>
            </w:pict>
          </mc:Fallback>
        </mc:AlternateContent>
      </w:r>
      <w:r w:rsidRPr="00FA7EDB">
        <w:rPr>
          <w:rFonts w:ascii="Arial" w:hAnsi="Arial" w:cs="Arial"/>
          <w:color w:val="0070C0"/>
          <w:sz w:val="18"/>
          <w:szCs w:val="18"/>
        </w:rPr>
        <w:t xml:space="preserve">Box </w:t>
      </w:r>
      <w:r w:rsidRPr="00FA7EDB">
        <w:rPr>
          <w:rFonts w:ascii="Arial" w:hAnsi="Arial" w:cs="Arial"/>
          <w:color w:val="0070C0"/>
          <w:sz w:val="18"/>
          <w:szCs w:val="18"/>
        </w:rPr>
        <w:fldChar w:fldCharType="begin"/>
      </w:r>
      <w:r w:rsidRPr="00FA7EDB">
        <w:rPr>
          <w:rFonts w:ascii="Arial" w:hAnsi="Arial" w:cs="Arial"/>
          <w:color w:val="0070C0"/>
          <w:sz w:val="18"/>
          <w:szCs w:val="18"/>
        </w:rPr>
        <w:instrText xml:space="preserve"> SEQ Box \* ARABIC </w:instrText>
      </w:r>
      <w:r w:rsidRPr="00FA7EDB">
        <w:rPr>
          <w:rFonts w:ascii="Arial" w:hAnsi="Arial" w:cs="Arial"/>
          <w:color w:val="0070C0"/>
          <w:sz w:val="18"/>
          <w:szCs w:val="18"/>
        </w:rPr>
        <w:fldChar w:fldCharType="separate"/>
      </w:r>
      <w:r w:rsidRPr="00FA7EDB">
        <w:rPr>
          <w:rFonts w:ascii="Arial" w:hAnsi="Arial" w:cs="Arial"/>
          <w:color w:val="0070C0"/>
          <w:sz w:val="18"/>
          <w:szCs w:val="18"/>
        </w:rPr>
        <w:t>4</w:t>
      </w:r>
      <w:r w:rsidRPr="00FA7EDB">
        <w:rPr>
          <w:rFonts w:ascii="Arial" w:hAnsi="Arial" w:cs="Arial"/>
          <w:color w:val="0070C0"/>
          <w:sz w:val="18"/>
          <w:szCs w:val="18"/>
        </w:rPr>
        <w:fldChar w:fldCharType="end"/>
      </w:r>
      <w:bookmarkEnd w:id="31"/>
      <w:r w:rsidRPr="00FA7EDB">
        <w:rPr>
          <w:rFonts w:ascii="Arial" w:hAnsi="Arial" w:cs="Arial"/>
          <w:color w:val="0070C0"/>
          <w:sz w:val="18"/>
          <w:szCs w:val="18"/>
        </w:rPr>
        <w:tab/>
        <w:t>Linkages of energy with the SDGs</w:t>
      </w:r>
      <w:bookmarkEnd w:id="32"/>
    </w:p>
    <w:p w14:paraId="2DCFF0CB" w14:textId="1EC041B6" w:rsidR="00074578" w:rsidRDefault="00074578" w:rsidP="00B749A2">
      <w:pPr>
        <w:spacing w:after="0"/>
        <w:rPr>
          <w:noProof/>
          <w:szCs w:val="20"/>
          <w:lang w:val="en-GB"/>
        </w:rPr>
      </w:pPr>
    </w:p>
    <w:p w14:paraId="65ED31D4" w14:textId="61EE0F89" w:rsidR="00E94370" w:rsidRDefault="00E94370" w:rsidP="00B749A2">
      <w:pPr>
        <w:spacing w:after="0"/>
        <w:rPr>
          <w:noProof/>
          <w:szCs w:val="20"/>
          <w:lang w:val="en-GB"/>
        </w:rPr>
      </w:pP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lastRenderedPageBreak/>
        <w:drawing>
          <wp:anchor distT="0" distB="0" distL="114300" distR="114300" simplePos="0" relativeHeight="251718656"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pic:spPr>
                </pic:pic>
              </a:graphicData>
            </a:graphic>
          </wp:anchor>
        </w:drawing>
      </w:r>
      <w:r w:rsidRPr="004F68BA">
        <w:rPr>
          <w:noProof/>
          <w:szCs w:val="20"/>
        </w:rPr>
        <w:drawing>
          <wp:anchor distT="0" distB="0" distL="114300" distR="114300" simplePos="0" relativeHeight="251720704"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716608"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wps:spPr>
                      <wps:txbx>
                        <w:txbxContent>
                          <w:p w14:paraId="2C129DEA" w14:textId="326BE01E" w:rsidR="00347810" w:rsidRPr="003453C7" w:rsidRDefault="00347810" w:rsidP="003453C7">
                            <w:pPr>
                              <w:pStyle w:val="Caption"/>
                              <w:rPr>
                                <w:rFonts w:ascii="Arial" w:hAnsi="Arial" w:cs="Arial"/>
                                <w:color w:val="2E74B5"/>
                                <w:sz w:val="18"/>
                              </w:rPr>
                            </w:pPr>
                            <w:bookmarkStart w:id="33" w:name="_Toc45139437"/>
                            <w:r w:rsidRPr="003453C7">
                              <w:rPr>
                                <w:rFonts w:ascii="Arial" w:hAnsi="Arial" w:cs="Arial"/>
                                <w:color w:val="2E74B5"/>
                                <w:sz w:val="18"/>
                              </w:rPr>
                              <w:t xml:space="preserve">Box </w:t>
                            </w:r>
                            <w:r w:rsidRPr="003453C7">
                              <w:rPr>
                                <w:rFonts w:ascii="Arial" w:hAnsi="Arial" w:cs="Arial"/>
                                <w:color w:val="2E74B5"/>
                                <w:sz w:val="18"/>
                              </w:rPr>
                              <w:fldChar w:fldCharType="begin"/>
                            </w:r>
                            <w:r w:rsidRPr="003453C7">
                              <w:rPr>
                                <w:rFonts w:ascii="Arial" w:hAnsi="Arial" w:cs="Arial"/>
                                <w:color w:val="2E74B5"/>
                                <w:sz w:val="18"/>
                              </w:rPr>
                              <w:instrText xml:space="preserve"> SEQ Box \* ARABIC </w:instrText>
                            </w:r>
                            <w:r w:rsidRPr="003453C7">
                              <w:rPr>
                                <w:rFonts w:ascii="Arial" w:hAnsi="Arial" w:cs="Arial"/>
                                <w:color w:val="2E74B5"/>
                                <w:sz w:val="18"/>
                              </w:rPr>
                              <w:fldChar w:fldCharType="separate"/>
                            </w:r>
                            <w:r w:rsidR="00061D1E" w:rsidRPr="003453C7">
                              <w:rPr>
                                <w:rFonts w:ascii="Arial" w:hAnsi="Arial" w:cs="Arial"/>
                                <w:color w:val="2E74B5"/>
                                <w:sz w:val="18"/>
                              </w:rPr>
                              <w:t>5</w:t>
                            </w:r>
                            <w:r w:rsidRPr="003453C7">
                              <w:rPr>
                                <w:rFonts w:ascii="Arial" w:hAnsi="Arial" w:cs="Arial"/>
                                <w:color w:val="2E74B5"/>
                                <w:sz w:val="18"/>
                              </w:rPr>
                              <w:fldChar w:fldCharType="end"/>
                            </w:r>
                            <w:r w:rsidRPr="003453C7">
                              <w:rPr>
                                <w:rFonts w:ascii="Arial" w:hAnsi="Arial" w:cs="Arial"/>
                                <w:color w:val="2E74B5"/>
                                <w:sz w:val="18"/>
                              </w:rPr>
                              <w:tab/>
                              <w:t>Greenhouse gas emission from cities in Bangladesh</w:t>
                            </w:r>
                            <w:bookmarkEnd w:id="33"/>
                          </w:p>
                          <w:p w14:paraId="1B8183AA" w14:textId="77777777" w:rsidR="003453C7" w:rsidRDefault="003453C7" w:rsidP="004F68BA">
                            <w:pPr>
                              <w:spacing w:after="0"/>
                              <w:ind w:right="5914"/>
                              <w:rPr>
                                <w:sz w:val="19"/>
                                <w:szCs w:val="19"/>
                              </w:rPr>
                            </w:pPr>
                          </w:p>
                          <w:p w14:paraId="116D9950" w14:textId="656980DD" w:rsidR="00347810" w:rsidRPr="008C6ED2" w:rsidRDefault="00347810"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347810" w:rsidRPr="008C6ED2" w:rsidRDefault="00347810" w:rsidP="004F68BA">
                            <w:pPr>
                              <w:spacing w:after="0"/>
                              <w:ind w:right="5914"/>
                              <w:rPr>
                                <w:sz w:val="19"/>
                                <w:szCs w:val="19"/>
                              </w:rPr>
                            </w:pPr>
                          </w:p>
                          <w:p w14:paraId="5DB72B3E" w14:textId="77777777" w:rsidR="00347810" w:rsidRPr="008C6ED2" w:rsidRDefault="00347810"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347810" w:rsidRPr="008C6ED2" w:rsidRDefault="00347810" w:rsidP="004F68BA">
                            <w:pPr>
                              <w:spacing w:after="0"/>
                              <w:ind w:right="5914"/>
                              <w:rPr>
                                <w:sz w:val="19"/>
                                <w:szCs w:val="19"/>
                              </w:rPr>
                            </w:pPr>
                          </w:p>
                          <w:p w14:paraId="222CE004" w14:textId="77777777" w:rsidR="00347810" w:rsidRPr="008C6ED2" w:rsidRDefault="00347810" w:rsidP="004F68BA">
                            <w:pPr>
                              <w:spacing w:after="0"/>
                              <w:rPr>
                                <w:sz w:val="19"/>
                                <w:szCs w:val="19"/>
                              </w:rPr>
                            </w:pPr>
                          </w:p>
                          <w:p w14:paraId="2E9AC73B" w14:textId="77777777" w:rsidR="00347810" w:rsidRDefault="00347810" w:rsidP="004F68BA">
                            <w:pPr>
                              <w:spacing w:after="0"/>
                              <w:ind w:left="4536"/>
                              <w:rPr>
                                <w:sz w:val="19"/>
                                <w:szCs w:val="19"/>
                              </w:rPr>
                            </w:pPr>
                          </w:p>
                          <w:p w14:paraId="02D9EABE" w14:textId="77777777" w:rsidR="00347810" w:rsidRPr="008C6ED2" w:rsidRDefault="00347810"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347810" w:rsidRPr="008C6ED2" w:rsidRDefault="00347810" w:rsidP="004F68BA">
                            <w:pPr>
                              <w:spacing w:after="0"/>
                              <w:ind w:left="4536"/>
                              <w:rPr>
                                <w:sz w:val="19"/>
                                <w:szCs w:val="19"/>
                              </w:rPr>
                            </w:pPr>
                          </w:p>
                          <w:p w14:paraId="4C18836C" w14:textId="77777777" w:rsidR="00347810" w:rsidRPr="008C6ED2" w:rsidRDefault="00347810"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347810" w:rsidRPr="008C6ED2" w:rsidRDefault="00347810"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347810" w:rsidRPr="008C6ED2" w14:paraId="74EF3980" w14:textId="77777777" w:rsidTr="008C6ED2">
                              <w:tc>
                                <w:tcPr>
                                  <w:tcW w:w="3013" w:type="dxa"/>
                                </w:tcPr>
                                <w:p w14:paraId="58F909CC" w14:textId="77777777" w:rsidR="00347810" w:rsidRPr="002238A2" w:rsidRDefault="00347810" w:rsidP="008C6ED2">
                                  <w:pPr>
                                    <w:spacing w:after="0"/>
                                    <w:rPr>
                                      <w:b/>
                                      <w:sz w:val="18"/>
                                      <w:szCs w:val="18"/>
                                    </w:rPr>
                                  </w:pPr>
                                  <w:r w:rsidRPr="002238A2">
                                    <w:rPr>
                                      <w:b/>
                                      <w:sz w:val="18"/>
                                      <w:szCs w:val="18"/>
                                    </w:rPr>
                                    <w:t>Sector</w:t>
                                  </w:r>
                                </w:p>
                              </w:tc>
                              <w:tc>
                                <w:tcPr>
                                  <w:tcW w:w="1312" w:type="dxa"/>
                                </w:tcPr>
                                <w:p w14:paraId="64F9BE22" w14:textId="77777777" w:rsidR="00347810" w:rsidRPr="002238A2" w:rsidRDefault="00347810" w:rsidP="008C6ED2">
                                  <w:pPr>
                                    <w:spacing w:after="0"/>
                                    <w:jc w:val="center"/>
                                    <w:rPr>
                                      <w:b/>
                                      <w:sz w:val="18"/>
                                      <w:szCs w:val="18"/>
                                    </w:rPr>
                                  </w:pPr>
                                  <w:r w:rsidRPr="002238A2">
                                    <w:rPr>
                                      <w:b/>
                                      <w:sz w:val="18"/>
                                      <w:szCs w:val="18"/>
                                    </w:rPr>
                                    <w:t>National</w:t>
                                  </w:r>
                                </w:p>
                              </w:tc>
                              <w:tc>
                                <w:tcPr>
                                  <w:tcW w:w="1313" w:type="dxa"/>
                                </w:tcPr>
                                <w:p w14:paraId="5C001530" w14:textId="77777777" w:rsidR="00347810" w:rsidRPr="002238A2" w:rsidRDefault="00347810" w:rsidP="008C6ED2">
                                  <w:pPr>
                                    <w:spacing w:after="0"/>
                                    <w:jc w:val="center"/>
                                    <w:rPr>
                                      <w:b/>
                                      <w:sz w:val="18"/>
                                      <w:szCs w:val="18"/>
                                    </w:rPr>
                                  </w:pPr>
                                  <w:r w:rsidRPr="002238A2">
                                    <w:rPr>
                                      <w:b/>
                                      <w:sz w:val="18"/>
                                      <w:szCs w:val="18"/>
                                    </w:rPr>
                                    <w:t>Chittagong</w:t>
                                  </w:r>
                                </w:p>
                              </w:tc>
                              <w:tc>
                                <w:tcPr>
                                  <w:tcW w:w="1312" w:type="dxa"/>
                                </w:tcPr>
                                <w:p w14:paraId="0A39AF6D" w14:textId="77777777" w:rsidR="00347810" w:rsidRPr="002238A2" w:rsidRDefault="00347810" w:rsidP="008C6ED2">
                                  <w:pPr>
                                    <w:spacing w:after="0"/>
                                    <w:jc w:val="center"/>
                                    <w:rPr>
                                      <w:b/>
                                      <w:sz w:val="18"/>
                                      <w:szCs w:val="18"/>
                                    </w:rPr>
                                  </w:pPr>
                                  <w:r w:rsidRPr="002238A2">
                                    <w:rPr>
                                      <w:b/>
                                      <w:sz w:val="18"/>
                                      <w:szCs w:val="18"/>
                                    </w:rPr>
                                    <w:t>Dhaka</w:t>
                                  </w:r>
                                </w:p>
                              </w:tc>
                              <w:tc>
                                <w:tcPr>
                                  <w:tcW w:w="1313" w:type="dxa"/>
                                </w:tcPr>
                                <w:p w14:paraId="620BAC08" w14:textId="77777777" w:rsidR="00347810" w:rsidRPr="002238A2" w:rsidRDefault="00347810" w:rsidP="008C6ED2">
                                  <w:pPr>
                                    <w:spacing w:after="0"/>
                                    <w:jc w:val="center"/>
                                    <w:rPr>
                                      <w:b/>
                                      <w:sz w:val="18"/>
                                      <w:szCs w:val="18"/>
                                    </w:rPr>
                                  </w:pPr>
                                  <w:r w:rsidRPr="002238A2">
                                    <w:rPr>
                                      <w:b/>
                                      <w:sz w:val="18"/>
                                      <w:szCs w:val="18"/>
                                    </w:rPr>
                                    <w:t>Khulna</w:t>
                                  </w:r>
                                </w:p>
                              </w:tc>
                              <w:tc>
                                <w:tcPr>
                                  <w:tcW w:w="1313" w:type="dxa"/>
                                </w:tcPr>
                                <w:p w14:paraId="74D39B06" w14:textId="77777777" w:rsidR="00347810" w:rsidRPr="002238A2" w:rsidRDefault="00347810" w:rsidP="008C6ED2">
                                  <w:pPr>
                                    <w:spacing w:after="0"/>
                                    <w:jc w:val="center"/>
                                    <w:rPr>
                                      <w:b/>
                                      <w:sz w:val="18"/>
                                      <w:szCs w:val="18"/>
                                    </w:rPr>
                                  </w:pPr>
                                  <w:r w:rsidRPr="002238A2">
                                    <w:rPr>
                                      <w:b/>
                                      <w:sz w:val="18"/>
                                      <w:szCs w:val="18"/>
                                    </w:rPr>
                                    <w:t>Rajshahi</w:t>
                                  </w:r>
                                </w:p>
                              </w:tc>
                            </w:tr>
                            <w:tr w:rsidR="00347810" w:rsidRPr="008C6ED2" w14:paraId="04F6B66F" w14:textId="77777777" w:rsidTr="008C6ED2">
                              <w:tc>
                                <w:tcPr>
                                  <w:tcW w:w="3013" w:type="dxa"/>
                                </w:tcPr>
                                <w:p w14:paraId="187DDB50" w14:textId="77777777" w:rsidR="00347810" w:rsidRPr="008C6ED2" w:rsidRDefault="00347810"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347810" w:rsidRPr="008C6ED2" w:rsidRDefault="00347810" w:rsidP="008C6ED2">
                                  <w:pPr>
                                    <w:spacing w:after="0"/>
                                    <w:jc w:val="center"/>
                                    <w:rPr>
                                      <w:sz w:val="18"/>
                                      <w:szCs w:val="18"/>
                                    </w:rPr>
                                  </w:pPr>
                                  <w:r>
                                    <w:rPr>
                                      <w:sz w:val="18"/>
                                      <w:szCs w:val="18"/>
                                    </w:rPr>
                                    <w:t>8,900.2</w:t>
                                  </w:r>
                                </w:p>
                              </w:tc>
                              <w:tc>
                                <w:tcPr>
                                  <w:tcW w:w="1313" w:type="dxa"/>
                                </w:tcPr>
                                <w:p w14:paraId="2A48C552" w14:textId="77777777" w:rsidR="00347810" w:rsidRPr="008C6ED2" w:rsidRDefault="00347810" w:rsidP="008C6ED2">
                                  <w:pPr>
                                    <w:spacing w:after="0"/>
                                    <w:jc w:val="center"/>
                                    <w:rPr>
                                      <w:sz w:val="18"/>
                                      <w:szCs w:val="18"/>
                                    </w:rPr>
                                  </w:pPr>
                                  <w:r>
                                    <w:rPr>
                                      <w:sz w:val="18"/>
                                      <w:szCs w:val="18"/>
                                    </w:rPr>
                                    <w:t>59.6</w:t>
                                  </w:r>
                                </w:p>
                              </w:tc>
                              <w:tc>
                                <w:tcPr>
                                  <w:tcW w:w="1312" w:type="dxa"/>
                                </w:tcPr>
                                <w:p w14:paraId="44C6A14C" w14:textId="77777777" w:rsidR="00347810" w:rsidRPr="008C6ED2" w:rsidRDefault="00347810" w:rsidP="008C6ED2">
                                  <w:pPr>
                                    <w:spacing w:after="0"/>
                                    <w:jc w:val="center"/>
                                    <w:rPr>
                                      <w:sz w:val="18"/>
                                      <w:szCs w:val="18"/>
                                    </w:rPr>
                                  </w:pPr>
                                  <w:r>
                                    <w:rPr>
                                      <w:sz w:val="18"/>
                                      <w:szCs w:val="18"/>
                                    </w:rPr>
                                    <w:t>2,753.8</w:t>
                                  </w:r>
                                </w:p>
                              </w:tc>
                              <w:tc>
                                <w:tcPr>
                                  <w:tcW w:w="1313" w:type="dxa"/>
                                </w:tcPr>
                                <w:p w14:paraId="1326B787" w14:textId="77777777" w:rsidR="00347810" w:rsidRPr="008C6ED2" w:rsidRDefault="00347810" w:rsidP="008C6ED2">
                                  <w:pPr>
                                    <w:spacing w:after="0"/>
                                    <w:jc w:val="center"/>
                                    <w:rPr>
                                      <w:sz w:val="18"/>
                                      <w:szCs w:val="18"/>
                                    </w:rPr>
                                  </w:pPr>
                                  <w:r>
                                    <w:rPr>
                                      <w:sz w:val="18"/>
                                      <w:szCs w:val="18"/>
                                    </w:rPr>
                                    <w:t>41.8</w:t>
                                  </w:r>
                                </w:p>
                              </w:tc>
                              <w:tc>
                                <w:tcPr>
                                  <w:tcW w:w="1313" w:type="dxa"/>
                                </w:tcPr>
                                <w:p w14:paraId="4F5B847E" w14:textId="77777777" w:rsidR="00347810" w:rsidRPr="008C6ED2" w:rsidRDefault="00347810" w:rsidP="008C6ED2">
                                  <w:pPr>
                                    <w:spacing w:after="0"/>
                                    <w:jc w:val="center"/>
                                    <w:rPr>
                                      <w:sz w:val="18"/>
                                      <w:szCs w:val="18"/>
                                    </w:rPr>
                                  </w:pPr>
                                  <w:r>
                                    <w:rPr>
                                      <w:sz w:val="18"/>
                                      <w:szCs w:val="18"/>
                                    </w:rPr>
                                    <w:t>11.8</w:t>
                                  </w:r>
                                </w:p>
                              </w:tc>
                            </w:tr>
                            <w:tr w:rsidR="00347810" w:rsidRPr="008C6ED2" w14:paraId="60FD5411" w14:textId="77777777" w:rsidTr="008C6ED2">
                              <w:tc>
                                <w:tcPr>
                                  <w:tcW w:w="3013" w:type="dxa"/>
                                </w:tcPr>
                                <w:p w14:paraId="07C17FF1" w14:textId="77777777" w:rsidR="00347810" w:rsidRPr="008C6ED2" w:rsidRDefault="00347810" w:rsidP="008C6ED2">
                                  <w:pPr>
                                    <w:spacing w:after="0"/>
                                    <w:rPr>
                                      <w:sz w:val="18"/>
                                      <w:szCs w:val="18"/>
                                    </w:rPr>
                                  </w:pPr>
                                  <w:r>
                                    <w:rPr>
                                      <w:sz w:val="18"/>
                                      <w:szCs w:val="18"/>
                                    </w:rPr>
                                    <w:t>Electricity-commercial (million kWh)</w:t>
                                  </w:r>
                                </w:p>
                              </w:tc>
                              <w:tc>
                                <w:tcPr>
                                  <w:tcW w:w="1312" w:type="dxa"/>
                                </w:tcPr>
                                <w:p w14:paraId="2555FC32" w14:textId="77777777" w:rsidR="00347810" w:rsidRPr="008C6ED2" w:rsidRDefault="00347810" w:rsidP="008C6ED2">
                                  <w:pPr>
                                    <w:spacing w:after="0"/>
                                    <w:jc w:val="center"/>
                                    <w:rPr>
                                      <w:sz w:val="18"/>
                                      <w:szCs w:val="18"/>
                                    </w:rPr>
                                  </w:pPr>
                                  <w:r>
                                    <w:rPr>
                                      <w:sz w:val="18"/>
                                      <w:szCs w:val="18"/>
                                    </w:rPr>
                                    <w:t>1,644.2</w:t>
                                  </w:r>
                                </w:p>
                              </w:tc>
                              <w:tc>
                                <w:tcPr>
                                  <w:tcW w:w="1313" w:type="dxa"/>
                                </w:tcPr>
                                <w:p w14:paraId="6EB8D41E" w14:textId="77777777" w:rsidR="00347810" w:rsidRPr="008C6ED2" w:rsidRDefault="00347810" w:rsidP="008C6ED2">
                                  <w:pPr>
                                    <w:spacing w:after="0"/>
                                    <w:jc w:val="center"/>
                                    <w:rPr>
                                      <w:sz w:val="18"/>
                                      <w:szCs w:val="18"/>
                                    </w:rPr>
                                  </w:pPr>
                                  <w:r>
                                    <w:rPr>
                                      <w:sz w:val="18"/>
                                      <w:szCs w:val="18"/>
                                    </w:rPr>
                                    <w:t>15.2</w:t>
                                  </w:r>
                                </w:p>
                              </w:tc>
                              <w:tc>
                                <w:tcPr>
                                  <w:tcW w:w="1312" w:type="dxa"/>
                                </w:tcPr>
                                <w:p w14:paraId="43AE6774" w14:textId="77777777" w:rsidR="00347810" w:rsidRPr="008C6ED2" w:rsidRDefault="00347810" w:rsidP="008C6ED2">
                                  <w:pPr>
                                    <w:spacing w:after="0"/>
                                    <w:jc w:val="center"/>
                                    <w:rPr>
                                      <w:sz w:val="18"/>
                                      <w:szCs w:val="18"/>
                                    </w:rPr>
                                  </w:pPr>
                                  <w:r>
                                    <w:rPr>
                                      <w:sz w:val="18"/>
                                      <w:szCs w:val="18"/>
                                    </w:rPr>
                                    <w:t>536.5</w:t>
                                  </w:r>
                                </w:p>
                              </w:tc>
                              <w:tc>
                                <w:tcPr>
                                  <w:tcW w:w="1313" w:type="dxa"/>
                                </w:tcPr>
                                <w:p w14:paraId="14C39DFE" w14:textId="77777777" w:rsidR="00347810" w:rsidRPr="008C6ED2" w:rsidRDefault="00347810" w:rsidP="008C6ED2">
                                  <w:pPr>
                                    <w:spacing w:after="0"/>
                                    <w:jc w:val="center"/>
                                    <w:rPr>
                                      <w:sz w:val="18"/>
                                      <w:szCs w:val="18"/>
                                    </w:rPr>
                                  </w:pPr>
                                  <w:r>
                                    <w:rPr>
                                      <w:sz w:val="18"/>
                                      <w:szCs w:val="18"/>
                                    </w:rPr>
                                    <w:t>9.5</w:t>
                                  </w:r>
                                </w:p>
                              </w:tc>
                              <w:tc>
                                <w:tcPr>
                                  <w:tcW w:w="1313" w:type="dxa"/>
                                </w:tcPr>
                                <w:p w14:paraId="2F90CC60" w14:textId="77777777" w:rsidR="00347810" w:rsidRPr="008C6ED2" w:rsidRDefault="00347810" w:rsidP="008C6ED2">
                                  <w:pPr>
                                    <w:spacing w:after="0"/>
                                    <w:jc w:val="center"/>
                                    <w:rPr>
                                      <w:sz w:val="18"/>
                                      <w:szCs w:val="18"/>
                                    </w:rPr>
                                  </w:pPr>
                                  <w:r>
                                    <w:rPr>
                                      <w:sz w:val="18"/>
                                      <w:szCs w:val="18"/>
                                    </w:rPr>
                                    <w:t>2.2</w:t>
                                  </w:r>
                                </w:p>
                              </w:tc>
                            </w:tr>
                            <w:tr w:rsidR="00347810" w:rsidRPr="008C6ED2" w14:paraId="006DE38F" w14:textId="77777777" w:rsidTr="008C6ED2">
                              <w:tc>
                                <w:tcPr>
                                  <w:tcW w:w="3013" w:type="dxa"/>
                                </w:tcPr>
                                <w:p w14:paraId="718EFE2B" w14:textId="77777777" w:rsidR="00347810" w:rsidRPr="008C6ED2" w:rsidRDefault="00347810" w:rsidP="008C6ED2">
                                  <w:pPr>
                                    <w:spacing w:after="0"/>
                                    <w:rPr>
                                      <w:sz w:val="18"/>
                                      <w:szCs w:val="18"/>
                                    </w:rPr>
                                  </w:pPr>
                                  <w:r>
                                    <w:rPr>
                                      <w:sz w:val="18"/>
                                      <w:szCs w:val="18"/>
                                    </w:rPr>
                                    <w:t>Electricity-industrial (million kWh)</w:t>
                                  </w:r>
                                </w:p>
                              </w:tc>
                              <w:tc>
                                <w:tcPr>
                                  <w:tcW w:w="1312" w:type="dxa"/>
                                </w:tcPr>
                                <w:p w14:paraId="15B9AA57" w14:textId="77777777" w:rsidR="00347810" w:rsidRPr="008C6ED2" w:rsidRDefault="00347810" w:rsidP="008C6ED2">
                                  <w:pPr>
                                    <w:spacing w:after="0"/>
                                    <w:jc w:val="center"/>
                                    <w:rPr>
                                      <w:sz w:val="18"/>
                                      <w:szCs w:val="18"/>
                                    </w:rPr>
                                  </w:pPr>
                                  <w:r>
                                    <w:rPr>
                                      <w:sz w:val="18"/>
                                      <w:szCs w:val="18"/>
                                    </w:rPr>
                                    <w:t>7,848.6</w:t>
                                  </w:r>
                                </w:p>
                              </w:tc>
                              <w:tc>
                                <w:tcPr>
                                  <w:tcW w:w="1313" w:type="dxa"/>
                                </w:tcPr>
                                <w:p w14:paraId="0EC882AE" w14:textId="77777777" w:rsidR="00347810" w:rsidRPr="008C6ED2" w:rsidRDefault="00347810" w:rsidP="008C6ED2">
                                  <w:pPr>
                                    <w:spacing w:after="0"/>
                                    <w:jc w:val="center"/>
                                    <w:rPr>
                                      <w:sz w:val="18"/>
                                      <w:szCs w:val="18"/>
                                    </w:rPr>
                                  </w:pPr>
                                  <w:r>
                                    <w:rPr>
                                      <w:sz w:val="18"/>
                                      <w:szCs w:val="18"/>
                                    </w:rPr>
                                    <w:t>101.6</w:t>
                                  </w:r>
                                </w:p>
                              </w:tc>
                              <w:tc>
                                <w:tcPr>
                                  <w:tcW w:w="1312" w:type="dxa"/>
                                </w:tcPr>
                                <w:p w14:paraId="3D4A1418" w14:textId="77777777" w:rsidR="00347810" w:rsidRPr="008C6ED2" w:rsidRDefault="00347810" w:rsidP="008C6ED2">
                                  <w:pPr>
                                    <w:spacing w:after="0"/>
                                    <w:jc w:val="center"/>
                                    <w:rPr>
                                      <w:sz w:val="18"/>
                                      <w:szCs w:val="18"/>
                                    </w:rPr>
                                  </w:pPr>
                                  <w:r>
                                    <w:rPr>
                                      <w:sz w:val="18"/>
                                      <w:szCs w:val="18"/>
                                    </w:rPr>
                                    <w:t>1,502,3</w:t>
                                  </w:r>
                                </w:p>
                              </w:tc>
                              <w:tc>
                                <w:tcPr>
                                  <w:tcW w:w="1313" w:type="dxa"/>
                                </w:tcPr>
                                <w:p w14:paraId="5DF1B01D" w14:textId="77777777" w:rsidR="00347810" w:rsidRPr="008C6ED2" w:rsidRDefault="00347810" w:rsidP="008C6ED2">
                                  <w:pPr>
                                    <w:spacing w:after="0"/>
                                    <w:jc w:val="center"/>
                                    <w:rPr>
                                      <w:sz w:val="18"/>
                                      <w:szCs w:val="18"/>
                                    </w:rPr>
                                  </w:pPr>
                                  <w:r>
                                    <w:rPr>
                                      <w:sz w:val="18"/>
                                      <w:szCs w:val="18"/>
                                    </w:rPr>
                                    <w:t>10.0</w:t>
                                  </w:r>
                                </w:p>
                              </w:tc>
                              <w:tc>
                                <w:tcPr>
                                  <w:tcW w:w="1313" w:type="dxa"/>
                                </w:tcPr>
                                <w:p w14:paraId="1BFE28BF" w14:textId="77777777" w:rsidR="00347810" w:rsidRPr="008C6ED2" w:rsidRDefault="00347810" w:rsidP="008C6ED2">
                                  <w:pPr>
                                    <w:spacing w:after="0"/>
                                    <w:jc w:val="center"/>
                                    <w:rPr>
                                      <w:sz w:val="18"/>
                                      <w:szCs w:val="18"/>
                                    </w:rPr>
                                  </w:pPr>
                                  <w:r>
                                    <w:rPr>
                                      <w:sz w:val="18"/>
                                      <w:szCs w:val="18"/>
                                    </w:rPr>
                                    <w:t>0.1</w:t>
                                  </w:r>
                                </w:p>
                              </w:tc>
                            </w:tr>
                            <w:tr w:rsidR="00347810" w:rsidRPr="008C6ED2" w14:paraId="57E2AAA7" w14:textId="77777777" w:rsidTr="008C6ED2">
                              <w:tc>
                                <w:tcPr>
                                  <w:tcW w:w="3013" w:type="dxa"/>
                                </w:tcPr>
                                <w:p w14:paraId="12BF92F5" w14:textId="77777777" w:rsidR="00347810" w:rsidRPr="008C6ED2" w:rsidRDefault="00347810" w:rsidP="008C6ED2">
                                  <w:pPr>
                                    <w:spacing w:after="0"/>
                                    <w:rPr>
                                      <w:sz w:val="18"/>
                                      <w:szCs w:val="18"/>
                                    </w:rPr>
                                  </w:pPr>
                                  <w:r>
                                    <w:rPr>
                                      <w:sz w:val="18"/>
                                      <w:szCs w:val="18"/>
                                    </w:rPr>
                                    <w:t>Electricity-other (million kWh)</w:t>
                                  </w:r>
                                </w:p>
                              </w:tc>
                              <w:tc>
                                <w:tcPr>
                                  <w:tcW w:w="1312" w:type="dxa"/>
                                </w:tcPr>
                                <w:p w14:paraId="5A7588B6" w14:textId="77777777" w:rsidR="00347810" w:rsidRPr="008C6ED2" w:rsidRDefault="00347810" w:rsidP="008C6ED2">
                                  <w:pPr>
                                    <w:spacing w:after="0"/>
                                    <w:jc w:val="center"/>
                                    <w:rPr>
                                      <w:sz w:val="18"/>
                                      <w:szCs w:val="18"/>
                                    </w:rPr>
                                  </w:pPr>
                                  <w:r>
                                    <w:rPr>
                                      <w:sz w:val="18"/>
                                      <w:szCs w:val="18"/>
                                    </w:rPr>
                                    <w:t>2,205.8</w:t>
                                  </w:r>
                                </w:p>
                              </w:tc>
                              <w:tc>
                                <w:tcPr>
                                  <w:tcW w:w="1313" w:type="dxa"/>
                                </w:tcPr>
                                <w:p w14:paraId="6A0A8CF0" w14:textId="77777777" w:rsidR="00347810" w:rsidRPr="008C6ED2" w:rsidRDefault="00347810" w:rsidP="008C6ED2">
                                  <w:pPr>
                                    <w:spacing w:after="0"/>
                                    <w:jc w:val="center"/>
                                    <w:rPr>
                                      <w:sz w:val="18"/>
                                      <w:szCs w:val="18"/>
                                    </w:rPr>
                                  </w:pPr>
                                  <w:r>
                                    <w:rPr>
                                      <w:sz w:val="18"/>
                                      <w:szCs w:val="18"/>
                                    </w:rPr>
                                    <w:t>35.4</w:t>
                                  </w:r>
                                </w:p>
                              </w:tc>
                              <w:tc>
                                <w:tcPr>
                                  <w:tcW w:w="1312" w:type="dxa"/>
                                </w:tcPr>
                                <w:p w14:paraId="31CDBB0A" w14:textId="77777777" w:rsidR="00347810" w:rsidRPr="008C6ED2" w:rsidRDefault="00347810" w:rsidP="008C6ED2">
                                  <w:pPr>
                                    <w:spacing w:after="0"/>
                                    <w:jc w:val="center"/>
                                    <w:rPr>
                                      <w:sz w:val="18"/>
                                      <w:szCs w:val="18"/>
                                    </w:rPr>
                                  </w:pPr>
                                  <w:r>
                                    <w:rPr>
                                      <w:sz w:val="18"/>
                                      <w:szCs w:val="18"/>
                                    </w:rPr>
                                    <w:t>1,660.3</w:t>
                                  </w:r>
                                </w:p>
                              </w:tc>
                              <w:tc>
                                <w:tcPr>
                                  <w:tcW w:w="1313" w:type="dxa"/>
                                </w:tcPr>
                                <w:p w14:paraId="3C8D3F08" w14:textId="77777777" w:rsidR="00347810" w:rsidRPr="008C6ED2" w:rsidRDefault="00347810" w:rsidP="008C6ED2">
                                  <w:pPr>
                                    <w:spacing w:after="0"/>
                                    <w:jc w:val="center"/>
                                    <w:rPr>
                                      <w:sz w:val="18"/>
                                      <w:szCs w:val="18"/>
                                    </w:rPr>
                                  </w:pPr>
                                  <w:r>
                                    <w:rPr>
                                      <w:sz w:val="18"/>
                                      <w:szCs w:val="18"/>
                                    </w:rPr>
                                    <w:t>13.0</w:t>
                                  </w:r>
                                </w:p>
                              </w:tc>
                              <w:tc>
                                <w:tcPr>
                                  <w:tcW w:w="1313" w:type="dxa"/>
                                </w:tcPr>
                                <w:p w14:paraId="11B7EBED" w14:textId="77777777" w:rsidR="00347810" w:rsidRPr="008C6ED2" w:rsidRDefault="00347810" w:rsidP="008C6ED2">
                                  <w:pPr>
                                    <w:spacing w:after="0"/>
                                    <w:jc w:val="center"/>
                                    <w:rPr>
                                      <w:sz w:val="18"/>
                                      <w:szCs w:val="18"/>
                                    </w:rPr>
                                  </w:pPr>
                                  <w:r>
                                    <w:rPr>
                                      <w:sz w:val="18"/>
                                      <w:szCs w:val="18"/>
                                    </w:rPr>
                                    <w:t>44.7</w:t>
                                  </w:r>
                                </w:p>
                              </w:tc>
                            </w:tr>
                            <w:tr w:rsidR="00347810" w:rsidRPr="008C6ED2" w14:paraId="64E6EBDB" w14:textId="77777777" w:rsidTr="008C6ED2">
                              <w:tc>
                                <w:tcPr>
                                  <w:tcW w:w="3013" w:type="dxa"/>
                                </w:tcPr>
                                <w:p w14:paraId="2DB9B46B" w14:textId="77777777" w:rsidR="00347810" w:rsidRDefault="00347810" w:rsidP="008C6ED2">
                                  <w:pPr>
                                    <w:spacing w:after="0"/>
                                    <w:rPr>
                                      <w:sz w:val="18"/>
                                      <w:szCs w:val="18"/>
                                    </w:rPr>
                                  </w:pPr>
                                  <w:r>
                                    <w:rPr>
                                      <w:sz w:val="18"/>
                                      <w:szCs w:val="18"/>
                                    </w:rPr>
                                    <w:t>Waste production (tons per day)</w:t>
                                  </w:r>
                                </w:p>
                              </w:tc>
                              <w:tc>
                                <w:tcPr>
                                  <w:tcW w:w="1312" w:type="dxa"/>
                                </w:tcPr>
                                <w:p w14:paraId="484B27FD" w14:textId="77777777" w:rsidR="00347810" w:rsidRPr="008C6ED2" w:rsidRDefault="00347810" w:rsidP="008C6ED2">
                                  <w:pPr>
                                    <w:spacing w:after="0"/>
                                    <w:jc w:val="center"/>
                                    <w:rPr>
                                      <w:sz w:val="18"/>
                                      <w:szCs w:val="18"/>
                                    </w:rPr>
                                  </w:pPr>
                                  <w:r>
                                    <w:rPr>
                                      <w:sz w:val="18"/>
                                      <w:szCs w:val="18"/>
                                    </w:rPr>
                                    <w:t>13,333</w:t>
                                  </w:r>
                                </w:p>
                              </w:tc>
                              <w:tc>
                                <w:tcPr>
                                  <w:tcW w:w="1313" w:type="dxa"/>
                                </w:tcPr>
                                <w:p w14:paraId="0649FAD1" w14:textId="77777777" w:rsidR="00347810" w:rsidRPr="008C6ED2" w:rsidRDefault="00347810" w:rsidP="008C6ED2">
                                  <w:pPr>
                                    <w:spacing w:after="0"/>
                                    <w:jc w:val="center"/>
                                    <w:rPr>
                                      <w:sz w:val="18"/>
                                      <w:szCs w:val="18"/>
                                    </w:rPr>
                                  </w:pPr>
                                  <w:r>
                                    <w:rPr>
                                      <w:sz w:val="18"/>
                                      <w:szCs w:val="18"/>
                                    </w:rPr>
                                    <w:t>1,550</w:t>
                                  </w:r>
                                </w:p>
                              </w:tc>
                              <w:tc>
                                <w:tcPr>
                                  <w:tcW w:w="1312" w:type="dxa"/>
                                </w:tcPr>
                                <w:p w14:paraId="5F27D899" w14:textId="77777777" w:rsidR="00347810" w:rsidRPr="008C6ED2" w:rsidRDefault="00347810" w:rsidP="008C6ED2">
                                  <w:pPr>
                                    <w:spacing w:after="0"/>
                                    <w:jc w:val="center"/>
                                    <w:rPr>
                                      <w:sz w:val="18"/>
                                      <w:szCs w:val="18"/>
                                    </w:rPr>
                                  </w:pPr>
                                  <w:r>
                                    <w:rPr>
                                      <w:sz w:val="18"/>
                                      <w:szCs w:val="18"/>
                                    </w:rPr>
                                    <w:t>4,634</w:t>
                                  </w:r>
                                </w:p>
                              </w:tc>
                              <w:tc>
                                <w:tcPr>
                                  <w:tcW w:w="1313" w:type="dxa"/>
                                </w:tcPr>
                                <w:p w14:paraId="16AD5A06" w14:textId="77777777" w:rsidR="00347810" w:rsidRPr="008C6ED2" w:rsidRDefault="00347810" w:rsidP="008C6ED2">
                                  <w:pPr>
                                    <w:spacing w:after="0"/>
                                    <w:jc w:val="center"/>
                                    <w:rPr>
                                      <w:sz w:val="18"/>
                                      <w:szCs w:val="18"/>
                                    </w:rPr>
                                  </w:pPr>
                                  <w:r>
                                    <w:rPr>
                                      <w:sz w:val="18"/>
                                      <w:szCs w:val="18"/>
                                    </w:rPr>
                                    <w:t>321</w:t>
                                  </w:r>
                                </w:p>
                              </w:tc>
                              <w:tc>
                                <w:tcPr>
                                  <w:tcW w:w="1313" w:type="dxa"/>
                                </w:tcPr>
                                <w:p w14:paraId="13635600" w14:textId="77777777" w:rsidR="00347810" w:rsidRPr="008C6ED2" w:rsidRDefault="00347810" w:rsidP="008C6ED2">
                                  <w:pPr>
                                    <w:spacing w:after="0"/>
                                    <w:jc w:val="center"/>
                                    <w:rPr>
                                      <w:sz w:val="18"/>
                                      <w:szCs w:val="18"/>
                                    </w:rPr>
                                  </w:pPr>
                                  <w:r>
                                    <w:rPr>
                                      <w:sz w:val="18"/>
                                      <w:szCs w:val="18"/>
                                    </w:rPr>
                                    <w:t>173</w:t>
                                  </w:r>
                                </w:p>
                              </w:tc>
                            </w:tr>
                            <w:tr w:rsidR="00347810" w:rsidRPr="008C6ED2" w14:paraId="2ECEF92F" w14:textId="77777777" w:rsidTr="008C6ED2">
                              <w:tc>
                                <w:tcPr>
                                  <w:tcW w:w="3013" w:type="dxa"/>
                                </w:tcPr>
                                <w:p w14:paraId="09F310B2" w14:textId="77777777" w:rsidR="00347810" w:rsidRPr="008C6ED2" w:rsidRDefault="00347810"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347810" w:rsidRPr="008C6ED2" w:rsidRDefault="00347810" w:rsidP="008C6ED2">
                                  <w:pPr>
                                    <w:spacing w:after="0"/>
                                    <w:jc w:val="center"/>
                                    <w:rPr>
                                      <w:sz w:val="18"/>
                                      <w:szCs w:val="18"/>
                                    </w:rPr>
                                  </w:pPr>
                                  <w:r>
                                    <w:rPr>
                                      <w:sz w:val="18"/>
                                      <w:szCs w:val="18"/>
                                    </w:rPr>
                                    <w:t>37.95</w:t>
                                  </w:r>
                                </w:p>
                              </w:tc>
                              <w:tc>
                                <w:tcPr>
                                  <w:tcW w:w="1313" w:type="dxa"/>
                                </w:tcPr>
                                <w:p w14:paraId="0389C3C8" w14:textId="77777777" w:rsidR="00347810" w:rsidRPr="008C6ED2" w:rsidRDefault="00347810" w:rsidP="008C6ED2">
                                  <w:pPr>
                                    <w:spacing w:after="0"/>
                                    <w:jc w:val="center"/>
                                    <w:rPr>
                                      <w:sz w:val="18"/>
                                      <w:szCs w:val="18"/>
                                    </w:rPr>
                                  </w:pPr>
                                  <w:r>
                                    <w:rPr>
                                      <w:sz w:val="18"/>
                                      <w:szCs w:val="18"/>
                                    </w:rPr>
                                    <w:t>0.38</w:t>
                                  </w:r>
                                </w:p>
                              </w:tc>
                              <w:tc>
                                <w:tcPr>
                                  <w:tcW w:w="1312" w:type="dxa"/>
                                </w:tcPr>
                                <w:p w14:paraId="572870A0" w14:textId="77777777" w:rsidR="00347810" w:rsidRPr="008C6ED2" w:rsidRDefault="00347810" w:rsidP="008C6ED2">
                                  <w:pPr>
                                    <w:spacing w:after="0"/>
                                    <w:jc w:val="center"/>
                                    <w:rPr>
                                      <w:sz w:val="18"/>
                                      <w:szCs w:val="18"/>
                                    </w:rPr>
                                  </w:pPr>
                                  <w:r>
                                    <w:rPr>
                                      <w:sz w:val="18"/>
                                      <w:szCs w:val="18"/>
                                    </w:rPr>
                                    <w:t>4.27</w:t>
                                  </w:r>
                                </w:p>
                              </w:tc>
                              <w:tc>
                                <w:tcPr>
                                  <w:tcW w:w="1313" w:type="dxa"/>
                                </w:tcPr>
                                <w:p w14:paraId="457580F8" w14:textId="77777777" w:rsidR="00347810" w:rsidRPr="008C6ED2" w:rsidRDefault="00347810" w:rsidP="008C6ED2">
                                  <w:pPr>
                                    <w:spacing w:after="0"/>
                                    <w:jc w:val="center"/>
                                    <w:rPr>
                                      <w:sz w:val="18"/>
                                      <w:szCs w:val="18"/>
                                    </w:rPr>
                                  </w:pPr>
                                  <w:r>
                                    <w:rPr>
                                      <w:sz w:val="18"/>
                                      <w:szCs w:val="18"/>
                                    </w:rPr>
                                    <w:t>0.77</w:t>
                                  </w:r>
                                </w:p>
                              </w:tc>
                              <w:tc>
                                <w:tcPr>
                                  <w:tcW w:w="1313" w:type="dxa"/>
                                </w:tcPr>
                                <w:p w14:paraId="47E17193" w14:textId="77777777" w:rsidR="00347810" w:rsidRPr="008C6ED2" w:rsidRDefault="00347810" w:rsidP="008C6ED2">
                                  <w:pPr>
                                    <w:spacing w:after="0"/>
                                    <w:jc w:val="center"/>
                                    <w:rPr>
                                      <w:sz w:val="18"/>
                                      <w:szCs w:val="18"/>
                                    </w:rPr>
                                  </w:pPr>
                                  <w:r>
                                    <w:rPr>
                                      <w:sz w:val="18"/>
                                      <w:szCs w:val="18"/>
                                    </w:rPr>
                                    <w:t>0.05</w:t>
                                  </w:r>
                                </w:p>
                              </w:tc>
                            </w:tr>
                            <w:tr w:rsidR="00347810" w:rsidRPr="008C6ED2" w14:paraId="685F7943" w14:textId="77777777" w:rsidTr="008C6ED2">
                              <w:tc>
                                <w:tcPr>
                                  <w:tcW w:w="3013" w:type="dxa"/>
                                </w:tcPr>
                                <w:p w14:paraId="553A3F50" w14:textId="77777777" w:rsidR="00347810" w:rsidRPr="00791ED4" w:rsidRDefault="00347810"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347810" w:rsidRPr="008C6ED2" w:rsidRDefault="00347810" w:rsidP="008C6ED2">
                                  <w:pPr>
                                    <w:spacing w:after="0"/>
                                    <w:jc w:val="center"/>
                                    <w:rPr>
                                      <w:sz w:val="18"/>
                                      <w:szCs w:val="18"/>
                                    </w:rPr>
                                  </w:pPr>
                                </w:p>
                              </w:tc>
                              <w:tc>
                                <w:tcPr>
                                  <w:tcW w:w="1313" w:type="dxa"/>
                                </w:tcPr>
                                <w:p w14:paraId="10F8106B" w14:textId="77777777" w:rsidR="00347810" w:rsidRDefault="00347810" w:rsidP="008C6ED2">
                                  <w:pPr>
                                    <w:spacing w:after="0"/>
                                    <w:jc w:val="center"/>
                                    <w:rPr>
                                      <w:sz w:val="18"/>
                                      <w:szCs w:val="18"/>
                                    </w:rPr>
                                  </w:pPr>
                                  <w:r>
                                    <w:rPr>
                                      <w:sz w:val="18"/>
                                      <w:szCs w:val="18"/>
                                    </w:rPr>
                                    <w:t>10%</w:t>
                                  </w:r>
                                </w:p>
                              </w:tc>
                              <w:tc>
                                <w:tcPr>
                                  <w:tcW w:w="1312" w:type="dxa"/>
                                </w:tcPr>
                                <w:p w14:paraId="179A9531" w14:textId="77777777" w:rsidR="00347810" w:rsidRPr="008C6ED2" w:rsidRDefault="00347810" w:rsidP="008C6ED2">
                                  <w:pPr>
                                    <w:spacing w:after="0"/>
                                    <w:jc w:val="center"/>
                                    <w:rPr>
                                      <w:sz w:val="18"/>
                                      <w:szCs w:val="18"/>
                                    </w:rPr>
                                  </w:pPr>
                                </w:p>
                              </w:tc>
                              <w:tc>
                                <w:tcPr>
                                  <w:tcW w:w="1313" w:type="dxa"/>
                                </w:tcPr>
                                <w:p w14:paraId="205A34BF" w14:textId="77777777" w:rsidR="00347810" w:rsidRPr="008C6ED2" w:rsidRDefault="00347810" w:rsidP="008C6ED2">
                                  <w:pPr>
                                    <w:spacing w:after="0"/>
                                    <w:jc w:val="center"/>
                                    <w:rPr>
                                      <w:sz w:val="18"/>
                                      <w:szCs w:val="18"/>
                                    </w:rPr>
                                  </w:pPr>
                                  <w:r>
                                    <w:rPr>
                                      <w:sz w:val="18"/>
                                      <w:szCs w:val="18"/>
                                    </w:rPr>
                                    <w:t>8%</w:t>
                                  </w:r>
                                </w:p>
                              </w:tc>
                              <w:tc>
                                <w:tcPr>
                                  <w:tcW w:w="1313" w:type="dxa"/>
                                </w:tcPr>
                                <w:p w14:paraId="3FA642DA" w14:textId="77777777" w:rsidR="00347810" w:rsidRPr="008C6ED2" w:rsidRDefault="00347810" w:rsidP="008C6ED2">
                                  <w:pPr>
                                    <w:spacing w:after="0"/>
                                    <w:jc w:val="center"/>
                                    <w:rPr>
                                      <w:sz w:val="18"/>
                                      <w:szCs w:val="18"/>
                                    </w:rPr>
                                  </w:pPr>
                                  <w:r>
                                    <w:rPr>
                                      <w:sz w:val="18"/>
                                      <w:szCs w:val="18"/>
                                    </w:rPr>
                                    <w:t>1%</w:t>
                                  </w:r>
                                </w:p>
                              </w:tc>
                            </w:tr>
                          </w:tbl>
                          <w:p w14:paraId="31BBF7E7" w14:textId="77777777" w:rsidR="00347810" w:rsidRDefault="00347810"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347810" w:rsidRPr="002238A2" w:rsidRDefault="00347810"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347810" w:rsidRPr="008C6ED2" w:rsidRDefault="00347810" w:rsidP="004F68BA">
                            <w:pPr>
                              <w:spacing w:after="0"/>
                              <w:rPr>
                                <w:sz w:val="19"/>
                                <w:szCs w:val="19"/>
                              </w:rPr>
                            </w:pPr>
                          </w:p>
                          <w:p w14:paraId="01A6DCA3" w14:textId="77777777" w:rsidR="00347810" w:rsidRPr="008C6ED2" w:rsidRDefault="00347810"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716608;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WkFQwIAAGs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IPoUdioZVY1DLshNfHSrx00L6i0&#10;gzzxuKF46MD9oKTHaa+p/35gTlCiPhjs1u1kNovrkYzZ/KZEw11HdtcRZjhC1TRQko/bkFfqYJ3c&#10;d5gpz4eBDXa4lUn7yDizOtHHiU4ynbYvrsy1nW79+o9Y/wQAAP//AwBQSwMEFAAGAAgAAAAhANbW&#10;48vfAAAABwEAAA8AAABkcnMvZG93bnJldi54bWxMj09Lw0AUxO+C32F5ghdpN6ZQ0phNEUEtCILx&#10;H71td59J6O7bkN228dv7POlxmGHmN9V68k4ccYx9IAXX8wwEkgm2p1bB2+v9rAARkyarXSBU8I0R&#10;1vX5WaVLG070gscmtYJLKJZaQZfSUEoZTYdex3kYkNj7CqPXieXYSjvqE5d7J/MsW0qve+KFTg94&#10;16HZNwevIN+8781n4/rN6iN/vDJh+/TwvFXq8mK6vQGRcEp/YfjFZ3SomWkXDmSjcAr4SFIwW4Jg&#10;c1UU/GPHqcUiz0HWlfzPX/8AAAD//wMAUEsBAi0AFAAGAAgAAAAhALaDOJL+AAAA4QEAABMAAAAA&#10;AAAAAAAAAAAAAAAAAFtDb250ZW50X1R5cGVzXS54bWxQSwECLQAUAAYACAAAACEAOP0h/9YAAACU&#10;AQAACwAAAAAAAAAAAAAAAAAvAQAAX3JlbHMvLnJlbHNQSwECLQAUAAYACAAAACEAdx1pBUMCAABr&#10;BAAADgAAAAAAAAAAAAAAAAAuAgAAZHJzL2Uyb0RvYy54bWxQSwECLQAUAAYACAAAACEA1tbjy98A&#10;AAAHAQAADwAAAAAAAAAAAAAAAACdBAAAZHJzL2Rvd25yZXYueG1sUEsFBgAAAAAEAAQA8wAAAKkF&#10;AAAAAA==&#10;" fillcolor="#ededed" stroked="f">
                <v:textbox>
                  <w:txbxContent>
                    <w:p w14:paraId="2C129DEA" w14:textId="326BE01E" w:rsidR="00347810" w:rsidRPr="003453C7" w:rsidRDefault="00347810" w:rsidP="003453C7">
                      <w:pPr>
                        <w:pStyle w:val="Caption"/>
                        <w:rPr>
                          <w:rFonts w:ascii="Arial" w:hAnsi="Arial" w:cs="Arial"/>
                          <w:color w:val="2E74B5"/>
                          <w:sz w:val="18"/>
                        </w:rPr>
                      </w:pPr>
                      <w:bookmarkStart w:id="34" w:name="_Toc45139437"/>
                      <w:r w:rsidRPr="003453C7">
                        <w:rPr>
                          <w:rFonts w:ascii="Arial" w:hAnsi="Arial" w:cs="Arial"/>
                          <w:color w:val="2E74B5"/>
                          <w:sz w:val="18"/>
                        </w:rPr>
                        <w:t xml:space="preserve">Box </w:t>
                      </w:r>
                      <w:r w:rsidRPr="003453C7">
                        <w:rPr>
                          <w:rFonts w:ascii="Arial" w:hAnsi="Arial" w:cs="Arial"/>
                          <w:color w:val="2E74B5"/>
                          <w:sz w:val="18"/>
                        </w:rPr>
                        <w:fldChar w:fldCharType="begin"/>
                      </w:r>
                      <w:r w:rsidRPr="003453C7">
                        <w:rPr>
                          <w:rFonts w:ascii="Arial" w:hAnsi="Arial" w:cs="Arial"/>
                          <w:color w:val="2E74B5"/>
                          <w:sz w:val="18"/>
                        </w:rPr>
                        <w:instrText xml:space="preserve"> SEQ Box \* ARABIC </w:instrText>
                      </w:r>
                      <w:r w:rsidRPr="003453C7">
                        <w:rPr>
                          <w:rFonts w:ascii="Arial" w:hAnsi="Arial" w:cs="Arial"/>
                          <w:color w:val="2E74B5"/>
                          <w:sz w:val="18"/>
                        </w:rPr>
                        <w:fldChar w:fldCharType="separate"/>
                      </w:r>
                      <w:r w:rsidR="00061D1E" w:rsidRPr="003453C7">
                        <w:rPr>
                          <w:rFonts w:ascii="Arial" w:hAnsi="Arial" w:cs="Arial"/>
                          <w:color w:val="2E74B5"/>
                          <w:sz w:val="18"/>
                        </w:rPr>
                        <w:t>5</w:t>
                      </w:r>
                      <w:r w:rsidRPr="003453C7">
                        <w:rPr>
                          <w:rFonts w:ascii="Arial" w:hAnsi="Arial" w:cs="Arial"/>
                          <w:color w:val="2E74B5"/>
                          <w:sz w:val="18"/>
                        </w:rPr>
                        <w:fldChar w:fldCharType="end"/>
                      </w:r>
                      <w:r w:rsidRPr="003453C7">
                        <w:rPr>
                          <w:rFonts w:ascii="Arial" w:hAnsi="Arial" w:cs="Arial"/>
                          <w:color w:val="2E74B5"/>
                          <w:sz w:val="18"/>
                        </w:rPr>
                        <w:tab/>
                        <w:t>Greenhouse gas emission from cities in Bangladesh</w:t>
                      </w:r>
                      <w:bookmarkEnd w:id="34"/>
                    </w:p>
                    <w:p w14:paraId="1B8183AA" w14:textId="77777777" w:rsidR="003453C7" w:rsidRDefault="003453C7" w:rsidP="004F68BA">
                      <w:pPr>
                        <w:spacing w:after="0"/>
                        <w:ind w:right="5914"/>
                        <w:rPr>
                          <w:sz w:val="19"/>
                          <w:szCs w:val="19"/>
                        </w:rPr>
                      </w:pPr>
                    </w:p>
                    <w:p w14:paraId="116D9950" w14:textId="656980DD" w:rsidR="00347810" w:rsidRPr="008C6ED2" w:rsidRDefault="00347810"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347810" w:rsidRPr="008C6ED2" w:rsidRDefault="00347810" w:rsidP="004F68BA">
                      <w:pPr>
                        <w:spacing w:after="0"/>
                        <w:ind w:right="5914"/>
                        <w:rPr>
                          <w:sz w:val="19"/>
                          <w:szCs w:val="19"/>
                        </w:rPr>
                      </w:pPr>
                    </w:p>
                    <w:p w14:paraId="5DB72B3E" w14:textId="77777777" w:rsidR="00347810" w:rsidRPr="008C6ED2" w:rsidRDefault="00347810"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347810" w:rsidRPr="008C6ED2" w:rsidRDefault="00347810" w:rsidP="004F68BA">
                      <w:pPr>
                        <w:spacing w:after="0"/>
                        <w:ind w:right="5914"/>
                        <w:rPr>
                          <w:sz w:val="19"/>
                          <w:szCs w:val="19"/>
                        </w:rPr>
                      </w:pPr>
                    </w:p>
                    <w:p w14:paraId="222CE004" w14:textId="77777777" w:rsidR="00347810" w:rsidRPr="008C6ED2" w:rsidRDefault="00347810" w:rsidP="004F68BA">
                      <w:pPr>
                        <w:spacing w:after="0"/>
                        <w:rPr>
                          <w:sz w:val="19"/>
                          <w:szCs w:val="19"/>
                        </w:rPr>
                      </w:pPr>
                    </w:p>
                    <w:p w14:paraId="2E9AC73B" w14:textId="77777777" w:rsidR="00347810" w:rsidRDefault="00347810" w:rsidP="004F68BA">
                      <w:pPr>
                        <w:spacing w:after="0"/>
                        <w:ind w:left="4536"/>
                        <w:rPr>
                          <w:sz w:val="19"/>
                          <w:szCs w:val="19"/>
                        </w:rPr>
                      </w:pPr>
                    </w:p>
                    <w:p w14:paraId="02D9EABE" w14:textId="77777777" w:rsidR="00347810" w:rsidRPr="008C6ED2" w:rsidRDefault="00347810"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347810" w:rsidRPr="008C6ED2" w:rsidRDefault="00347810" w:rsidP="004F68BA">
                      <w:pPr>
                        <w:spacing w:after="0"/>
                        <w:ind w:left="4536"/>
                        <w:rPr>
                          <w:sz w:val="19"/>
                          <w:szCs w:val="19"/>
                        </w:rPr>
                      </w:pPr>
                    </w:p>
                    <w:p w14:paraId="4C18836C" w14:textId="77777777" w:rsidR="00347810" w:rsidRPr="008C6ED2" w:rsidRDefault="00347810"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347810" w:rsidRPr="008C6ED2" w:rsidRDefault="00347810"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347810" w:rsidRPr="008C6ED2" w14:paraId="74EF3980" w14:textId="77777777" w:rsidTr="008C6ED2">
                        <w:tc>
                          <w:tcPr>
                            <w:tcW w:w="3013" w:type="dxa"/>
                          </w:tcPr>
                          <w:p w14:paraId="58F909CC" w14:textId="77777777" w:rsidR="00347810" w:rsidRPr="002238A2" w:rsidRDefault="00347810" w:rsidP="008C6ED2">
                            <w:pPr>
                              <w:spacing w:after="0"/>
                              <w:rPr>
                                <w:b/>
                                <w:sz w:val="18"/>
                                <w:szCs w:val="18"/>
                              </w:rPr>
                            </w:pPr>
                            <w:r w:rsidRPr="002238A2">
                              <w:rPr>
                                <w:b/>
                                <w:sz w:val="18"/>
                                <w:szCs w:val="18"/>
                              </w:rPr>
                              <w:t>Sector</w:t>
                            </w:r>
                          </w:p>
                        </w:tc>
                        <w:tc>
                          <w:tcPr>
                            <w:tcW w:w="1312" w:type="dxa"/>
                          </w:tcPr>
                          <w:p w14:paraId="64F9BE22" w14:textId="77777777" w:rsidR="00347810" w:rsidRPr="002238A2" w:rsidRDefault="00347810" w:rsidP="008C6ED2">
                            <w:pPr>
                              <w:spacing w:after="0"/>
                              <w:jc w:val="center"/>
                              <w:rPr>
                                <w:b/>
                                <w:sz w:val="18"/>
                                <w:szCs w:val="18"/>
                              </w:rPr>
                            </w:pPr>
                            <w:r w:rsidRPr="002238A2">
                              <w:rPr>
                                <w:b/>
                                <w:sz w:val="18"/>
                                <w:szCs w:val="18"/>
                              </w:rPr>
                              <w:t>National</w:t>
                            </w:r>
                          </w:p>
                        </w:tc>
                        <w:tc>
                          <w:tcPr>
                            <w:tcW w:w="1313" w:type="dxa"/>
                          </w:tcPr>
                          <w:p w14:paraId="5C001530" w14:textId="77777777" w:rsidR="00347810" w:rsidRPr="002238A2" w:rsidRDefault="00347810" w:rsidP="008C6ED2">
                            <w:pPr>
                              <w:spacing w:after="0"/>
                              <w:jc w:val="center"/>
                              <w:rPr>
                                <w:b/>
                                <w:sz w:val="18"/>
                                <w:szCs w:val="18"/>
                              </w:rPr>
                            </w:pPr>
                            <w:r w:rsidRPr="002238A2">
                              <w:rPr>
                                <w:b/>
                                <w:sz w:val="18"/>
                                <w:szCs w:val="18"/>
                              </w:rPr>
                              <w:t>Chittagong</w:t>
                            </w:r>
                          </w:p>
                        </w:tc>
                        <w:tc>
                          <w:tcPr>
                            <w:tcW w:w="1312" w:type="dxa"/>
                          </w:tcPr>
                          <w:p w14:paraId="0A39AF6D" w14:textId="77777777" w:rsidR="00347810" w:rsidRPr="002238A2" w:rsidRDefault="00347810" w:rsidP="008C6ED2">
                            <w:pPr>
                              <w:spacing w:after="0"/>
                              <w:jc w:val="center"/>
                              <w:rPr>
                                <w:b/>
                                <w:sz w:val="18"/>
                                <w:szCs w:val="18"/>
                              </w:rPr>
                            </w:pPr>
                            <w:r w:rsidRPr="002238A2">
                              <w:rPr>
                                <w:b/>
                                <w:sz w:val="18"/>
                                <w:szCs w:val="18"/>
                              </w:rPr>
                              <w:t>Dhaka</w:t>
                            </w:r>
                          </w:p>
                        </w:tc>
                        <w:tc>
                          <w:tcPr>
                            <w:tcW w:w="1313" w:type="dxa"/>
                          </w:tcPr>
                          <w:p w14:paraId="620BAC08" w14:textId="77777777" w:rsidR="00347810" w:rsidRPr="002238A2" w:rsidRDefault="00347810" w:rsidP="008C6ED2">
                            <w:pPr>
                              <w:spacing w:after="0"/>
                              <w:jc w:val="center"/>
                              <w:rPr>
                                <w:b/>
                                <w:sz w:val="18"/>
                                <w:szCs w:val="18"/>
                              </w:rPr>
                            </w:pPr>
                            <w:r w:rsidRPr="002238A2">
                              <w:rPr>
                                <w:b/>
                                <w:sz w:val="18"/>
                                <w:szCs w:val="18"/>
                              </w:rPr>
                              <w:t>Khulna</w:t>
                            </w:r>
                          </w:p>
                        </w:tc>
                        <w:tc>
                          <w:tcPr>
                            <w:tcW w:w="1313" w:type="dxa"/>
                          </w:tcPr>
                          <w:p w14:paraId="74D39B06" w14:textId="77777777" w:rsidR="00347810" w:rsidRPr="002238A2" w:rsidRDefault="00347810" w:rsidP="008C6ED2">
                            <w:pPr>
                              <w:spacing w:after="0"/>
                              <w:jc w:val="center"/>
                              <w:rPr>
                                <w:b/>
                                <w:sz w:val="18"/>
                                <w:szCs w:val="18"/>
                              </w:rPr>
                            </w:pPr>
                            <w:r w:rsidRPr="002238A2">
                              <w:rPr>
                                <w:b/>
                                <w:sz w:val="18"/>
                                <w:szCs w:val="18"/>
                              </w:rPr>
                              <w:t>Rajshahi</w:t>
                            </w:r>
                          </w:p>
                        </w:tc>
                      </w:tr>
                      <w:tr w:rsidR="00347810" w:rsidRPr="008C6ED2" w14:paraId="04F6B66F" w14:textId="77777777" w:rsidTr="008C6ED2">
                        <w:tc>
                          <w:tcPr>
                            <w:tcW w:w="3013" w:type="dxa"/>
                          </w:tcPr>
                          <w:p w14:paraId="187DDB50" w14:textId="77777777" w:rsidR="00347810" w:rsidRPr="008C6ED2" w:rsidRDefault="00347810"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347810" w:rsidRPr="008C6ED2" w:rsidRDefault="00347810" w:rsidP="008C6ED2">
                            <w:pPr>
                              <w:spacing w:after="0"/>
                              <w:jc w:val="center"/>
                              <w:rPr>
                                <w:sz w:val="18"/>
                                <w:szCs w:val="18"/>
                              </w:rPr>
                            </w:pPr>
                            <w:r>
                              <w:rPr>
                                <w:sz w:val="18"/>
                                <w:szCs w:val="18"/>
                              </w:rPr>
                              <w:t>8,900.2</w:t>
                            </w:r>
                          </w:p>
                        </w:tc>
                        <w:tc>
                          <w:tcPr>
                            <w:tcW w:w="1313" w:type="dxa"/>
                          </w:tcPr>
                          <w:p w14:paraId="2A48C552" w14:textId="77777777" w:rsidR="00347810" w:rsidRPr="008C6ED2" w:rsidRDefault="00347810" w:rsidP="008C6ED2">
                            <w:pPr>
                              <w:spacing w:after="0"/>
                              <w:jc w:val="center"/>
                              <w:rPr>
                                <w:sz w:val="18"/>
                                <w:szCs w:val="18"/>
                              </w:rPr>
                            </w:pPr>
                            <w:r>
                              <w:rPr>
                                <w:sz w:val="18"/>
                                <w:szCs w:val="18"/>
                              </w:rPr>
                              <w:t>59.6</w:t>
                            </w:r>
                          </w:p>
                        </w:tc>
                        <w:tc>
                          <w:tcPr>
                            <w:tcW w:w="1312" w:type="dxa"/>
                          </w:tcPr>
                          <w:p w14:paraId="44C6A14C" w14:textId="77777777" w:rsidR="00347810" w:rsidRPr="008C6ED2" w:rsidRDefault="00347810" w:rsidP="008C6ED2">
                            <w:pPr>
                              <w:spacing w:after="0"/>
                              <w:jc w:val="center"/>
                              <w:rPr>
                                <w:sz w:val="18"/>
                                <w:szCs w:val="18"/>
                              </w:rPr>
                            </w:pPr>
                            <w:r>
                              <w:rPr>
                                <w:sz w:val="18"/>
                                <w:szCs w:val="18"/>
                              </w:rPr>
                              <w:t>2,753.8</w:t>
                            </w:r>
                          </w:p>
                        </w:tc>
                        <w:tc>
                          <w:tcPr>
                            <w:tcW w:w="1313" w:type="dxa"/>
                          </w:tcPr>
                          <w:p w14:paraId="1326B787" w14:textId="77777777" w:rsidR="00347810" w:rsidRPr="008C6ED2" w:rsidRDefault="00347810" w:rsidP="008C6ED2">
                            <w:pPr>
                              <w:spacing w:after="0"/>
                              <w:jc w:val="center"/>
                              <w:rPr>
                                <w:sz w:val="18"/>
                                <w:szCs w:val="18"/>
                              </w:rPr>
                            </w:pPr>
                            <w:r>
                              <w:rPr>
                                <w:sz w:val="18"/>
                                <w:szCs w:val="18"/>
                              </w:rPr>
                              <w:t>41.8</w:t>
                            </w:r>
                          </w:p>
                        </w:tc>
                        <w:tc>
                          <w:tcPr>
                            <w:tcW w:w="1313" w:type="dxa"/>
                          </w:tcPr>
                          <w:p w14:paraId="4F5B847E" w14:textId="77777777" w:rsidR="00347810" w:rsidRPr="008C6ED2" w:rsidRDefault="00347810" w:rsidP="008C6ED2">
                            <w:pPr>
                              <w:spacing w:after="0"/>
                              <w:jc w:val="center"/>
                              <w:rPr>
                                <w:sz w:val="18"/>
                                <w:szCs w:val="18"/>
                              </w:rPr>
                            </w:pPr>
                            <w:r>
                              <w:rPr>
                                <w:sz w:val="18"/>
                                <w:szCs w:val="18"/>
                              </w:rPr>
                              <w:t>11.8</w:t>
                            </w:r>
                          </w:p>
                        </w:tc>
                      </w:tr>
                      <w:tr w:rsidR="00347810" w:rsidRPr="008C6ED2" w14:paraId="60FD5411" w14:textId="77777777" w:rsidTr="008C6ED2">
                        <w:tc>
                          <w:tcPr>
                            <w:tcW w:w="3013" w:type="dxa"/>
                          </w:tcPr>
                          <w:p w14:paraId="07C17FF1" w14:textId="77777777" w:rsidR="00347810" w:rsidRPr="008C6ED2" w:rsidRDefault="00347810" w:rsidP="008C6ED2">
                            <w:pPr>
                              <w:spacing w:after="0"/>
                              <w:rPr>
                                <w:sz w:val="18"/>
                                <w:szCs w:val="18"/>
                              </w:rPr>
                            </w:pPr>
                            <w:r>
                              <w:rPr>
                                <w:sz w:val="18"/>
                                <w:szCs w:val="18"/>
                              </w:rPr>
                              <w:t>Electricity-commercial (million kWh)</w:t>
                            </w:r>
                          </w:p>
                        </w:tc>
                        <w:tc>
                          <w:tcPr>
                            <w:tcW w:w="1312" w:type="dxa"/>
                          </w:tcPr>
                          <w:p w14:paraId="2555FC32" w14:textId="77777777" w:rsidR="00347810" w:rsidRPr="008C6ED2" w:rsidRDefault="00347810" w:rsidP="008C6ED2">
                            <w:pPr>
                              <w:spacing w:after="0"/>
                              <w:jc w:val="center"/>
                              <w:rPr>
                                <w:sz w:val="18"/>
                                <w:szCs w:val="18"/>
                              </w:rPr>
                            </w:pPr>
                            <w:r>
                              <w:rPr>
                                <w:sz w:val="18"/>
                                <w:szCs w:val="18"/>
                              </w:rPr>
                              <w:t>1,644.2</w:t>
                            </w:r>
                          </w:p>
                        </w:tc>
                        <w:tc>
                          <w:tcPr>
                            <w:tcW w:w="1313" w:type="dxa"/>
                          </w:tcPr>
                          <w:p w14:paraId="6EB8D41E" w14:textId="77777777" w:rsidR="00347810" w:rsidRPr="008C6ED2" w:rsidRDefault="00347810" w:rsidP="008C6ED2">
                            <w:pPr>
                              <w:spacing w:after="0"/>
                              <w:jc w:val="center"/>
                              <w:rPr>
                                <w:sz w:val="18"/>
                                <w:szCs w:val="18"/>
                              </w:rPr>
                            </w:pPr>
                            <w:r>
                              <w:rPr>
                                <w:sz w:val="18"/>
                                <w:szCs w:val="18"/>
                              </w:rPr>
                              <w:t>15.2</w:t>
                            </w:r>
                          </w:p>
                        </w:tc>
                        <w:tc>
                          <w:tcPr>
                            <w:tcW w:w="1312" w:type="dxa"/>
                          </w:tcPr>
                          <w:p w14:paraId="43AE6774" w14:textId="77777777" w:rsidR="00347810" w:rsidRPr="008C6ED2" w:rsidRDefault="00347810" w:rsidP="008C6ED2">
                            <w:pPr>
                              <w:spacing w:after="0"/>
                              <w:jc w:val="center"/>
                              <w:rPr>
                                <w:sz w:val="18"/>
                                <w:szCs w:val="18"/>
                              </w:rPr>
                            </w:pPr>
                            <w:r>
                              <w:rPr>
                                <w:sz w:val="18"/>
                                <w:szCs w:val="18"/>
                              </w:rPr>
                              <w:t>536.5</w:t>
                            </w:r>
                          </w:p>
                        </w:tc>
                        <w:tc>
                          <w:tcPr>
                            <w:tcW w:w="1313" w:type="dxa"/>
                          </w:tcPr>
                          <w:p w14:paraId="14C39DFE" w14:textId="77777777" w:rsidR="00347810" w:rsidRPr="008C6ED2" w:rsidRDefault="00347810" w:rsidP="008C6ED2">
                            <w:pPr>
                              <w:spacing w:after="0"/>
                              <w:jc w:val="center"/>
                              <w:rPr>
                                <w:sz w:val="18"/>
                                <w:szCs w:val="18"/>
                              </w:rPr>
                            </w:pPr>
                            <w:r>
                              <w:rPr>
                                <w:sz w:val="18"/>
                                <w:szCs w:val="18"/>
                              </w:rPr>
                              <w:t>9.5</w:t>
                            </w:r>
                          </w:p>
                        </w:tc>
                        <w:tc>
                          <w:tcPr>
                            <w:tcW w:w="1313" w:type="dxa"/>
                          </w:tcPr>
                          <w:p w14:paraId="2F90CC60" w14:textId="77777777" w:rsidR="00347810" w:rsidRPr="008C6ED2" w:rsidRDefault="00347810" w:rsidP="008C6ED2">
                            <w:pPr>
                              <w:spacing w:after="0"/>
                              <w:jc w:val="center"/>
                              <w:rPr>
                                <w:sz w:val="18"/>
                                <w:szCs w:val="18"/>
                              </w:rPr>
                            </w:pPr>
                            <w:r>
                              <w:rPr>
                                <w:sz w:val="18"/>
                                <w:szCs w:val="18"/>
                              </w:rPr>
                              <w:t>2.2</w:t>
                            </w:r>
                          </w:p>
                        </w:tc>
                      </w:tr>
                      <w:tr w:rsidR="00347810" w:rsidRPr="008C6ED2" w14:paraId="006DE38F" w14:textId="77777777" w:rsidTr="008C6ED2">
                        <w:tc>
                          <w:tcPr>
                            <w:tcW w:w="3013" w:type="dxa"/>
                          </w:tcPr>
                          <w:p w14:paraId="718EFE2B" w14:textId="77777777" w:rsidR="00347810" w:rsidRPr="008C6ED2" w:rsidRDefault="00347810" w:rsidP="008C6ED2">
                            <w:pPr>
                              <w:spacing w:after="0"/>
                              <w:rPr>
                                <w:sz w:val="18"/>
                                <w:szCs w:val="18"/>
                              </w:rPr>
                            </w:pPr>
                            <w:r>
                              <w:rPr>
                                <w:sz w:val="18"/>
                                <w:szCs w:val="18"/>
                              </w:rPr>
                              <w:t>Electricity-industrial (million kWh)</w:t>
                            </w:r>
                          </w:p>
                        </w:tc>
                        <w:tc>
                          <w:tcPr>
                            <w:tcW w:w="1312" w:type="dxa"/>
                          </w:tcPr>
                          <w:p w14:paraId="15B9AA57" w14:textId="77777777" w:rsidR="00347810" w:rsidRPr="008C6ED2" w:rsidRDefault="00347810" w:rsidP="008C6ED2">
                            <w:pPr>
                              <w:spacing w:after="0"/>
                              <w:jc w:val="center"/>
                              <w:rPr>
                                <w:sz w:val="18"/>
                                <w:szCs w:val="18"/>
                              </w:rPr>
                            </w:pPr>
                            <w:r>
                              <w:rPr>
                                <w:sz w:val="18"/>
                                <w:szCs w:val="18"/>
                              </w:rPr>
                              <w:t>7,848.6</w:t>
                            </w:r>
                          </w:p>
                        </w:tc>
                        <w:tc>
                          <w:tcPr>
                            <w:tcW w:w="1313" w:type="dxa"/>
                          </w:tcPr>
                          <w:p w14:paraId="0EC882AE" w14:textId="77777777" w:rsidR="00347810" w:rsidRPr="008C6ED2" w:rsidRDefault="00347810" w:rsidP="008C6ED2">
                            <w:pPr>
                              <w:spacing w:after="0"/>
                              <w:jc w:val="center"/>
                              <w:rPr>
                                <w:sz w:val="18"/>
                                <w:szCs w:val="18"/>
                              </w:rPr>
                            </w:pPr>
                            <w:r>
                              <w:rPr>
                                <w:sz w:val="18"/>
                                <w:szCs w:val="18"/>
                              </w:rPr>
                              <w:t>101.6</w:t>
                            </w:r>
                          </w:p>
                        </w:tc>
                        <w:tc>
                          <w:tcPr>
                            <w:tcW w:w="1312" w:type="dxa"/>
                          </w:tcPr>
                          <w:p w14:paraId="3D4A1418" w14:textId="77777777" w:rsidR="00347810" w:rsidRPr="008C6ED2" w:rsidRDefault="00347810" w:rsidP="008C6ED2">
                            <w:pPr>
                              <w:spacing w:after="0"/>
                              <w:jc w:val="center"/>
                              <w:rPr>
                                <w:sz w:val="18"/>
                                <w:szCs w:val="18"/>
                              </w:rPr>
                            </w:pPr>
                            <w:r>
                              <w:rPr>
                                <w:sz w:val="18"/>
                                <w:szCs w:val="18"/>
                              </w:rPr>
                              <w:t>1,502,3</w:t>
                            </w:r>
                          </w:p>
                        </w:tc>
                        <w:tc>
                          <w:tcPr>
                            <w:tcW w:w="1313" w:type="dxa"/>
                          </w:tcPr>
                          <w:p w14:paraId="5DF1B01D" w14:textId="77777777" w:rsidR="00347810" w:rsidRPr="008C6ED2" w:rsidRDefault="00347810" w:rsidP="008C6ED2">
                            <w:pPr>
                              <w:spacing w:after="0"/>
                              <w:jc w:val="center"/>
                              <w:rPr>
                                <w:sz w:val="18"/>
                                <w:szCs w:val="18"/>
                              </w:rPr>
                            </w:pPr>
                            <w:r>
                              <w:rPr>
                                <w:sz w:val="18"/>
                                <w:szCs w:val="18"/>
                              </w:rPr>
                              <w:t>10.0</w:t>
                            </w:r>
                          </w:p>
                        </w:tc>
                        <w:tc>
                          <w:tcPr>
                            <w:tcW w:w="1313" w:type="dxa"/>
                          </w:tcPr>
                          <w:p w14:paraId="1BFE28BF" w14:textId="77777777" w:rsidR="00347810" w:rsidRPr="008C6ED2" w:rsidRDefault="00347810" w:rsidP="008C6ED2">
                            <w:pPr>
                              <w:spacing w:after="0"/>
                              <w:jc w:val="center"/>
                              <w:rPr>
                                <w:sz w:val="18"/>
                                <w:szCs w:val="18"/>
                              </w:rPr>
                            </w:pPr>
                            <w:r>
                              <w:rPr>
                                <w:sz w:val="18"/>
                                <w:szCs w:val="18"/>
                              </w:rPr>
                              <w:t>0.1</w:t>
                            </w:r>
                          </w:p>
                        </w:tc>
                      </w:tr>
                      <w:tr w:rsidR="00347810" w:rsidRPr="008C6ED2" w14:paraId="57E2AAA7" w14:textId="77777777" w:rsidTr="008C6ED2">
                        <w:tc>
                          <w:tcPr>
                            <w:tcW w:w="3013" w:type="dxa"/>
                          </w:tcPr>
                          <w:p w14:paraId="12BF92F5" w14:textId="77777777" w:rsidR="00347810" w:rsidRPr="008C6ED2" w:rsidRDefault="00347810" w:rsidP="008C6ED2">
                            <w:pPr>
                              <w:spacing w:after="0"/>
                              <w:rPr>
                                <w:sz w:val="18"/>
                                <w:szCs w:val="18"/>
                              </w:rPr>
                            </w:pPr>
                            <w:r>
                              <w:rPr>
                                <w:sz w:val="18"/>
                                <w:szCs w:val="18"/>
                              </w:rPr>
                              <w:t>Electricity-other (million kWh)</w:t>
                            </w:r>
                          </w:p>
                        </w:tc>
                        <w:tc>
                          <w:tcPr>
                            <w:tcW w:w="1312" w:type="dxa"/>
                          </w:tcPr>
                          <w:p w14:paraId="5A7588B6" w14:textId="77777777" w:rsidR="00347810" w:rsidRPr="008C6ED2" w:rsidRDefault="00347810" w:rsidP="008C6ED2">
                            <w:pPr>
                              <w:spacing w:after="0"/>
                              <w:jc w:val="center"/>
                              <w:rPr>
                                <w:sz w:val="18"/>
                                <w:szCs w:val="18"/>
                              </w:rPr>
                            </w:pPr>
                            <w:r>
                              <w:rPr>
                                <w:sz w:val="18"/>
                                <w:szCs w:val="18"/>
                              </w:rPr>
                              <w:t>2,205.8</w:t>
                            </w:r>
                          </w:p>
                        </w:tc>
                        <w:tc>
                          <w:tcPr>
                            <w:tcW w:w="1313" w:type="dxa"/>
                          </w:tcPr>
                          <w:p w14:paraId="6A0A8CF0" w14:textId="77777777" w:rsidR="00347810" w:rsidRPr="008C6ED2" w:rsidRDefault="00347810" w:rsidP="008C6ED2">
                            <w:pPr>
                              <w:spacing w:after="0"/>
                              <w:jc w:val="center"/>
                              <w:rPr>
                                <w:sz w:val="18"/>
                                <w:szCs w:val="18"/>
                              </w:rPr>
                            </w:pPr>
                            <w:r>
                              <w:rPr>
                                <w:sz w:val="18"/>
                                <w:szCs w:val="18"/>
                              </w:rPr>
                              <w:t>35.4</w:t>
                            </w:r>
                          </w:p>
                        </w:tc>
                        <w:tc>
                          <w:tcPr>
                            <w:tcW w:w="1312" w:type="dxa"/>
                          </w:tcPr>
                          <w:p w14:paraId="31CDBB0A" w14:textId="77777777" w:rsidR="00347810" w:rsidRPr="008C6ED2" w:rsidRDefault="00347810" w:rsidP="008C6ED2">
                            <w:pPr>
                              <w:spacing w:after="0"/>
                              <w:jc w:val="center"/>
                              <w:rPr>
                                <w:sz w:val="18"/>
                                <w:szCs w:val="18"/>
                              </w:rPr>
                            </w:pPr>
                            <w:r>
                              <w:rPr>
                                <w:sz w:val="18"/>
                                <w:szCs w:val="18"/>
                              </w:rPr>
                              <w:t>1,660.3</w:t>
                            </w:r>
                          </w:p>
                        </w:tc>
                        <w:tc>
                          <w:tcPr>
                            <w:tcW w:w="1313" w:type="dxa"/>
                          </w:tcPr>
                          <w:p w14:paraId="3C8D3F08" w14:textId="77777777" w:rsidR="00347810" w:rsidRPr="008C6ED2" w:rsidRDefault="00347810" w:rsidP="008C6ED2">
                            <w:pPr>
                              <w:spacing w:after="0"/>
                              <w:jc w:val="center"/>
                              <w:rPr>
                                <w:sz w:val="18"/>
                                <w:szCs w:val="18"/>
                              </w:rPr>
                            </w:pPr>
                            <w:r>
                              <w:rPr>
                                <w:sz w:val="18"/>
                                <w:szCs w:val="18"/>
                              </w:rPr>
                              <w:t>13.0</w:t>
                            </w:r>
                          </w:p>
                        </w:tc>
                        <w:tc>
                          <w:tcPr>
                            <w:tcW w:w="1313" w:type="dxa"/>
                          </w:tcPr>
                          <w:p w14:paraId="11B7EBED" w14:textId="77777777" w:rsidR="00347810" w:rsidRPr="008C6ED2" w:rsidRDefault="00347810" w:rsidP="008C6ED2">
                            <w:pPr>
                              <w:spacing w:after="0"/>
                              <w:jc w:val="center"/>
                              <w:rPr>
                                <w:sz w:val="18"/>
                                <w:szCs w:val="18"/>
                              </w:rPr>
                            </w:pPr>
                            <w:r>
                              <w:rPr>
                                <w:sz w:val="18"/>
                                <w:szCs w:val="18"/>
                              </w:rPr>
                              <w:t>44.7</w:t>
                            </w:r>
                          </w:p>
                        </w:tc>
                      </w:tr>
                      <w:tr w:rsidR="00347810" w:rsidRPr="008C6ED2" w14:paraId="64E6EBDB" w14:textId="77777777" w:rsidTr="008C6ED2">
                        <w:tc>
                          <w:tcPr>
                            <w:tcW w:w="3013" w:type="dxa"/>
                          </w:tcPr>
                          <w:p w14:paraId="2DB9B46B" w14:textId="77777777" w:rsidR="00347810" w:rsidRDefault="00347810" w:rsidP="008C6ED2">
                            <w:pPr>
                              <w:spacing w:after="0"/>
                              <w:rPr>
                                <w:sz w:val="18"/>
                                <w:szCs w:val="18"/>
                              </w:rPr>
                            </w:pPr>
                            <w:r>
                              <w:rPr>
                                <w:sz w:val="18"/>
                                <w:szCs w:val="18"/>
                              </w:rPr>
                              <w:t>Waste production (tons per day)</w:t>
                            </w:r>
                          </w:p>
                        </w:tc>
                        <w:tc>
                          <w:tcPr>
                            <w:tcW w:w="1312" w:type="dxa"/>
                          </w:tcPr>
                          <w:p w14:paraId="484B27FD" w14:textId="77777777" w:rsidR="00347810" w:rsidRPr="008C6ED2" w:rsidRDefault="00347810" w:rsidP="008C6ED2">
                            <w:pPr>
                              <w:spacing w:after="0"/>
                              <w:jc w:val="center"/>
                              <w:rPr>
                                <w:sz w:val="18"/>
                                <w:szCs w:val="18"/>
                              </w:rPr>
                            </w:pPr>
                            <w:r>
                              <w:rPr>
                                <w:sz w:val="18"/>
                                <w:szCs w:val="18"/>
                              </w:rPr>
                              <w:t>13,333</w:t>
                            </w:r>
                          </w:p>
                        </w:tc>
                        <w:tc>
                          <w:tcPr>
                            <w:tcW w:w="1313" w:type="dxa"/>
                          </w:tcPr>
                          <w:p w14:paraId="0649FAD1" w14:textId="77777777" w:rsidR="00347810" w:rsidRPr="008C6ED2" w:rsidRDefault="00347810" w:rsidP="008C6ED2">
                            <w:pPr>
                              <w:spacing w:after="0"/>
                              <w:jc w:val="center"/>
                              <w:rPr>
                                <w:sz w:val="18"/>
                                <w:szCs w:val="18"/>
                              </w:rPr>
                            </w:pPr>
                            <w:r>
                              <w:rPr>
                                <w:sz w:val="18"/>
                                <w:szCs w:val="18"/>
                              </w:rPr>
                              <w:t>1,550</w:t>
                            </w:r>
                          </w:p>
                        </w:tc>
                        <w:tc>
                          <w:tcPr>
                            <w:tcW w:w="1312" w:type="dxa"/>
                          </w:tcPr>
                          <w:p w14:paraId="5F27D899" w14:textId="77777777" w:rsidR="00347810" w:rsidRPr="008C6ED2" w:rsidRDefault="00347810" w:rsidP="008C6ED2">
                            <w:pPr>
                              <w:spacing w:after="0"/>
                              <w:jc w:val="center"/>
                              <w:rPr>
                                <w:sz w:val="18"/>
                                <w:szCs w:val="18"/>
                              </w:rPr>
                            </w:pPr>
                            <w:r>
                              <w:rPr>
                                <w:sz w:val="18"/>
                                <w:szCs w:val="18"/>
                              </w:rPr>
                              <w:t>4,634</w:t>
                            </w:r>
                          </w:p>
                        </w:tc>
                        <w:tc>
                          <w:tcPr>
                            <w:tcW w:w="1313" w:type="dxa"/>
                          </w:tcPr>
                          <w:p w14:paraId="16AD5A06" w14:textId="77777777" w:rsidR="00347810" w:rsidRPr="008C6ED2" w:rsidRDefault="00347810" w:rsidP="008C6ED2">
                            <w:pPr>
                              <w:spacing w:after="0"/>
                              <w:jc w:val="center"/>
                              <w:rPr>
                                <w:sz w:val="18"/>
                                <w:szCs w:val="18"/>
                              </w:rPr>
                            </w:pPr>
                            <w:r>
                              <w:rPr>
                                <w:sz w:val="18"/>
                                <w:szCs w:val="18"/>
                              </w:rPr>
                              <w:t>321</w:t>
                            </w:r>
                          </w:p>
                        </w:tc>
                        <w:tc>
                          <w:tcPr>
                            <w:tcW w:w="1313" w:type="dxa"/>
                          </w:tcPr>
                          <w:p w14:paraId="13635600" w14:textId="77777777" w:rsidR="00347810" w:rsidRPr="008C6ED2" w:rsidRDefault="00347810" w:rsidP="008C6ED2">
                            <w:pPr>
                              <w:spacing w:after="0"/>
                              <w:jc w:val="center"/>
                              <w:rPr>
                                <w:sz w:val="18"/>
                                <w:szCs w:val="18"/>
                              </w:rPr>
                            </w:pPr>
                            <w:r>
                              <w:rPr>
                                <w:sz w:val="18"/>
                                <w:szCs w:val="18"/>
                              </w:rPr>
                              <w:t>173</w:t>
                            </w:r>
                          </w:p>
                        </w:tc>
                      </w:tr>
                      <w:tr w:rsidR="00347810" w:rsidRPr="008C6ED2" w14:paraId="2ECEF92F" w14:textId="77777777" w:rsidTr="008C6ED2">
                        <w:tc>
                          <w:tcPr>
                            <w:tcW w:w="3013" w:type="dxa"/>
                          </w:tcPr>
                          <w:p w14:paraId="09F310B2" w14:textId="77777777" w:rsidR="00347810" w:rsidRPr="008C6ED2" w:rsidRDefault="00347810"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347810" w:rsidRPr="008C6ED2" w:rsidRDefault="00347810" w:rsidP="008C6ED2">
                            <w:pPr>
                              <w:spacing w:after="0"/>
                              <w:jc w:val="center"/>
                              <w:rPr>
                                <w:sz w:val="18"/>
                                <w:szCs w:val="18"/>
                              </w:rPr>
                            </w:pPr>
                            <w:r>
                              <w:rPr>
                                <w:sz w:val="18"/>
                                <w:szCs w:val="18"/>
                              </w:rPr>
                              <w:t>37.95</w:t>
                            </w:r>
                          </w:p>
                        </w:tc>
                        <w:tc>
                          <w:tcPr>
                            <w:tcW w:w="1313" w:type="dxa"/>
                          </w:tcPr>
                          <w:p w14:paraId="0389C3C8" w14:textId="77777777" w:rsidR="00347810" w:rsidRPr="008C6ED2" w:rsidRDefault="00347810" w:rsidP="008C6ED2">
                            <w:pPr>
                              <w:spacing w:after="0"/>
                              <w:jc w:val="center"/>
                              <w:rPr>
                                <w:sz w:val="18"/>
                                <w:szCs w:val="18"/>
                              </w:rPr>
                            </w:pPr>
                            <w:r>
                              <w:rPr>
                                <w:sz w:val="18"/>
                                <w:szCs w:val="18"/>
                              </w:rPr>
                              <w:t>0.38</w:t>
                            </w:r>
                          </w:p>
                        </w:tc>
                        <w:tc>
                          <w:tcPr>
                            <w:tcW w:w="1312" w:type="dxa"/>
                          </w:tcPr>
                          <w:p w14:paraId="572870A0" w14:textId="77777777" w:rsidR="00347810" w:rsidRPr="008C6ED2" w:rsidRDefault="00347810" w:rsidP="008C6ED2">
                            <w:pPr>
                              <w:spacing w:after="0"/>
                              <w:jc w:val="center"/>
                              <w:rPr>
                                <w:sz w:val="18"/>
                                <w:szCs w:val="18"/>
                              </w:rPr>
                            </w:pPr>
                            <w:r>
                              <w:rPr>
                                <w:sz w:val="18"/>
                                <w:szCs w:val="18"/>
                              </w:rPr>
                              <w:t>4.27</w:t>
                            </w:r>
                          </w:p>
                        </w:tc>
                        <w:tc>
                          <w:tcPr>
                            <w:tcW w:w="1313" w:type="dxa"/>
                          </w:tcPr>
                          <w:p w14:paraId="457580F8" w14:textId="77777777" w:rsidR="00347810" w:rsidRPr="008C6ED2" w:rsidRDefault="00347810" w:rsidP="008C6ED2">
                            <w:pPr>
                              <w:spacing w:after="0"/>
                              <w:jc w:val="center"/>
                              <w:rPr>
                                <w:sz w:val="18"/>
                                <w:szCs w:val="18"/>
                              </w:rPr>
                            </w:pPr>
                            <w:r>
                              <w:rPr>
                                <w:sz w:val="18"/>
                                <w:szCs w:val="18"/>
                              </w:rPr>
                              <w:t>0.77</w:t>
                            </w:r>
                          </w:p>
                        </w:tc>
                        <w:tc>
                          <w:tcPr>
                            <w:tcW w:w="1313" w:type="dxa"/>
                          </w:tcPr>
                          <w:p w14:paraId="47E17193" w14:textId="77777777" w:rsidR="00347810" w:rsidRPr="008C6ED2" w:rsidRDefault="00347810" w:rsidP="008C6ED2">
                            <w:pPr>
                              <w:spacing w:after="0"/>
                              <w:jc w:val="center"/>
                              <w:rPr>
                                <w:sz w:val="18"/>
                                <w:szCs w:val="18"/>
                              </w:rPr>
                            </w:pPr>
                            <w:r>
                              <w:rPr>
                                <w:sz w:val="18"/>
                                <w:szCs w:val="18"/>
                              </w:rPr>
                              <w:t>0.05</w:t>
                            </w:r>
                          </w:p>
                        </w:tc>
                      </w:tr>
                      <w:tr w:rsidR="00347810" w:rsidRPr="008C6ED2" w14:paraId="685F7943" w14:textId="77777777" w:rsidTr="008C6ED2">
                        <w:tc>
                          <w:tcPr>
                            <w:tcW w:w="3013" w:type="dxa"/>
                          </w:tcPr>
                          <w:p w14:paraId="553A3F50" w14:textId="77777777" w:rsidR="00347810" w:rsidRPr="00791ED4" w:rsidRDefault="00347810"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347810" w:rsidRPr="008C6ED2" w:rsidRDefault="00347810" w:rsidP="008C6ED2">
                            <w:pPr>
                              <w:spacing w:after="0"/>
                              <w:jc w:val="center"/>
                              <w:rPr>
                                <w:sz w:val="18"/>
                                <w:szCs w:val="18"/>
                              </w:rPr>
                            </w:pPr>
                          </w:p>
                        </w:tc>
                        <w:tc>
                          <w:tcPr>
                            <w:tcW w:w="1313" w:type="dxa"/>
                          </w:tcPr>
                          <w:p w14:paraId="10F8106B" w14:textId="77777777" w:rsidR="00347810" w:rsidRDefault="00347810" w:rsidP="008C6ED2">
                            <w:pPr>
                              <w:spacing w:after="0"/>
                              <w:jc w:val="center"/>
                              <w:rPr>
                                <w:sz w:val="18"/>
                                <w:szCs w:val="18"/>
                              </w:rPr>
                            </w:pPr>
                            <w:r>
                              <w:rPr>
                                <w:sz w:val="18"/>
                                <w:szCs w:val="18"/>
                              </w:rPr>
                              <w:t>10%</w:t>
                            </w:r>
                          </w:p>
                        </w:tc>
                        <w:tc>
                          <w:tcPr>
                            <w:tcW w:w="1312" w:type="dxa"/>
                          </w:tcPr>
                          <w:p w14:paraId="179A9531" w14:textId="77777777" w:rsidR="00347810" w:rsidRPr="008C6ED2" w:rsidRDefault="00347810" w:rsidP="008C6ED2">
                            <w:pPr>
                              <w:spacing w:after="0"/>
                              <w:jc w:val="center"/>
                              <w:rPr>
                                <w:sz w:val="18"/>
                                <w:szCs w:val="18"/>
                              </w:rPr>
                            </w:pPr>
                          </w:p>
                        </w:tc>
                        <w:tc>
                          <w:tcPr>
                            <w:tcW w:w="1313" w:type="dxa"/>
                          </w:tcPr>
                          <w:p w14:paraId="205A34BF" w14:textId="77777777" w:rsidR="00347810" w:rsidRPr="008C6ED2" w:rsidRDefault="00347810" w:rsidP="008C6ED2">
                            <w:pPr>
                              <w:spacing w:after="0"/>
                              <w:jc w:val="center"/>
                              <w:rPr>
                                <w:sz w:val="18"/>
                                <w:szCs w:val="18"/>
                              </w:rPr>
                            </w:pPr>
                            <w:r>
                              <w:rPr>
                                <w:sz w:val="18"/>
                                <w:szCs w:val="18"/>
                              </w:rPr>
                              <w:t>8%</w:t>
                            </w:r>
                          </w:p>
                        </w:tc>
                        <w:tc>
                          <w:tcPr>
                            <w:tcW w:w="1313" w:type="dxa"/>
                          </w:tcPr>
                          <w:p w14:paraId="3FA642DA" w14:textId="77777777" w:rsidR="00347810" w:rsidRPr="008C6ED2" w:rsidRDefault="00347810" w:rsidP="008C6ED2">
                            <w:pPr>
                              <w:spacing w:after="0"/>
                              <w:jc w:val="center"/>
                              <w:rPr>
                                <w:sz w:val="18"/>
                                <w:szCs w:val="18"/>
                              </w:rPr>
                            </w:pPr>
                            <w:r>
                              <w:rPr>
                                <w:sz w:val="18"/>
                                <w:szCs w:val="18"/>
                              </w:rPr>
                              <w:t>1%</w:t>
                            </w:r>
                          </w:p>
                        </w:tc>
                      </w:tr>
                    </w:tbl>
                    <w:p w14:paraId="31BBF7E7" w14:textId="77777777" w:rsidR="00347810" w:rsidRDefault="00347810"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347810" w:rsidRPr="002238A2" w:rsidRDefault="00347810"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347810" w:rsidRPr="008C6ED2" w:rsidRDefault="00347810" w:rsidP="004F68BA">
                      <w:pPr>
                        <w:spacing w:after="0"/>
                        <w:rPr>
                          <w:sz w:val="19"/>
                          <w:szCs w:val="19"/>
                        </w:rPr>
                      </w:pPr>
                    </w:p>
                    <w:p w14:paraId="01A6DCA3" w14:textId="77777777" w:rsidR="00347810" w:rsidRPr="008C6ED2" w:rsidRDefault="00347810"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5" w:name="_Toc527385676"/>
      <w:bookmarkStart w:id="36" w:name="_Toc36739663"/>
      <w:r w:rsidRPr="00FE16BA">
        <w:lastRenderedPageBreak/>
        <w:t>Strategy</w:t>
      </w:r>
      <w:bookmarkEnd w:id="35"/>
      <w:bookmarkEnd w:id="36"/>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7"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7"/>
    <w:p w14:paraId="794C07AC" w14:textId="77777777" w:rsidR="00914A80" w:rsidRPr="00FE16BA" w:rsidRDefault="00914A80" w:rsidP="00D26121">
      <w:pPr>
        <w:spacing w:after="0"/>
        <w:jc w:val="left"/>
        <w:rPr>
          <w:szCs w:val="20"/>
          <w:lang w:val="en-GB"/>
        </w:rPr>
      </w:pPr>
    </w:p>
    <w:p w14:paraId="7377BE94" w14:textId="05AB7196"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061D1E" w:rsidRPr="00061D1E">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606016"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5EC1E55F" w:rsidR="00347810" w:rsidRDefault="00347810" w:rsidP="007D56B7">
                            <w:pPr>
                              <w:spacing w:after="80"/>
                              <w:ind w:left="709" w:hanging="709"/>
                              <w:jc w:val="left"/>
                              <w:rPr>
                                <w:rFonts w:ascii="Arial" w:hAnsi="Arial" w:cs="Arial"/>
                                <w:b/>
                                <w:color w:val="2E74B5"/>
                                <w:sz w:val="18"/>
                              </w:rPr>
                            </w:pPr>
                            <w:bookmarkStart w:id="38" w:name="_Ref1215297"/>
                            <w:bookmarkStart w:id="39" w:name="_Toc45139438"/>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sidR="00061D1E">
                              <w:rPr>
                                <w:rFonts w:ascii="Arial" w:hAnsi="Arial" w:cs="Arial"/>
                                <w:b/>
                                <w:noProof/>
                                <w:color w:val="2E74B5"/>
                                <w:sz w:val="18"/>
                              </w:rPr>
                              <w:t>6</w:t>
                            </w:r>
                            <w:r w:rsidRPr="00914A80">
                              <w:rPr>
                                <w:rFonts w:ascii="Arial" w:hAnsi="Arial" w:cs="Arial"/>
                                <w:b/>
                                <w:color w:val="2E74B5"/>
                                <w:sz w:val="18"/>
                              </w:rPr>
                              <w:fldChar w:fldCharType="end"/>
                            </w:r>
                            <w:bookmarkEnd w:id="38"/>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39"/>
                          </w:p>
                          <w:tbl>
                            <w:tblPr>
                              <w:tblStyle w:val="TableGrid"/>
                              <w:tblW w:w="0" w:type="auto"/>
                              <w:tblLook w:val="04A0" w:firstRow="1" w:lastRow="0" w:firstColumn="1" w:lastColumn="0" w:noHBand="0" w:noVBand="1"/>
                            </w:tblPr>
                            <w:tblGrid>
                              <w:gridCol w:w="6232"/>
                              <w:gridCol w:w="1560"/>
                              <w:gridCol w:w="1559"/>
                              <w:gridCol w:w="1417"/>
                            </w:tblGrid>
                            <w:tr w:rsidR="00347810" w14:paraId="5FFE0C4F" w14:textId="77777777" w:rsidTr="00FA7B7E">
                              <w:tc>
                                <w:tcPr>
                                  <w:tcW w:w="6232" w:type="dxa"/>
                                </w:tcPr>
                                <w:p w14:paraId="43C2689B" w14:textId="77777777" w:rsidR="00347810" w:rsidRPr="00831740" w:rsidRDefault="00347810" w:rsidP="009F2B68">
                                  <w:pPr>
                                    <w:spacing w:after="0"/>
                                    <w:jc w:val="left"/>
                                    <w:rPr>
                                      <w:b/>
                                      <w:sz w:val="19"/>
                                      <w:szCs w:val="19"/>
                                    </w:rPr>
                                  </w:pPr>
                                  <w:r w:rsidRPr="00831740">
                                    <w:rPr>
                                      <w:b/>
                                      <w:sz w:val="19"/>
                                      <w:szCs w:val="19"/>
                                    </w:rPr>
                                    <w:t>Baseline activities</w:t>
                                  </w:r>
                                </w:p>
                              </w:tc>
                              <w:tc>
                                <w:tcPr>
                                  <w:tcW w:w="1560" w:type="dxa"/>
                                </w:tcPr>
                                <w:p w14:paraId="1433CEBD" w14:textId="77777777" w:rsidR="00347810" w:rsidRDefault="00347810" w:rsidP="009F2B68">
                                  <w:pPr>
                                    <w:spacing w:after="0"/>
                                    <w:jc w:val="center"/>
                                    <w:rPr>
                                      <w:b/>
                                      <w:sz w:val="19"/>
                                      <w:szCs w:val="19"/>
                                    </w:rPr>
                                  </w:pPr>
                                  <w:r w:rsidRPr="00831740">
                                    <w:rPr>
                                      <w:b/>
                                      <w:sz w:val="19"/>
                                      <w:szCs w:val="19"/>
                                    </w:rPr>
                                    <w:t>Component 1</w:t>
                                  </w:r>
                                </w:p>
                                <w:p w14:paraId="228EE6A1" w14:textId="77777777" w:rsidR="00347810" w:rsidRPr="00831740" w:rsidRDefault="00347810" w:rsidP="009F2B68">
                                  <w:pPr>
                                    <w:spacing w:after="0"/>
                                    <w:jc w:val="center"/>
                                    <w:rPr>
                                      <w:b/>
                                      <w:sz w:val="19"/>
                                      <w:szCs w:val="19"/>
                                    </w:rPr>
                                  </w:pPr>
                                  <w:r>
                                    <w:rPr>
                                      <w:b/>
                                      <w:sz w:val="19"/>
                                      <w:szCs w:val="19"/>
                                    </w:rPr>
                                    <w:t>Policy, planning, regulations</w:t>
                                  </w:r>
                                </w:p>
                              </w:tc>
                              <w:tc>
                                <w:tcPr>
                                  <w:tcW w:w="1559" w:type="dxa"/>
                                </w:tcPr>
                                <w:p w14:paraId="5F326A48" w14:textId="77777777" w:rsidR="00347810" w:rsidRDefault="00347810" w:rsidP="009F2B68">
                                  <w:pPr>
                                    <w:spacing w:after="0"/>
                                    <w:jc w:val="center"/>
                                    <w:rPr>
                                      <w:b/>
                                      <w:sz w:val="19"/>
                                      <w:szCs w:val="19"/>
                                    </w:rPr>
                                  </w:pPr>
                                  <w:r w:rsidRPr="00831740">
                                    <w:rPr>
                                      <w:b/>
                                      <w:sz w:val="19"/>
                                      <w:szCs w:val="19"/>
                                    </w:rPr>
                                    <w:t>Component 2</w:t>
                                  </w:r>
                                </w:p>
                                <w:p w14:paraId="2C24240C" w14:textId="77777777" w:rsidR="00347810" w:rsidRPr="00831740" w:rsidRDefault="00347810" w:rsidP="009F2B68">
                                  <w:pPr>
                                    <w:spacing w:after="0"/>
                                    <w:jc w:val="center"/>
                                    <w:rPr>
                                      <w:b/>
                                      <w:sz w:val="19"/>
                                      <w:szCs w:val="19"/>
                                    </w:rPr>
                                  </w:pPr>
                                  <w:r>
                                    <w:rPr>
                                      <w:b/>
                                      <w:sz w:val="19"/>
                                      <w:szCs w:val="19"/>
                                    </w:rPr>
                                    <w:t>Investments</w:t>
                                  </w:r>
                                </w:p>
                              </w:tc>
                              <w:tc>
                                <w:tcPr>
                                  <w:tcW w:w="1417" w:type="dxa"/>
                                </w:tcPr>
                                <w:p w14:paraId="0187BCAD" w14:textId="77777777" w:rsidR="00347810" w:rsidRDefault="00347810" w:rsidP="009F2B68">
                                  <w:pPr>
                                    <w:spacing w:after="0"/>
                                    <w:jc w:val="center"/>
                                    <w:rPr>
                                      <w:b/>
                                      <w:sz w:val="19"/>
                                      <w:szCs w:val="19"/>
                                    </w:rPr>
                                  </w:pPr>
                                  <w:r w:rsidRPr="00831740">
                                    <w:rPr>
                                      <w:b/>
                                      <w:sz w:val="19"/>
                                      <w:szCs w:val="19"/>
                                    </w:rPr>
                                    <w:t>Component 3</w:t>
                                  </w:r>
                                </w:p>
                                <w:p w14:paraId="4F5DE3EE" w14:textId="77777777" w:rsidR="00347810" w:rsidRPr="00831740" w:rsidRDefault="00347810" w:rsidP="009F2B68">
                                  <w:pPr>
                                    <w:spacing w:after="0"/>
                                    <w:jc w:val="center"/>
                                    <w:rPr>
                                      <w:b/>
                                      <w:sz w:val="19"/>
                                      <w:szCs w:val="19"/>
                                    </w:rPr>
                                  </w:pPr>
                                  <w:r>
                                    <w:rPr>
                                      <w:b/>
                                      <w:sz w:val="19"/>
                                      <w:szCs w:val="19"/>
                                    </w:rPr>
                                    <w:t>Info, capacity and awareness</w:t>
                                  </w:r>
                                </w:p>
                              </w:tc>
                            </w:tr>
                            <w:tr w:rsidR="00347810" w14:paraId="58643718" w14:textId="77777777" w:rsidTr="00FA7B7E">
                              <w:tc>
                                <w:tcPr>
                                  <w:tcW w:w="6232" w:type="dxa"/>
                                </w:tcPr>
                                <w:p w14:paraId="302B18C1" w14:textId="77777777" w:rsidR="00347810" w:rsidRPr="0039798C" w:rsidRDefault="00347810"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347810" w:rsidRPr="0039798C" w:rsidRDefault="00347810" w:rsidP="009F2B68">
                                  <w:pPr>
                                    <w:spacing w:after="0"/>
                                    <w:jc w:val="left"/>
                                    <w:rPr>
                                      <w:sz w:val="19"/>
                                      <w:szCs w:val="19"/>
                                      <w:lang w:val="en-GB"/>
                                    </w:rPr>
                                  </w:pPr>
                                  <w:r w:rsidRPr="0039798C">
                                    <w:rPr>
                                      <w:sz w:val="19"/>
                                      <w:szCs w:val="19"/>
                                      <w:lang w:val="en-GB"/>
                                    </w:rPr>
                                    <w:t>Main elements (proposed):</w:t>
                                  </w:r>
                                </w:p>
                                <w:p w14:paraId="33AEB368" w14:textId="77777777" w:rsidR="00347810" w:rsidRPr="0039798C" w:rsidRDefault="00347810"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347810" w:rsidRPr="00831740" w:rsidRDefault="00347810"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347810" w:rsidRDefault="00347810" w:rsidP="009F2B68">
                                  <w:pPr>
                                    <w:spacing w:after="0"/>
                                    <w:jc w:val="center"/>
                                    <w:rPr>
                                      <w:sz w:val="19"/>
                                      <w:szCs w:val="19"/>
                                    </w:rPr>
                                  </w:pPr>
                                </w:p>
                                <w:p w14:paraId="3D7C69AF" w14:textId="77777777" w:rsidR="00347810" w:rsidRPr="0039798C" w:rsidRDefault="00347810" w:rsidP="009F2B68">
                                  <w:pPr>
                                    <w:spacing w:after="0"/>
                                    <w:jc w:val="center"/>
                                    <w:rPr>
                                      <w:sz w:val="19"/>
                                      <w:szCs w:val="19"/>
                                    </w:rPr>
                                  </w:pPr>
                                  <w:r>
                                    <w:rPr>
                                      <w:sz w:val="19"/>
                                      <w:szCs w:val="19"/>
                                    </w:rPr>
                                    <w:t>X</w:t>
                                  </w:r>
                                </w:p>
                              </w:tc>
                              <w:tc>
                                <w:tcPr>
                                  <w:tcW w:w="1559" w:type="dxa"/>
                                </w:tcPr>
                                <w:p w14:paraId="68EF25E7" w14:textId="77777777" w:rsidR="00347810" w:rsidRDefault="00347810" w:rsidP="009F2B68">
                                  <w:pPr>
                                    <w:spacing w:after="0"/>
                                    <w:jc w:val="center"/>
                                    <w:rPr>
                                      <w:sz w:val="19"/>
                                      <w:szCs w:val="19"/>
                                    </w:rPr>
                                  </w:pPr>
                                </w:p>
                                <w:p w14:paraId="398E0C20" w14:textId="77777777" w:rsidR="00347810" w:rsidRPr="0039798C" w:rsidRDefault="00347810" w:rsidP="009F2B68">
                                  <w:pPr>
                                    <w:spacing w:after="0"/>
                                    <w:jc w:val="center"/>
                                    <w:rPr>
                                      <w:sz w:val="19"/>
                                      <w:szCs w:val="19"/>
                                    </w:rPr>
                                  </w:pPr>
                                  <w:r>
                                    <w:rPr>
                                      <w:sz w:val="19"/>
                                      <w:szCs w:val="19"/>
                                    </w:rPr>
                                    <w:t>X</w:t>
                                  </w:r>
                                </w:p>
                              </w:tc>
                              <w:tc>
                                <w:tcPr>
                                  <w:tcW w:w="1417" w:type="dxa"/>
                                </w:tcPr>
                                <w:p w14:paraId="1973EF1C" w14:textId="77777777" w:rsidR="00347810" w:rsidRDefault="00347810" w:rsidP="009F2B68">
                                  <w:pPr>
                                    <w:spacing w:after="0"/>
                                    <w:jc w:val="center"/>
                                    <w:rPr>
                                      <w:sz w:val="19"/>
                                      <w:szCs w:val="19"/>
                                    </w:rPr>
                                  </w:pPr>
                                </w:p>
                                <w:p w14:paraId="0FA8C397" w14:textId="77777777" w:rsidR="00347810" w:rsidRPr="0039798C" w:rsidRDefault="00347810" w:rsidP="009F2B68">
                                  <w:pPr>
                                    <w:spacing w:after="0"/>
                                    <w:jc w:val="center"/>
                                    <w:rPr>
                                      <w:sz w:val="19"/>
                                      <w:szCs w:val="19"/>
                                    </w:rPr>
                                  </w:pPr>
                                  <w:r>
                                    <w:rPr>
                                      <w:sz w:val="19"/>
                                      <w:szCs w:val="19"/>
                                    </w:rPr>
                                    <w:t>X</w:t>
                                  </w:r>
                                </w:p>
                              </w:tc>
                            </w:tr>
                            <w:tr w:rsidR="00347810" w14:paraId="561FAB37" w14:textId="77777777" w:rsidTr="00FA7B7E">
                              <w:tc>
                                <w:tcPr>
                                  <w:tcW w:w="6232" w:type="dxa"/>
                                </w:tcPr>
                                <w:p w14:paraId="17A27940" w14:textId="77777777" w:rsidR="00347810" w:rsidRPr="0039798C" w:rsidRDefault="00347810"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347810" w:rsidRDefault="00347810" w:rsidP="009F2B68">
                                  <w:pPr>
                                    <w:spacing w:after="0"/>
                                    <w:jc w:val="center"/>
                                    <w:rPr>
                                      <w:sz w:val="19"/>
                                      <w:szCs w:val="19"/>
                                      <w:lang w:val="en-GB"/>
                                    </w:rPr>
                                  </w:pPr>
                                </w:p>
                                <w:p w14:paraId="0AD8AC19" w14:textId="77777777" w:rsidR="00347810" w:rsidRPr="0039798C" w:rsidRDefault="00347810" w:rsidP="009F2B68">
                                  <w:pPr>
                                    <w:spacing w:after="0"/>
                                    <w:jc w:val="center"/>
                                    <w:rPr>
                                      <w:sz w:val="19"/>
                                      <w:szCs w:val="19"/>
                                      <w:lang w:val="en-GB"/>
                                    </w:rPr>
                                  </w:pPr>
                                  <w:r>
                                    <w:rPr>
                                      <w:sz w:val="19"/>
                                      <w:szCs w:val="19"/>
                                      <w:lang w:val="en-GB"/>
                                    </w:rPr>
                                    <w:t>X</w:t>
                                  </w:r>
                                </w:p>
                              </w:tc>
                              <w:tc>
                                <w:tcPr>
                                  <w:tcW w:w="1559" w:type="dxa"/>
                                </w:tcPr>
                                <w:p w14:paraId="354EF707" w14:textId="77777777" w:rsidR="00347810" w:rsidRDefault="00347810" w:rsidP="009F2B68">
                                  <w:pPr>
                                    <w:spacing w:after="0"/>
                                    <w:jc w:val="center"/>
                                    <w:rPr>
                                      <w:sz w:val="19"/>
                                      <w:szCs w:val="19"/>
                                      <w:lang w:val="en-GB"/>
                                    </w:rPr>
                                  </w:pPr>
                                </w:p>
                                <w:p w14:paraId="31678702" w14:textId="77777777" w:rsidR="00347810" w:rsidRPr="0039798C" w:rsidRDefault="00347810" w:rsidP="009F2B68">
                                  <w:pPr>
                                    <w:spacing w:after="0"/>
                                    <w:jc w:val="center"/>
                                    <w:rPr>
                                      <w:sz w:val="19"/>
                                      <w:szCs w:val="19"/>
                                      <w:lang w:val="en-GB"/>
                                    </w:rPr>
                                  </w:pPr>
                                  <w:r>
                                    <w:rPr>
                                      <w:sz w:val="19"/>
                                      <w:szCs w:val="19"/>
                                      <w:lang w:val="en-GB"/>
                                    </w:rPr>
                                    <w:t>X</w:t>
                                  </w:r>
                                </w:p>
                              </w:tc>
                              <w:tc>
                                <w:tcPr>
                                  <w:tcW w:w="1417" w:type="dxa"/>
                                </w:tcPr>
                                <w:p w14:paraId="6BB32BCB" w14:textId="77777777" w:rsidR="00347810" w:rsidRDefault="00347810" w:rsidP="009F2B68">
                                  <w:pPr>
                                    <w:spacing w:after="0"/>
                                    <w:jc w:val="center"/>
                                    <w:rPr>
                                      <w:sz w:val="19"/>
                                      <w:szCs w:val="19"/>
                                      <w:lang w:val="en-GB"/>
                                    </w:rPr>
                                  </w:pPr>
                                </w:p>
                                <w:p w14:paraId="53A4034E" w14:textId="77777777" w:rsidR="00347810" w:rsidRPr="0039798C" w:rsidRDefault="00347810" w:rsidP="009F2B68">
                                  <w:pPr>
                                    <w:spacing w:after="0"/>
                                    <w:jc w:val="center"/>
                                    <w:rPr>
                                      <w:sz w:val="19"/>
                                      <w:szCs w:val="19"/>
                                      <w:lang w:val="en-GB"/>
                                    </w:rPr>
                                  </w:pPr>
                                </w:p>
                              </w:tc>
                            </w:tr>
                            <w:tr w:rsidR="00347810" w14:paraId="4D1BEA56" w14:textId="77777777" w:rsidTr="00FA7B7E">
                              <w:tc>
                                <w:tcPr>
                                  <w:tcW w:w="6232" w:type="dxa"/>
                                </w:tcPr>
                                <w:p w14:paraId="17F83BB1" w14:textId="77777777" w:rsidR="00347810" w:rsidRPr="0039798C" w:rsidRDefault="00347810"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347810" w:rsidRDefault="00347810" w:rsidP="009F2B68">
                                  <w:pPr>
                                    <w:spacing w:after="0"/>
                                    <w:jc w:val="center"/>
                                    <w:rPr>
                                      <w:sz w:val="19"/>
                                      <w:szCs w:val="19"/>
                                    </w:rPr>
                                  </w:pPr>
                                </w:p>
                                <w:p w14:paraId="68BF84A6" w14:textId="77777777" w:rsidR="00347810" w:rsidRPr="0039798C" w:rsidRDefault="00347810" w:rsidP="009F2B68">
                                  <w:pPr>
                                    <w:spacing w:after="0"/>
                                    <w:jc w:val="center"/>
                                    <w:rPr>
                                      <w:sz w:val="19"/>
                                      <w:szCs w:val="19"/>
                                    </w:rPr>
                                  </w:pPr>
                                  <w:r>
                                    <w:rPr>
                                      <w:sz w:val="19"/>
                                      <w:szCs w:val="19"/>
                                    </w:rPr>
                                    <w:t>X</w:t>
                                  </w:r>
                                </w:p>
                              </w:tc>
                              <w:tc>
                                <w:tcPr>
                                  <w:tcW w:w="1559" w:type="dxa"/>
                                </w:tcPr>
                                <w:p w14:paraId="1650BAE2" w14:textId="77777777" w:rsidR="00347810" w:rsidRPr="0039798C" w:rsidRDefault="00347810" w:rsidP="009F2B68">
                                  <w:pPr>
                                    <w:spacing w:after="0"/>
                                    <w:jc w:val="center"/>
                                    <w:rPr>
                                      <w:sz w:val="19"/>
                                      <w:szCs w:val="19"/>
                                    </w:rPr>
                                  </w:pPr>
                                </w:p>
                              </w:tc>
                              <w:tc>
                                <w:tcPr>
                                  <w:tcW w:w="1417" w:type="dxa"/>
                                </w:tcPr>
                                <w:p w14:paraId="321E3D21" w14:textId="77777777" w:rsidR="00347810" w:rsidRPr="0039798C" w:rsidRDefault="00347810" w:rsidP="009F2B68">
                                  <w:pPr>
                                    <w:spacing w:after="0"/>
                                    <w:jc w:val="center"/>
                                    <w:rPr>
                                      <w:sz w:val="19"/>
                                      <w:szCs w:val="19"/>
                                    </w:rPr>
                                  </w:pPr>
                                </w:p>
                              </w:tc>
                            </w:tr>
                            <w:tr w:rsidR="00347810" w14:paraId="3D451B53" w14:textId="77777777" w:rsidTr="00FA7B7E">
                              <w:tc>
                                <w:tcPr>
                                  <w:tcW w:w="6232" w:type="dxa"/>
                                </w:tcPr>
                                <w:p w14:paraId="42F9CCCB" w14:textId="77777777" w:rsidR="00347810" w:rsidRPr="0039798C" w:rsidRDefault="00347810"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347810" w:rsidRPr="0039798C" w:rsidRDefault="00347810" w:rsidP="009F2B68">
                                  <w:pPr>
                                    <w:spacing w:after="0"/>
                                    <w:jc w:val="center"/>
                                    <w:rPr>
                                      <w:sz w:val="19"/>
                                      <w:szCs w:val="19"/>
                                    </w:rPr>
                                  </w:pPr>
                                </w:p>
                              </w:tc>
                              <w:tc>
                                <w:tcPr>
                                  <w:tcW w:w="1559" w:type="dxa"/>
                                </w:tcPr>
                                <w:p w14:paraId="1BFEC75B" w14:textId="77777777" w:rsidR="00347810" w:rsidRDefault="00347810" w:rsidP="009F2B68">
                                  <w:pPr>
                                    <w:spacing w:after="0"/>
                                    <w:jc w:val="center"/>
                                    <w:rPr>
                                      <w:sz w:val="19"/>
                                      <w:szCs w:val="19"/>
                                    </w:rPr>
                                  </w:pPr>
                                </w:p>
                                <w:p w14:paraId="1832B41F" w14:textId="77777777" w:rsidR="00347810" w:rsidRPr="0039798C" w:rsidRDefault="00347810" w:rsidP="009F2B68">
                                  <w:pPr>
                                    <w:spacing w:after="0"/>
                                    <w:jc w:val="center"/>
                                    <w:rPr>
                                      <w:sz w:val="19"/>
                                      <w:szCs w:val="19"/>
                                    </w:rPr>
                                  </w:pPr>
                                  <w:r>
                                    <w:rPr>
                                      <w:sz w:val="19"/>
                                      <w:szCs w:val="19"/>
                                    </w:rPr>
                                    <w:t>X</w:t>
                                  </w:r>
                                </w:p>
                              </w:tc>
                              <w:tc>
                                <w:tcPr>
                                  <w:tcW w:w="1417" w:type="dxa"/>
                                </w:tcPr>
                                <w:p w14:paraId="6C34B65E" w14:textId="77777777" w:rsidR="00347810" w:rsidRPr="0039798C" w:rsidRDefault="00347810" w:rsidP="009F2B68">
                                  <w:pPr>
                                    <w:spacing w:after="0"/>
                                    <w:jc w:val="center"/>
                                    <w:rPr>
                                      <w:sz w:val="19"/>
                                      <w:szCs w:val="19"/>
                                    </w:rPr>
                                  </w:pPr>
                                </w:p>
                              </w:tc>
                            </w:tr>
                            <w:tr w:rsidR="00347810" w14:paraId="6E7A3E3E" w14:textId="77777777" w:rsidTr="00FA7B7E">
                              <w:tc>
                                <w:tcPr>
                                  <w:tcW w:w="6232" w:type="dxa"/>
                                </w:tcPr>
                                <w:p w14:paraId="1F361DA4" w14:textId="77777777" w:rsidR="00347810" w:rsidRPr="00831740" w:rsidRDefault="00347810"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347810" w:rsidRPr="0039798C" w:rsidRDefault="00347810" w:rsidP="009F2B68">
                                  <w:pPr>
                                    <w:spacing w:after="0"/>
                                    <w:jc w:val="center"/>
                                    <w:rPr>
                                      <w:sz w:val="19"/>
                                      <w:szCs w:val="19"/>
                                    </w:rPr>
                                  </w:pPr>
                                </w:p>
                              </w:tc>
                              <w:tc>
                                <w:tcPr>
                                  <w:tcW w:w="1559" w:type="dxa"/>
                                </w:tcPr>
                                <w:p w14:paraId="18515787" w14:textId="77777777" w:rsidR="00347810" w:rsidRDefault="00347810" w:rsidP="009F2B68">
                                  <w:pPr>
                                    <w:spacing w:after="0"/>
                                    <w:jc w:val="center"/>
                                    <w:rPr>
                                      <w:sz w:val="19"/>
                                      <w:szCs w:val="19"/>
                                    </w:rPr>
                                  </w:pPr>
                                </w:p>
                                <w:p w14:paraId="03979536" w14:textId="77777777" w:rsidR="00347810" w:rsidRPr="0039798C" w:rsidRDefault="00347810" w:rsidP="009F2B68">
                                  <w:pPr>
                                    <w:spacing w:after="0"/>
                                    <w:jc w:val="center"/>
                                    <w:rPr>
                                      <w:sz w:val="19"/>
                                      <w:szCs w:val="19"/>
                                    </w:rPr>
                                  </w:pPr>
                                  <w:r>
                                    <w:rPr>
                                      <w:sz w:val="19"/>
                                      <w:szCs w:val="19"/>
                                    </w:rPr>
                                    <w:t>X</w:t>
                                  </w:r>
                                </w:p>
                              </w:tc>
                              <w:tc>
                                <w:tcPr>
                                  <w:tcW w:w="1417" w:type="dxa"/>
                                </w:tcPr>
                                <w:p w14:paraId="6943F0D0" w14:textId="77777777" w:rsidR="00347810" w:rsidRPr="0039798C" w:rsidRDefault="00347810" w:rsidP="009F2B68">
                                  <w:pPr>
                                    <w:spacing w:after="0"/>
                                    <w:jc w:val="center"/>
                                    <w:rPr>
                                      <w:sz w:val="19"/>
                                      <w:szCs w:val="19"/>
                                    </w:rPr>
                                  </w:pPr>
                                </w:p>
                              </w:tc>
                            </w:tr>
                            <w:tr w:rsidR="00347810" w14:paraId="35E1A010" w14:textId="77777777" w:rsidTr="00FA7B7E">
                              <w:tc>
                                <w:tcPr>
                                  <w:tcW w:w="6232" w:type="dxa"/>
                                </w:tcPr>
                                <w:p w14:paraId="62B2B2D4" w14:textId="77777777" w:rsidR="00347810" w:rsidRPr="009B3CCC" w:rsidRDefault="00347810"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347810" w:rsidRPr="0039798C" w:rsidRDefault="00347810" w:rsidP="009F2B68">
                                  <w:pPr>
                                    <w:spacing w:after="0"/>
                                    <w:jc w:val="center"/>
                                    <w:rPr>
                                      <w:sz w:val="19"/>
                                      <w:szCs w:val="19"/>
                                    </w:rPr>
                                  </w:pPr>
                                </w:p>
                              </w:tc>
                              <w:tc>
                                <w:tcPr>
                                  <w:tcW w:w="1559" w:type="dxa"/>
                                </w:tcPr>
                                <w:p w14:paraId="555AB68A" w14:textId="77777777" w:rsidR="00347810" w:rsidRDefault="00347810" w:rsidP="009F2B68">
                                  <w:pPr>
                                    <w:spacing w:after="0"/>
                                    <w:jc w:val="center"/>
                                    <w:rPr>
                                      <w:sz w:val="19"/>
                                      <w:szCs w:val="19"/>
                                    </w:rPr>
                                  </w:pPr>
                                </w:p>
                              </w:tc>
                              <w:tc>
                                <w:tcPr>
                                  <w:tcW w:w="1417" w:type="dxa"/>
                                </w:tcPr>
                                <w:p w14:paraId="14199E7B" w14:textId="77777777" w:rsidR="00347810" w:rsidRPr="0039798C" w:rsidRDefault="00347810" w:rsidP="009F2B68">
                                  <w:pPr>
                                    <w:spacing w:after="0"/>
                                    <w:jc w:val="center"/>
                                    <w:rPr>
                                      <w:sz w:val="19"/>
                                      <w:szCs w:val="19"/>
                                    </w:rPr>
                                  </w:pPr>
                                </w:p>
                              </w:tc>
                            </w:tr>
                            <w:tr w:rsidR="00347810" w14:paraId="0B735DFE" w14:textId="77777777" w:rsidTr="00FA7B7E">
                              <w:tc>
                                <w:tcPr>
                                  <w:tcW w:w="6232" w:type="dxa"/>
                                </w:tcPr>
                                <w:p w14:paraId="2BC65550" w14:textId="77777777" w:rsidR="00347810" w:rsidRPr="00831740" w:rsidRDefault="00347810"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347810" w:rsidRPr="0039798C" w:rsidRDefault="00347810" w:rsidP="009F2B68">
                                  <w:pPr>
                                    <w:spacing w:after="0"/>
                                    <w:jc w:val="center"/>
                                    <w:rPr>
                                      <w:sz w:val="19"/>
                                      <w:szCs w:val="19"/>
                                    </w:rPr>
                                  </w:pPr>
                                </w:p>
                              </w:tc>
                              <w:tc>
                                <w:tcPr>
                                  <w:tcW w:w="1559" w:type="dxa"/>
                                </w:tcPr>
                                <w:p w14:paraId="57D7DD15" w14:textId="77777777" w:rsidR="00347810" w:rsidRDefault="00347810" w:rsidP="009F2B68">
                                  <w:pPr>
                                    <w:spacing w:after="0"/>
                                    <w:jc w:val="center"/>
                                    <w:rPr>
                                      <w:sz w:val="19"/>
                                      <w:szCs w:val="19"/>
                                    </w:rPr>
                                  </w:pPr>
                                  <w:r>
                                    <w:rPr>
                                      <w:sz w:val="19"/>
                                      <w:szCs w:val="19"/>
                                    </w:rPr>
                                    <w:t>X</w:t>
                                  </w:r>
                                </w:p>
                              </w:tc>
                              <w:tc>
                                <w:tcPr>
                                  <w:tcW w:w="1417" w:type="dxa"/>
                                </w:tcPr>
                                <w:p w14:paraId="0F4955F5" w14:textId="77777777" w:rsidR="00347810" w:rsidRPr="0039798C" w:rsidRDefault="00347810" w:rsidP="009F2B68">
                                  <w:pPr>
                                    <w:spacing w:after="0"/>
                                    <w:jc w:val="center"/>
                                    <w:rPr>
                                      <w:sz w:val="19"/>
                                      <w:szCs w:val="19"/>
                                    </w:rPr>
                                  </w:pPr>
                                  <w:r>
                                    <w:rPr>
                                      <w:sz w:val="19"/>
                                      <w:szCs w:val="19"/>
                                    </w:rPr>
                                    <w:t>X</w:t>
                                  </w:r>
                                </w:p>
                              </w:tc>
                            </w:tr>
                          </w:tbl>
                          <w:p w14:paraId="63E97F69" w14:textId="77777777" w:rsidR="00347810" w:rsidRDefault="00347810" w:rsidP="007D56B7"/>
                          <w:p w14:paraId="0FC9CA72" w14:textId="77777777" w:rsidR="00347810" w:rsidRDefault="00347810" w:rsidP="007D56B7"/>
                          <w:p w14:paraId="4B682F16" w14:textId="77777777" w:rsidR="00347810" w:rsidRDefault="00347810" w:rsidP="007D56B7"/>
                          <w:p w14:paraId="76E33741" w14:textId="77777777" w:rsidR="00347810" w:rsidRDefault="00347810"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606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5EC1E55F" w:rsidR="00347810" w:rsidRDefault="00347810" w:rsidP="007D56B7">
                      <w:pPr>
                        <w:spacing w:after="80"/>
                        <w:ind w:left="709" w:hanging="709"/>
                        <w:jc w:val="left"/>
                        <w:rPr>
                          <w:rFonts w:ascii="Arial" w:hAnsi="Arial" w:cs="Arial"/>
                          <w:b/>
                          <w:color w:val="2E74B5"/>
                          <w:sz w:val="18"/>
                        </w:rPr>
                      </w:pPr>
                      <w:bookmarkStart w:id="40" w:name="_Ref1215297"/>
                      <w:bookmarkStart w:id="41" w:name="_Toc45139438"/>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sidR="00061D1E">
                        <w:rPr>
                          <w:rFonts w:ascii="Arial" w:hAnsi="Arial" w:cs="Arial"/>
                          <w:b/>
                          <w:noProof/>
                          <w:color w:val="2E74B5"/>
                          <w:sz w:val="18"/>
                        </w:rPr>
                        <w:t>6</w:t>
                      </w:r>
                      <w:r w:rsidRPr="00914A80">
                        <w:rPr>
                          <w:rFonts w:ascii="Arial" w:hAnsi="Arial" w:cs="Arial"/>
                          <w:b/>
                          <w:color w:val="2E74B5"/>
                          <w:sz w:val="18"/>
                        </w:rPr>
                        <w:fldChar w:fldCharType="end"/>
                      </w:r>
                      <w:bookmarkEnd w:id="40"/>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1"/>
                    </w:p>
                    <w:tbl>
                      <w:tblPr>
                        <w:tblStyle w:val="TableGrid"/>
                        <w:tblW w:w="0" w:type="auto"/>
                        <w:tblLook w:val="04A0" w:firstRow="1" w:lastRow="0" w:firstColumn="1" w:lastColumn="0" w:noHBand="0" w:noVBand="1"/>
                      </w:tblPr>
                      <w:tblGrid>
                        <w:gridCol w:w="6232"/>
                        <w:gridCol w:w="1560"/>
                        <w:gridCol w:w="1559"/>
                        <w:gridCol w:w="1417"/>
                      </w:tblGrid>
                      <w:tr w:rsidR="00347810" w14:paraId="5FFE0C4F" w14:textId="77777777" w:rsidTr="00FA7B7E">
                        <w:tc>
                          <w:tcPr>
                            <w:tcW w:w="6232" w:type="dxa"/>
                          </w:tcPr>
                          <w:p w14:paraId="43C2689B" w14:textId="77777777" w:rsidR="00347810" w:rsidRPr="00831740" w:rsidRDefault="00347810" w:rsidP="009F2B68">
                            <w:pPr>
                              <w:spacing w:after="0"/>
                              <w:jc w:val="left"/>
                              <w:rPr>
                                <w:b/>
                                <w:sz w:val="19"/>
                                <w:szCs w:val="19"/>
                              </w:rPr>
                            </w:pPr>
                            <w:r w:rsidRPr="00831740">
                              <w:rPr>
                                <w:b/>
                                <w:sz w:val="19"/>
                                <w:szCs w:val="19"/>
                              </w:rPr>
                              <w:t>Baseline activities</w:t>
                            </w:r>
                          </w:p>
                        </w:tc>
                        <w:tc>
                          <w:tcPr>
                            <w:tcW w:w="1560" w:type="dxa"/>
                          </w:tcPr>
                          <w:p w14:paraId="1433CEBD" w14:textId="77777777" w:rsidR="00347810" w:rsidRDefault="00347810" w:rsidP="009F2B68">
                            <w:pPr>
                              <w:spacing w:after="0"/>
                              <w:jc w:val="center"/>
                              <w:rPr>
                                <w:b/>
                                <w:sz w:val="19"/>
                                <w:szCs w:val="19"/>
                              </w:rPr>
                            </w:pPr>
                            <w:r w:rsidRPr="00831740">
                              <w:rPr>
                                <w:b/>
                                <w:sz w:val="19"/>
                                <w:szCs w:val="19"/>
                              </w:rPr>
                              <w:t>Component 1</w:t>
                            </w:r>
                          </w:p>
                          <w:p w14:paraId="228EE6A1" w14:textId="77777777" w:rsidR="00347810" w:rsidRPr="00831740" w:rsidRDefault="00347810" w:rsidP="009F2B68">
                            <w:pPr>
                              <w:spacing w:after="0"/>
                              <w:jc w:val="center"/>
                              <w:rPr>
                                <w:b/>
                                <w:sz w:val="19"/>
                                <w:szCs w:val="19"/>
                              </w:rPr>
                            </w:pPr>
                            <w:r>
                              <w:rPr>
                                <w:b/>
                                <w:sz w:val="19"/>
                                <w:szCs w:val="19"/>
                              </w:rPr>
                              <w:t>Policy, planning, regulations</w:t>
                            </w:r>
                          </w:p>
                        </w:tc>
                        <w:tc>
                          <w:tcPr>
                            <w:tcW w:w="1559" w:type="dxa"/>
                          </w:tcPr>
                          <w:p w14:paraId="5F326A48" w14:textId="77777777" w:rsidR="00347810" w:rsidRDefault="00347810" w:rsidP="009F2B68">
                            <w:pPr>
                              <w:spacing w:after="0"/>
                              <w:jc w:val="center"/>
                              <w:rPr>
                                <w:b/>
                                <w:sz w:val="19"/>
                                <w:szCs w:val="19"/>
                              </w:rPr>
                            </w:pPr>
                            <w:r w:rsidRPr="00831740">
                              <w:rPr>
                                <w:b/>
                                <w:sz w:val="19"/>
                                <w:szCs w:val="19"/>
                              </w:rPr>
                              <w:t>Component 2</w:t>
                            </w:r>
                          </w:p>
                          <w:p w14:paraId="2C24240C" w14:textId="77777777" w:rsidR="00347810" w:rsidRPr="00831740" w:rsidRDefault="00347810" w:rsidP="009F2B68">
                            <w:pPr>
                              <w:spacing w:after="0"/>
                              <w:jc w:val="center"/>
                              <w:rPr>
                                <w:b/>
                                <w:sz w:val="19"/>
                                <w:szCs w:val="19"/>
                              </w:rPr>
                            </w:pPr>
                            <w:r>
                              <w:rPr>
                                <w:b/>
                                <w:sz w:val="19"/>
                                <w:szCs w:val="19"/>
                              </w:rPr>
                              <w:t>Investments</w:t>
                            </w:r>
                          </w:p>
                        </w:tc>
                        <w:tc>
                          <w:tcPr>
                            <w:tcW w:w="1417" w:type="dxa"/>
                          </w:tcPr>
                          <w:p w14:paraId="0187BCAD" w14:textId="77777777" w:rsidR="00347810" w:rsidRDefault="00347810" w:rsidP="009F2B68">
                            <w:pPr>
                              <w:spacing w:after="0"/>
                              <w:jc w:val="center"/>
                              <w:rPr>
                                <w:b/>
                                <w:sz w:val="19"/>
                                <w:szCs w:val="19"/>
                              </w:rPr>
                            </w:pPr>
                            <w:r w:rsidRPr="00831740">
                              <w:rPr>
                                <w:b/>
                                <w:sz w:val="19"/>
                                <w:szCs w:val="19"/>
                              </w:rPr>
                              <w:t>Component 3</w:t>
                            </w:r>
                          </w:p>
                          <w:p w14:paraId="4F5DE3EE" w14:textId="77777777" w:rsidR="00347810" w:rsidRPr="00831740" w:rsidRDefault="00347810" w:rsidP="009F2B68">
                            <w:pPr>
                              <w:spacing w:after="0"/>
                              <w:jc w:val="center"/>
                              <w:rPr>
                                <w:b/>
                                <w:sz w:val="19"/>
                                <w:szCs w:val="19"/>
                              </w:rPr>
                            </w:pPr>
                            <w:r>
                              <w:rPr>
                                <w:b/>
                                <w:sz w:val="19"/>
                                <w:szCs w:val="19"/>
                              </w:rPr>
                              <w:t>Info, capacity and awareness</w:t>
                            </w:r>
                          </w:p>
                        </w:tc>
                      </w:tr>
                      <w:tr w:rsidR="00347810" w14:paraId="58643718" w14:textId="77777777" w:rsidTr="00FA7B7E">
                        <w:tc>
                          <w:tcPr>
                            <w:tcW w:w="6232" w:type="dxa"/>
                          </w:tcPr>
                          <w:p w14:paraId="302B18C1" w14:textId="77777777" w:rsidR="00347810" w:rsidRPr="0039798C" w:rsidRDefault="00347810"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347810" w:rsidRPr="0039798C" w:rsidRDefault="00347810" w:rsidP="009F2B68">
                            <w:pPr>
                              <w:spacing w:after="0"/>
                              <w:jc w:val="left"/>
                              <w:rPr>
                                <w:sz w:val="19"/>
                                <w:szCs w:val="19"/>
                                <w:lang w:val="en-GB"/>
                              </w:rPr>
                            </w:pPr>
                            <w:r w:rsidRPr="0039798C">
                              <w:rPr>
                                <w:sz w:val="19"/>
                                <w:szCs w:val="19"/>
                                <w:lang w:val="en-GB"/>
                              </w:rPr>
                              <w:t>Main elements (proposed):</w:t>
                            </w:r>
                          </w:p>
                          <w:p w14:paraId="33AEB368" w14:textId="77777777" w:rsidR="00347810" w:rsidRPr="0039798C" w:rsidRDefault="00347810"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347810" w:rsidRPr="00831740" w:rsidRDefault="00347810"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347810" w:rsidRDefault="00347810" w:rsidP="009F2B68">
                            <w:pPr>
                              <w:spacing w:after="0"/>
                              <w:jc w:val="center"/>
                              <w:rPr>
                                <w:sz w:val="19"/>
                                <w:szCs w:val="19"/>
                              </w:rPr>
                            </w:pPr>
                          </w:p>
                          <w:p w14:paraId="3D7C69AF" w14:textId="77777777" w:rsidR="00347810" w:rsidRPr="0039798C" w:rsidRDefault="00347810" w:rsidP="009F2B68">
                            <w:pPr>
                              <w:spacing w:after="0"/>
                              <w:jc w:val="center"/>
                              <w:rPr>
                                <w:sz w:val="19"/>
                                <w:szCs w:val="19"/>
                              </w:rPr>
                            </w:pPr>
                            <w:r>
                              <w:rPr>
                                <w:sz w:val="19"/>
                                <w:szCs w:val="19"/>
                              </w:rPr>
                              <w:t>X</w:t>
                            </w:r>
                          </w:p>
                        </w:tc>
                        <w:tc>
                          <w:tcPr>
                            <w:tcW w:w="1559" w:type="dxa"/>
                          </w:tcPr>
                          <w:p w14:paraId="68EF25E7" w14:textId="77777777" w:rsidR="00347810" w:rsidRDefault="00347810" w:rsidP="009F2B68">
                            <w:pPr>
                              <w:spacing w:after="0"/>
                              <w:jc w:val="center"/>
                              <w:rPr>
                                <w:sz w:val="19"/>
                                <w:szCs w:val="19"/>
                              </w:rPr>
                            </w:pPr>
                          </w:p>
                          <w:p w14:paraId="398E0C20" w14:textId="77777777" w:rsidR="00347810" w:rsidRPr="0039798C" w:rsidRDefault="00347810" w:rsidP="009F2B68">
                            <w:pPr>
                              <w:spacing w:after="0"/>
                              <w:jc w:val="center"/>
                              <w:rPr>
                                <w:sz w:val="19"/>
                                <w:szCs w:val="19"/>
                              </w:rPr>
                            </w:pPr>
                            <w:r>
                              <w:rPr>
                                <w:sz w:val="19"/>
                                <w:szCs w:val="19"/>
                              </w:rPr>
                              <w:t>X</w:t>
                            </w:r>
                          </w:p>
                        </w:tc>
                        <w:tc>
                          <w:tcPr>
                            <w:tcW w:w="1417" w:type="dxa"/>
                          </w:tcPr>
                          <w:p w14:paraId="1973EF1C" w14:textId="77777777" w:rsidR="00347810" w:rsidRDefault="00347810" w:rsidP="009F2B68">
                            <w:pPr>
                              <w:spacing w:after="0"/>
                              <w:jc w:val="center"/>
                              <w:rPr>
                                <w:sz w:val="19"/>
                                <w:szCs w:val="19"/>
                              </w:rPr>
                            </w:pPr>
                          </w:p>
                          <w:p w14:paraId="0FA8C397" w14:textId="77777777" w:rsidR="00347810" w:rsidRPr="0039798C" w:rsidRDefault="00347810" w:rsidP="009F2B68">
                            <w:pPr>
                              <w:spacing w:after="0"/>
                              <w:jc w:val="center"/>
                              <w:rPr>
                                <w:sz w:val="19"/>
                                <w:szCs w:val="19"/>
                              </w:rPr>
                            </w:pPr>
                            <w:r>
                              <w:rPr>
                                <w:sz w:val="19"/>
                                <w:szCs w:val="19"/>
                              </w:rPr>
                              <w:t>X</w:t>
                            </w:r>
                          </w:p>
                        </w:tc>
                      </w:tr>
                      <w:tr w:rsidR="00347810" w14:paraId="561FAB37" w14:textId="77777777" w:rsidTr="00FA7B7E">
                        <w:tc>
                          <w:tcPr>
                            <w:tcW w:w="6232" w:type="dxa"/>
                          </w:tcPr>
                          <w:p w14:paraId="17A27940" w14:textId="77777777" w:rsidR="00347810" w:rsidRPr="0039798C" w:rsidRDefault="00347810"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347810" w:rsidRDefault="00347810" w:rsidP="009F2B68">
                            <w:pPr>
                              <w:spacing w:after="0"/>
                              <w:jc w:val="center"/>
                              <w:rPr>
                                <w:sz w:val="19"/>
                                <w:szCs w:val="19"/>
                                <w:lang w:val="en-GB"/>
                              </w:rPr>
                            </w:pPr>
                          </w:p>
                          <w:p w14:paraId="0AD8AC19" w14:textId="77777777" w:rsidR="00347810" w:rsidRPr="0039798C" w:rsidRDefault="00347810" w:rsidP="009F2B68">
                            <w:pPr>
                              <w:spacing w:after="0"/>
                              <w:jc w:val="center"/>
                              <w:rPr>
                                <w:sz w:val="19"/>
                                <w:szCs w:val="19"/>
                                <w:lang w:val="en-GB"/>
                              </w:rPr>
                            </w:pPr>
                            <w:r>
                              <w:rPr>
                                <w:sz w:val="19"/>
                                <w:szCs w:val="19"/>
                                <w:lang w:val="en-GB"/>
                              </w:rPr>
                              <w:t>X</w:t>
                            </w:r>
                          </w:p>
                        </w:tc>
                        <w:tc>
                          <w:tcPr>
                            <w:tcW w:w="1559" w:type="dxa"/>
                          </w:tcPr>
                          <w:p w14:paraId="354EF707" w14:textId="77777777" w:rsidR="00347810" w:rsidRDefault="00347810" w:rsidP="009F2B68">
                            <w:pPr>
                              <w:spacing w:after="0"/>
                              <w:jc w:val="center"/>
                              <w:rPr>
                                <w:sz w:val="19"/>
                                <w:szCs w:val="19"/>
                                <w:lang w:val="en-GB"/>
                              </w:rPr>
                            </w:pPr>
                          </w:p>
                          <w:p w14:paraId="31678702" w14:textId="77777777" w:rsidR="00347810" w:rsidRPr="0039798C" w:rsidRDefault="00347810" w:rsidP="009F2B68">
                            <w:pPr>
                              <w:spacing w:after="0"/>
                              <w:jc w:val="center"/>
                              <w:rPr>
                                <w:sz w:val="19"/>
                                <w:szCs w:val="19"/>
                                <w:lang w:val="en-GB"/>
                              </w:rPr>
                            </w:pPr>
                            <w:r>
                              <w:rPr>
                                <w:sz w:val="19"/>
                                <w:szCs w:val="19"/>
                                <w:lang w:val="en-GB"/>
                              </w:rPr>
                              <w:t>X</w:t>
                            </w:r>
                          </w:p>
                        </w:tc>
                        <w:tc>
                          <w:tcPr>
                            <w:tcW w:w="1417" w:type="dxa"/>
                          </w:tcPr>
                          <w:p w14:paraId="6BB32BCB" w14:textId="77777777" w:rsidR="00347810" w:rsidRDefault="00347810" w:rsidP="009F2B68">
                            <w:pPr>
                              <w:spacing w:after="0"/>
                              <w:jc w:val="center"/>
                              <w:rPr>
                                <w:sz w:val="19"/>
                                <w:szCs w:val="19"/>
                                <w:lang w:val="en-GB"/>
                              </w:rPr>
                            </w:pPr>
                          </w:p>
                          <w:p w14:paraId="53A4034E" w14:textId="77777777" w:rsidR="00347810" w:rsidRPr="0039798C" w:rsidRDefault="00347810" w:rsidP="009F2B68">
                            <w:pPr>
                              <w:spacing w:after="0"/>
                              <w:jc w:val="center"/>
                              <w:rPr>
                                <w:sz w:val="19"/>
                                <w:szCs w:val="19"/>
                                <w:lang w:val="en-GB"/>
                              </w:rPr>
                            </w:pPr>
                          </w:p>
                        </w:tc>
                      </w:tr>
                      <w:tr w:rsidR="00347810" w14:paraId="4D1BEA56" w14:textId="77777777" w:rsidTr="00FA7B7E">
                        <w:tc>
                          <w:tcPr>
                            <w:tcW w:w="6232" w:type="dxa"/>
                          </w:tcPr>
                          <w:p w14:paraId="17F83BB1" w14:textId="77777777" w:rsidR="00347810" w:rsidRPr="0039798C" w:rsidRDefault="00347810"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347810" w:rsidRDefault="00347810" w:rsidP="009F2B68">
                            <w:pPr>
                              <w:spacing w:after="0"/>
                              <w:jc w:val="center"/>
                              <w:rPr>
                                <w:sz w:val="19"/>
                                <w:szCs w:val="19"/>
                              </w:rPr>
                            </w:pPr>
                          </w:p>
                          <w:p w14:paraId="68BF84A6" w14:textId="77777777" w:rsidR="00347810" w:rsidRPr="0039798C" w:rsidRDefault="00347810" w:rsidP="009F2B68">
                            <w:pPr>
                              <w:spacing w:after="0"/>
                              <w:jc w:val="center"/>
                              <w:rPr>
                                <w:sz w:val="19"/>
                                <w:szCs w:val="19"/>
                              </w:rPr>
                            </w:pPr>
                            <w:r>
                              <w:rPr>
                                <w:sz w:val="19"/>
                                <w:szCs w:val="19"/>
                              </w:rPr>
                              <w:t>X</w:t>
                            </w:r>
                          </w:p>
                        </w:tc>
                        <w:tc>
                          <w:tcPr>
                            <w:tcW w:w="1559" w:type="dxa"/>
                          </w:tcPr>
                          <w:p w14:paraId="1650BAE2" w14:textId="77777777" w:rsidR="00347810" w:rsidRPr="0039798C" w:rsidRDefault="00347810" w:rsidP="009F2B68">
                            <w:pPr>
                              <w:spacing w:after="0"/>
                              <w:jc w:val="center"/>
                              <w:rPr>
                                <w:sz w:val="19"/>
                                <w:szCs w:val="19"/>
                              </w:rPr>
                            </w:pPr>
                          </w:p>
                        </w:tc>
                        <w:tc>
                          <w:tcPr>
                            <w:tcW w:w="1417" w:type="dxa"/>
                          </w:tcPr>
                          <w:p w14:paraId="321E3D21" w14:textId="77777777" w:rsidR="00347810" w:rsidRPr="0039798C" w:rsidRDefault="00347810" w:rsidP="009F2B68">
                            <w:pPr>
                              <w:spacing w:after="0"/>
                              <w:jc w:val="center"/>
                              <w:rPr>
                                <w:sz w:val="19"/>
                                <w:szCs w:val="19"/>
                              </w:rPr>
                            </w:pPr>
                          </w:p>
                        </w:tc>
                      </w:tr>
                      <w:tr w:rsidR="00347810" w14:paraId="3D451B53" w14:textId="77777777" w:rsidTr="00FA7B7E">
                        <w:tc>
                          <w:tcPr>
                            <w:tcW w:w="6232" w:type="dxa"/>
                          </w:tcPr>
                          <w:p w14:paraId="42F9CCCB" w14:textId="77777777" w:rsidR="00347810" w:rsidRPr="0039798C" w:rsidRDefault="00347810"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347810" w:rsidRPr="0039798C" w:rsidRDefault="00347810" w:rsidP="009F2B68">
                            <w:pPr>
                              <w:spacing w:after="0"/>
                              <w:jc w:val="center"/>
                              <w:rPr>
                                <w:sz w:val="19"/>
                                <w:szCs w:val="19"/>
                              </w:rPr>
                            </w:pPr>
                          </w:p>
                        </w:tc>
                        <w:tc>
                          <w:tcPr>
                            <w:tcW w:w="1559" w:type="dxa"/>
                          </w:tcPr>
                          <w:p w14:paraId="1BFEC75B" w14:textId="77777777" w:rsidR="00347810" w:rsidRDefault="00347810" w:rsidP="009F2B68">
                            <w:pPr>
                              <w:spacing w:after="0"/>
                              <w:jc w:val="center"/>
                              <w:rPr>
                                <w:sz w:val="19"/>
                                <w:szCs w:val="19"/>
                              </w:rPr>
                            </w:pPr>
                          </w:p>
                          <w:p w14:paraId="1832B41F" w14:textId="77777777" w:rsidR="00347810" w:rsidRPr="0039798C" w:rsidRDefault="00347810" w:rsidP="009F2B68">
                            <w:pPr>
                              <w:spacing w:after="0"/>
                              <w:jc w:val="center"/>
                              <w:rPr>
                                <w:sz w:val="19"/>
                                <w:szCs w:val="19"/>
                              </w:rPr>
                            </w:pPr>
                            <w:r>
                              <w:rPr>
                                <w:sz w:val="19"/>
                                <w:szCs w:val="19"/>
                              </w:rPr>
                              <w:t>X</w:t>
                            </w:r>
                          </w:p>
                        </w:tc>
                        <w:tc>
                          <w:tcPr>
                            <w:tcW w:w="1417" w:type="dxa"/>
                          </w:tcPr>
                          <w:p w14:paraId="6C34B65E" w14:textId="77777777" w:rsidR="00347810" w:rsidRPr="0039798C" w:rsidRDefault="00347810" w:rsidP="009F2B68">
                            <w:pPr>
                              <w:spacing w:after="0"/>
                              <w:jc w:val="center"/>
                              <w:rPr>
                                <w:sz w:val="19"/>
                                <w:szCs w:val="19"/>
                              </w:rPr>
                            </w:pPr>
                          </w:p>
                        </w:tc>
                      </w:tr>
                      <w:tr w:rsidR="00347810" w14:paraId="6E7A3E3E" w14:textId="77777777" w:rsidTr="00FA7B7E">
                        <w:tc>
                          <w:tcPr>
                            <w:tcW w:w="6232" w:type="dxa"/>
                          </w:tcPr>
                          <w:p w14:paraId="1F361DA4" w14:textId="77777777" w:rsidR="00347810" w:rsidRPr="00831740" w:rsidRDefault="00347810"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347810" w:rsidRPr="0039798C" w:rsidRDefault="00347810" w:rsidP="009F2B68">
                            <w:pPr>
                              <w:spacing w:after="0"/>
                              <w:jc w:val="center"/>
                              <w:rPr>
                                <w:sz w:val="19"/>
                                <w:szCs w:val="19"/>
                              </w:rPr>
                            </w:pPr>
                          </w:p>
                        </w:tc>
                        <w:tc>
                          <w:tcPr>
                            <w:tcW w:w="1559" w:type="dxa"/>
                          </w:tcPr>
                          <w:p w14:paraId="18515787" w14:textId="77777777" w:rsidR="00347810" w:rsidRDefault="00347810" w:rsidP="009F2B68">
                            <w:pPr>
                              <w:spacing w:after="0"/>
                              <w:jc w:val="center"/>
                              <w:rPr>
                                <w:sz w:val="19"/>
                                <w:szCs w:val="19"/>
                              </w:rPr>
                            </w:pPr>
                          </w:p>
                          <w:p w14:paraId="03979536" w14:textId="77777777" w:rsidR="00347810" w:rsidRPr="0039798C" w:rsidRDefault="00347810" w:rsidP="009F2B68">
                            <w:pPr>
                              <w:spacing w:after="0"/>
                              <w:jc w:val="center"/>
                              <w:rPr>
                                <w:sz w:val="19"/>
                                <w:szCs w:val="19"/>
                              </w:rPr>
                            </w:pPr>
                            <w:r>
                              <w:rPr>
                                <w:sz w:val="19"/>
                                <w:szCs w:val="19"/>
                              </w:rPr>
                              <w:t>X</w:t>
                            </w:r>
                          </w:p>
                        </w:tc>
                        <w:tc>
                          <w:tcPr>
                            <w:tcW w:w="1417" w:type="dxa"/>
                          </w:tcPr>
                          <w:p w14:paraId="6943F0D0" w14:textId="77777777" w:rsidR="00347810" w:rsidRPr="0039798C" w:rsidRDefault="00347810" w:rsidP="009F2B68">
                            <w:pPr>
                              <w:spacing w:after="0"/>
                              <w:jc w:val="center"/>
                              <w:rPr>
                                <w:sz w:val="19"/>
                                <w:szCs w:val="19"/>
                              </w:rPr>
                            </w:pPr>
                          </w:p>
                        </w:tc>
                      </w:tr>
                      <w:tr w:rsidR="00347810" w14:paraId="35E1A010" w14:textId="77777777" w:rsidTr="00FA7B7E">
                        <w:tc>
                          <w:tcPr>
                            <w:tcW w:w="6232" w:type="dxa"/>
                          </w:tcPr>
                          <w:p w14:paraId="62B2B2D4" w14:textId="77777777" w:rsidR="00347810" w:rsidRPr="009B3CCC" w:rsidRDefault="00347810"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347810" w:rsidRPr="0039798C" w:rsidRDefault="00347810" w:rsidP="009F2B68">
                            <w:pPr>
                              <w:spacing w:after="0"/>
                              <w:jc w:val="center"/>
                              <w:rPr>
                                <w:sz w:val="19"/>
                                <w:szCs w:val="19"/>
                              </w:rPr>
                            </w:pPr>
                          </w:p>
                        </w:tc>
                        <w:tc>
                          <w:tcPr>
                            <w:tcW w:w="1559" w:type="dxa"/>
                          </w:tcPr>
                          <w:p w14:paraId="555AB68A" w14:textId="77777777" w:rsidR="00347810" w:rsidRDefault="00347810" w:rsidP="009F2B68">
                            <w:pPr>
                              <w:spacing w:after="0"/>
                              <w:jc w:val="center"/>
                              <w:rPr>
                                <w:sz w:val="19"/>
                                <w:szCs w:val="19"/>
                              </w:rPr>
                            </w:pPr>
                          </w:p>
                        </w:tc>
                        <w:tc>
                          <w:tcPr>
                            <w:tcW w:w="1417" w:type="dxa"/>
                          </w:tcPr>
                          <w:p w14:paraId="14199E7B" w14:textId="77777777" w:rsidR="00347810" w:rsidRPr="0039798C" w:rsidRDefault="00347810" w:rsidP="009F2B68">
                            <w:pPr>
                              <w:spacing w:after="0"/>
                              <w:jc w:val="center"/>
                              <w:rPr>
                                <w:sz w:val="19"/>
                                <w:szCs w:val="19"/>
                              </w:rPr>
                            </w:pPr>
                          </w:p>
                        </w:tc>
                      </w:tr>
                      <w:tr w:rsidR="00347810" w14:paraId="0B735DFE" w14:textId="77777777" w:rsidTr="00FA7B7E">
                        <w:tc>
                          <w:tcPr>
                            <w:tcW w:w="6232" w:type="dxa"/>
                          </w:tcPr>
                          <w:p w14:paraId="2BC65550" w14:textId="77777777" w:rsidR="00347810" w:rsidRPr="00831740" w:rsidRDefault="00347810"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347810" w:rsidRPr="0039798C" w:rsidRDefault="00347810" w:rsidP="009F2B68">
                            <w:pPr>
                              <w:spacing w:after="0"/>
                              <w:jc w:val="center"/>
                              <w:rPr>
                                <w:sz w:val="19"/>
                                <w:szCs w:val="19"/>
                              </w:rPr>
                            </w:pPr>
                          </w:p>
                        </w:tc>
                        <w:tc>
                          <w:tcPr>
                            <w:tcW w:w="1559" w:type="dxa"/>
                          </w:tcPr>
                          <w:p w14:paraId="57D7DD15" w14:textId="77777777" w:rsidR="00347810" w:rsidRDefault="00347810" w:rsidP="009F2B68">
                            <w:pPr>
                              <w:spacing w:after="0"/>
                              <w:jc w:val="center"/>
                              <w:rPr>
                                <w:sz w:val="19"/>
                                <w:szCs w:val="19"/>
                              </w:rPr>
                            </w:pPr>
                            <w:r>
                              <w:rPr>
                                <w:sz w:val="19"/>
                                <w:szCs w:val="19"/>
                              </w:rPr>
                              <w:t>X</w:t>
                            </w:r>
                          </w:p>
                        </w:tc>
                        <w:tc>
                          <w:tcPr>
                            <w:tcW w:w="1417" w:type="dxa"/>
                          </w:tcPr>
                          <w:p w14:paraId="0F4955F5" w14:textId="77777777" w:rsidR="00347810" w:rsidRPr="0039798C" w:rsidRDefault="00347810" w:rsidP="009F2B68">
                            <w:pPr>
                              <w:spacing w:after="0"/>
                              <w:jc w:val="center"/>
                              <w:rPr>
                                <w:sz w:val="19"/>
                                <w:szCs w:val="19"/>
                              </w:rPr>
                            </w:pPr>
                            <w:r>
                              <w:rPr>
                                <w:sz w:val="19"/>
                                <w:szCs w:val="19"/>
                              </w:rPr>
                              <w:t>X</w:t>
                            </w:r>
                          </w:p>
                        </w:tc>
                      </w:tr>
                    </w:tbl>
                    <w:p w14:paraId="63E97F69" w14:textId="77777777" w:rsidR="00347810" w:rsidRDefault="00347810" w:rsidP="007D56B7"/>
                    <w:p w14:paraId="0FC9CA72" w14:textId="77777777" w:rsidR="00347810" w:rsidRDefault="00347810" w:rsidP="007D56B7"/>
                    <w:p w14:paraId="4B682F16" w14:textId="77777777" w:rsidR="00347810" w:rsidRDefault="00347810" w:rsidP="007D56B7"/>
                    <w:p w14:paraId="76E33741" w14:textId="77777777" w:rsidR="00347810" w:rsidRDefault="00347810"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lastRenderedPageBreak/>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2C9E5B38"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061D1E" w:rsidRPr="00061D1E">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w:t>
      </w:r>
      <w:proofErr w:type="gramStart"/>
      <w:r w:rsidRPr="00FE16BA">
        <w:rPr>
          <w:lang w:val="en-GB" w:eastAsia="en-GB"/>
        </w:rPr>
        <w:t>a number of</w:t>
      </w:r>
      <w:proofErr w:type="gramEnd"/>
      <w:r w:rsidRPr="00FE16BA">
        <w:rPr>
          <w:lang w:val="en-GB" w:eastAsia="en-GB"/>
        </w:rPr>
        <w:t xml:space="preserve">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w:t>
      </w:r>
      <w:proofErr w:type="spellStart"/>
      <w:r w:rsidRPr="00B749A2">
        <w:rPr>
          <w:lang w:val="en-GB"/>
        </w:rPr>
        <w:t>cofinancing</w:t>
      </w:r>
      <w:proofErr w:type="spellEnd"/>
      <w:r w:rsidRPr="00B749A2">
        <w:rPr>
          <w:lang w:val="en-GB"/>
        </w:rPr>
        <w:t xml:space="preserve">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w:t>
      </w:r>
      <w:proofErr w:type="gramStart"/>
      <w:r w:rsidRPr="00FE16BA">
        <w:rPr>
          <w:lang w:val="en-GB" w:eastAsia="en-GB"/>
        </w:rPr>
        <w:t>made</w:t>
      </w:r>
      <w:r>
        <w:rPr>
          <w:lang w:val="en-GB" w:eastAsia="en-GB"/>
        </w:rPr>
        <w:t xml:space="preserve">, </w:t>
      </w:r>
      <w:r w:rsidR="00322BFC">
        <w:rPr>
          <w:lang w:val="en-GB" w:eastAsia="en-GB"/>
        </w:rPr>
        <w:t>and</w:t>
      </w:r>
      <w:proofErr w:type="gramEnd"/>
      <w:r w:rsidR="00322BFC">
        <w:rPr>
          <w:lang w:val="en-GB" w:eastAsia="en-GB"/>
        </w:rPr>
        <w:t xml:space="preserve">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4D4D0952"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Hence, </w:t>
      </w:r>
      <w:r w:rsidR="0098521C">
        <w:rPr>
          <w:lang w:val="en-GB" w:eastAsia="en-GB"/>
        </w:rPr>
        <w:t>greenfield l</w:t>
      </w:r>
      <w:r w:rsidRPr="00FE16BA">
        <w:rPr>
          <w:lang w:val="en-GB" w:eastAsia="en-GB"/>
        </w:rPr>
        <w:t>andfill</w:t>
      </w:r>
      <w:r w:rsidR="0098521C">
        <w:rPr>
          <w:lang w:val="en-GB" w:eastAsia="en-GB"/>
        </w:rPr>
        <w:t xml:space="preserve"> projects may not be targeted given the project timeframe </w:t>
      </w:r>
      <w:proofErr w:type="gramStart"/>
      <w:r w:rsidR="0098521C">
        <w:rPr>
          <w:lang w:val="en-GB" w:eastAsia="en-GB"/>
        </w:rPr>
        <w:t>and  few</w:t>
      </w:r>
      <w:proofErr w:type="gramEnd"/>
      <w:r w:rsidR="0098521C">
        <w:rPr>
          <w:lang w:val="en-GB" w:eastAsia="en-GB"/>
        </w:rPr>
        <w:t xml:space="preserve">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2" w:name="_Hlk7030675"/>
      <w:r w:rsidR="00C9570A">
        <w:rPr>
          <w:lang w:val="en-GB" w:eastAsia="en-GB"/>
        </w:rPr>
        <w:t>Other donors have been working on urban waste management. For example, JICA has been providing support for solid waste management in Dhaka City</w:t>
      </w:r>
      <w:bookmarkEnd w:id="42"/>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w:lastRenderedPageBreak/>
        <mc:AlternateContent>
          <mc:Choice Requires="wps">
            <w:drawing>
              <wp:anchor distT="107950" distB="180340" distL="144145" distR="144145" simplePos="0" relativeHeight="251608064"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wps:spPr>
                      <wps:txbx>
                        <w:txbxContent>
                          <w:p w14:paraId="7355BD7B" w14:textId="76ECEB9A" w:rsidR="00347810" w:rsidRDefault="00347810" w:rsidP="00EE5DEF">
                            <w:pPr>
                              <w:pStyle w:val="Caption"/>
                              <w:ind w:left="709" w:hanging="709"/>
                              <w:rPr>
                                <w:rFonts w:ascii="Arial" w:hAnsi="Arial" w:cs="Arial"/>
                                <w:color w:val="2E74B5"/>
                                <w:sz w:val="18"/>
                              </w:rPr>
                            </w:pPr>
                            <w:bookmarkStart w:id="43" w:name="_Ref533878624"/>
                            <w:bookmarkStart w:id="44" w:name="_Toc527385718"/>
                            <w:bookmarkStart w:id="45" w:name="_Toc4513943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sidR="00061D1E">
                              <w:rPr>
                                <w:rFonts w:ascii="Arial" w:hAnsi="Arial" w:cs="Arial"/>
                                <w:noProof/>
                                <w:color w:val="2E74B5"/>
                                <w:sz w:val="18"/>
                              </w:rPr>
                              <w:t>7</w:t>
                            </w:r>
                            <w:r w:rsidRPr="00A21E05">
                              <w:rPr>
                                <w:rFonts w:ascii="Arial" w:hAnsi="Arial" w:cs="Arial"/>
                                <w:color w:val="2E74B5"/>
                                <w:sz w:val="18"/>
                              </w:rPr>
                              <w:fldChar w:fldCharType="end"/>
                            </w:r>
                            <w:bookmarkEnd w:id="43"/>
                            <w:r>
                              <w:rPr>
                                <w:rFonts w:ascii="Arial" w:hAnsi="Arial" w:cs="Arial"/>
                                <w:color w:val="2E74B5"/>
                                <w:sz w:val="18"/>
                              </w:rPr>
                              <w:tab/>
                              <w:t>Theory of change – problem tree</w:t>
                            </w:r>
                            <w:bookmarkEnd w:id="44"/>
                            <w:r>
                              <w:rPr>
                                <w:rFonts w:ascii="Arial" w:hAnsi="Arial" w:cs="Arial"/>
                                <w:color w:val="2E74B5"/>
                                <w:sz w:val="18"/>
                              </w:rPr>
                              <w:t xml:space="preserve"> (causes and challenges) and solutions (results and impacts)</w:t>
                            </w:r>
                            <w:bookmarkEnd w:id="45"/>
                          </w:p>
                          <w:p w14:paraId="3B530B60" w14:textId="77777777" w:rsidR="00347810" w:rsidRPr="0095594B" w:rsidRDefault="00347810" w:rsidP="00EE5DEF"/>
                          <w:p w14:paraId="7BE826BB" w14:textId="77777777" w:rsidR="00347810" w:rsidRDefault="00347810" w:rsidP="00EE5DEF">
                            <w:pPr>
                              <w:rPr>
                                <w:sz w:val="17"/>
                                <w:szCs w:val="17"/>
                              </w:rPr>
                            </w:pPr>
                            <w:r>
                              <w:object w:dxaOrig="9091" w:dyaOrig="12771"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69.55pt;height:654.5pt">
                                  <v:imagedata r:id="rId37" o:title=""/>
                                </v:shape>
                                <o:OLEObject Type="Embed" ProgID="Visio.Drawing.15" ShapeID="_x0000_i1054" DrawAspect="Content" ObjectID="_1655754722" r:id="rId38"/>
                              </w:object>
                            </w:r>
                          </w:p>
                          <w:p w14:paraId="1422D15E" w14:textId="77777777" w:rsidR="00347810" w:rsidRDefault="00347810"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608064;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9YGQIAAAo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IOUYtux&#10;07HnMGyGpPHspOYGmgPq4GBcSHxAeOnA/aGkx2Wsqf+9Y05Qor4Y1HKZz+dxe5MxLxcFGu7Ss7n0&#10;MMMRqqaBkvF6F8aN31kntx1WGqdn4Bb1b2VSJjIeWR3p48IlbY+PI270pZ2iXp/w+gUAAP//AwBQ&#10;SwMEFAAGAAgAAAAhABhdYGHcAAAACQEAAA8AAABkcnMvZG93bnJldi54bWxMj09PwzAMxe9IfIfI&#10;SNxYMlTGWppOCMQVxPgjcfMar61onKrJ1vLtMSd2s9+znn+v3My+V0caYxfYwnJhQBHXwXXcWHh/&#10;e7pag4oJ2WEfmCz8UIRNdX5WYuHCxK903KZGSQjHAi20KQ2F1rFuyWNchIFYvH0YPSZZx0a7EScJ&#10;972+NmalPXYsH1oc6KGl+nt78BY+nvdfn5l5aR79zTCF2Wj2ubb28mK+vwOVaE7/x/CHL+hQCdMu&#10;HNhF1VuQIklUY2QQO19lOaidKNl6eQu6KvVpg+oXAAD//wMAUEsBAi0AFAAGAAgAAAAhALaDOJL+&#10;AAAA4QEAABMAAAAAAAAAAAAAAAAAAAAAAFtDb250ZW50X1R5cGVzXS54bWxQSwECLQAUAAYACAAA&#10;ACEAOP0h/9YAAACUAQAACwAAAAAAAAAAAAAAAAAvAQAAX3JlbHMvLnJlbHNQSwECLQAUAAYACAAA&#10;ACEAaoafWBkCAAAKBAAADgAAAAAAAAAAAAAAAAAuAgAAZHJzL2Uyb0RvYy54bWxQSwECLQAUAAYA&#10;CAAAACEAGF1gYdwAAAAJAQAADwAAAAAAAAAAAAAAAABzBAAAZHJzL2Rvd25yZXYueG1sUEsFBgAA&#10;AAAEAAQA8wAAAHwFAAAAAA==&#10;" filled="f" stroked="f">
                <v:textbox>
                  <w:txbxContent>
                    <w:p w14:paraId="7355BD7B" w14:textId="76ECEB9A" w:rsidR="00347810" w:rsidRDefault="00347810" w:rsidP="00EE5DEF">
                      <w:pPr>
                        <w:pStyle w:val="Caption"/>
                        <w:ind w:left="709" w:hanging="709"/>
                        <w:rPr>
                          <w:rFonts w:ascii="Arial" w:hAnsi="Arial" w:cs="Arial"/>
                          <w:color w:val="2E74B5"/>
                          <w:sz w:val="18"/>
                        </w:rPr>
                      </w:pPr>
                      <w:bookmarkStart w:id="46" w:name="_Ref533878624"/>
                      <w:bookmarkStart w:id="47" w:name="_Toc527385718"/>
                      <w:bookmarkStart w:id="48" w:name="_Toc4513943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sidR="00061D1E">
                        <w:rPr>
                          <w:rFonts w:ascii="Arial" w:hAnsi="Arial" w:cs="Arial"/>
                          <w:noProof/>
                          <w:color w:val="2E74B5"/>
                          <w:sz w:val="18"/>
                        </w:rPr>
                        <w:t>7</w:t>
                      </w:r>
                      <w:r w:rsidRPr="00A21E05">
                        <w:rPr>
                          <w:rFonts w:ascii="Arial" w:hAnsi="Arial" w:cs="Arial"/>
                          <w:color w:val="2E74B5"/>
                          <w:sz w:val="18"/>
                        </w:rPr>
                        <w:fldChar w:fldCharType="end"/>
                      </w:r>
                      <w:bookmarkEnd w:id="46"/>
                      <w:r>
                        <w:rPr>
                          <w:rFonts w:ascii="Arial" w:hAnsi="Arial" w:cs="Arial"/>
                          <w:color w:val="2E74B5"/>
                          <w:sz w:val="18"/>
                        </w:rPr>
                        <w:tab/>
                        <w:t>Theory of change – problem tree</w:t>
                      </w:r>
                      <w:bookmarkEnd w:id="47"/>
                      <w:r>
                        <w:rPr>
                          <w:rFonts w:ascii="Arial" w:hAnsi="Arial" w:cs="Arial"/>
                          <w:color w:val="2E74B5"/>
                          <w:sz w:val="18"/>
                        </w:rPr>
                        <w:t xml:space="preserve"> (causes and challenges) and solutions (results and impacts)</w:t>
                      </w:r>
                      <w:bookmarkEnd w:id="48"/>
                    </w:p>
                    <w:p w14:paraId="3B530B60" w14:textId="77777777" w:rsidR="00347810" w:rsidRPr="0095594B" w:rsidRDefault="00347810" w:rsidP="00EE5DEF"/>
                    <w:p w14:paraId="7BE826BB" w14:textId="77777777" w:rsidR="00347810" w:rsidRDefault="00347810" w:rsidP="00EE5DEF">
                      <w:pPr>
                        <w:rPr>
                          <w:sz w:val="17"/>
                          <w:szCs w:val="17"/>
                        </w:rPr>
                      </w:pPr>
                      <w:r>
                        <w:object w:dxaOrig="9091" w:dyaOrig="12771" w14:anchorId="55DFE821">
                          <v:shape id="_x0000_i1054" type="#_x0000_t75" style="width:469.55pt;height:654.5pt">
                            <v:imagedata r:id="rId37" o:title=""/>
                          </v:shape>
                          <o:OLEObject Type="Embed" ProgID="Visio.Drawing.15" ShapeID="_x0000_i1054" DrawAspect="Content" ObjectID="_1655754722" r:id="rId39"/>
                        </w:object>
                      </w:r>
                    </w:p>
                    <w:p w14:paraId="1422D15E" w14:textId="77777777" w:rsidR="00347810" w:rsidRDefault="00347810"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6EC659D0" w:rsidR="00B749A2" w:rsidRPr="00FE16BA" w:rsidRDefault="0098521C" w:rsidP="00B749A2">
      <w:pPr>
        <w:spacing w:after="0"/>
        <w:rPr>
          <w:lang w:val="en-GB" w:eastAsia="en-GB"/>
        </w:rPr>
      </w:pPr>
      <w:bookmarkStart w:id="49" w:name="_Hlk7030804"/>
      <w:r>
        <w:rPr>
          <w:lang w:val="en-GB" w:eastAsia="en-GB"/>
        </w:rPr>
        <w:t>Similar</w:t>
      </w:r>
      <w:r w:rsidR="006165D4">
        <w:rPr>
          <w:lang w:val="en-GB" w:eastAsia="en-GB"/>
        </w:rPr>
        <w:t>l</w:t>
      </w:r>
      <w:r>
        <w:rPr>
          <w:lang w:val="en-GB" w:eastAsia="en-GB"/>
        </w:rPr>
        <w:t>y,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t>
      </w:r>
      <w:proofErr w:type="gramStart"/>
      <w:r w:rsidR="00293A3E">
        <w:rPr>
          <w:lang w:val="en-GB" w:eastAsia="en-GB"/>
        </w:rPr>
        <w:t>with regard to</w:t>
      </w:r>
      <w:proofErr w:type="gramEnd"/>
      <w:r w:rsidR="00293A3E">
        <w:rPr>
          <w:lang w:val="en-GB" w:eastAsia="en-GB"/>
        </w:rPr>
        <w:t xml:space="preserve">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49"/>
    </w:p>
    <w:p w14:paraId="704A1A8D" w14:textId="77777777" w:rsidR="00B749A2" w:rsidRPr="00FE16BA" w:rsidRDefault="00B749A2" w:rsidP="00B749A2">
      <w:pPr>
        <w:spacing w:after="0"/>
        <w:rPr>
          <w:lang w:val="en-GB" w:eastAsia="en-GB"/>
        </w:rPr>
      </w:pPr>
    </w:p>
    <w:p w14:paraId="65E98ABB" w14:textId="519E0211" w:rsidR="00B749A2" w:rsidRPr="00FE16BA" w:rsidRDefault="00C12E83" w:rsidP="00B749A2">
      <w:pPr>
        <w:spacing w:after="0"/>
        <w:rPr>
          <w:lang w:val="en-GB" w:eastAsia="en-GB"/>
        </w:rPr>
      </w:pPr>
      <w:proofErr w:type="gramStart"/>
      <w:r>
        <w:rPr>
          <w:lang w:val="en-GB" w:eastAsia="en-GB"/>
        </w:rPr>
        <w:t xml:space="preserve">Further, </w:t>
      </w:r>
      <w:r w:rsidR="00B749A2" w:rsidRPr="00FE16BA">
        <w:rPr>
          <w:lang w:val="en-GB" w:eastAsia="en-GB"/>
        </w:rPr>
        <w:t xml:space="preserve"> within</w:t>
      </w:r>
      <w:proofErr w:type="gramEnd"/>
      <w:r w:rsidR="00B749A2" w:rsidRPr="00FE16BA">
        <w:rPr>
          <w:lang w:val="en-GB" w:eastAsia="en-GB"/>
        </w:rPr>
        <w:t xml:space="preserve">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r>
        <w:rPr>
          <w:lang w:val="en-GB" w:eastAsia="en-GB"/>
        </w:rPr>
        <w:t xml:space="preserve">mainly </w:t>
      </w:r>
      <w:r w:rsidR="00B749A2" w:rsidRPr="00F9563D">
        <w:rPr>
          <w:lang w:val="en-GB" w:eastAsia="en-GB"/>
        </w:rPr>
        <w:t>focus</w:t>
      </w:r>
      <w:r>
        <w:rPr>
          <w:lang w:val="en-GB" w:eastAsia="en-GB"/>
        </w:rPr>
        <w:t>es</w:t>
      </w:r>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50" w:name="_Hlk7031435"/>
      <w:r>
        <w:rPr>
          <w:lang w:val="en-GB" w:eastAsia="en-GB"/>
        </w:rPr>
        <w:t xml:space="preserve">remain critical for the achievement of LCUD goals and hence, and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50"/>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w:t>
      </w:r>
      <w:proofErr w:type="gramStart"/>
      <w:r w:rsidRPr="00FE16BA">
        <w:rPr>
          <w:lang w:val="en-GB" w:eastAsia="en-GB"/>
        </w:rPr>
        <w:t>newly-added</w:t>
      </w:r>
      <w:proofErr w:type="gramEnd"/>
      <w:r w:rsidRPr="00FE16BA">
        <w:rPr>
          <w:lang w:val="en-GB" w:eastAsia="en-GB"/>
        </w:rPr>
        <w:t xml:space="preserve">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w:t>
      </w:r>
      <w:proofErr w:type="spellStart"/>
      <w:r w:rsidRPr="00FE16BA">
        <w:rPr>
          <w:lang w:val="en-GB" w:eastAsia="en-GB"/>
        </w:rPr>
        <w:t>ProDoc</w:t>
      </w:r>
      <w:proofErr w:type="spellEnd"/>
      <w:r w:rsidRPr="00FE16BA">
        <w:rPr>
          <w:lang w:val="en-GB" w:eastAsia="en-GB"/>
        </w:rPr>
        <w:t xml:space="preserve">,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w:t>
      </w:r>
      <w:proofErr w:type="spellStart"/>
      <w:r w:rsidRPr="00323B98">
        <w:rPr>
          <w:rFonts w:asciiTheme="minorHAnsi" w:hAnsiTheme="minorHAnsi" w:cstheme="minorHAnsi"/>
          <w:szCs w:val="20"/>
          <w:lang w:val="en-GB"/>
        </w:rPr>
        <w:t>ProDoc</w:t>
      </w:r>
      <w:proofErr w:type="spellEnd"/>
      <w:r w:rsidRPr="00323B98">
        <w:rPr>
          <w:rFonts w:asciiTheme="minorHAnsi" w:hAnsiTheme="minorHAnsi" w:cstheme="minorHAnsi"/>
          <w:szCs w:val="20"/>
          <w:lang w:val="en-GB"/>
        </w:rPr>
        <w:t xml:space="preserve">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51" w:name="_Toc497848294"/>
      <w:bookmarkStart w:id="52" w:name="_Toc36739664"/>
      <w:r w:rsidRPr="00FE16BA">
        <w:t>Results and P</w:t>
      </w:r>
      <w:r w:rsidR="00DA3833" w:rsidRPr="00FE16BA">
        <w:t>artnerships</w:t>
      </w:r>
      <w:bookmarkEnd w:id="51"/>
      <w:bookmarkEnd w:id="52"/>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53" w:name="_Toc497848295"/>
      <w:bookmarkStart w:id="54" w:name="_Toc36739665"/>
      <w:r w:rsidRPr="00FE16BA">
        <w:t>Expected results</w:t>
      </w:r>
      <w:bookmarkEnd w:id="53"/>
      <w:bookmarkEnd w:id="54"/>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5" w:name="_Toc497848296"/>
      <w:bookmarkStart w:id="56"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7" w:name="_Hlk496093661"/>
      <w:bookmarkEnd w:id="55"/>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6"/>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58"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59"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59"/>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60"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61"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61"/>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60"/>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 xml:space="preserve">of </w:t>
            </w:r>
            <w:proofErr w:type="spellStart"/>
            <w:r w:rsidR="00321CA7" w:rsidRPr="00B37244">
              <w:rPr>
                <w:rFonts w:asciiTheme="minorHAnsi" w:eastAsia="Calibri" w:hAnsiTheme="minorHAnsi" w:cstheme="minorHAnsi"/>
                <w:szCs w:val="19"/>
                <w:lang w:val="en-GB"/>
              </w:rPr>
              <w:t>MoEFCC</w:t>
            </w:r>
            <w:proofErr w:type="spellEnd"/>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6C65004E"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r w:rsidR="007F6603" w:rsidRPr="00FC4784">
              <w:rPr>
                <w:rFonts w:asciiTheme="minorHAnsi" w:eastAsia="Calibri" w:hAnsiTheme="minorHAnsi" w:cstheme="minorHAnsi"/>
                <w:noProof/>
                <w:sz w:val="19"/>
                <w:szCs w:val="19"/>
                <w:lang w:val="en-GB"/>
              </w:rPr>
              <w:t>DoE</w:t>
            </w:r>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9C98ED1"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H</w:t>
            </w:r>
            <w:r w:rsidR="00F25983">
              <w:rPr>
                <w:rFonts w:eastAsia="Calibri"/>
                <w:sz w:val="19"/>
                <w:szCs w:val="19"/>
                <w:lang w:val="en-GB"/>
              </w:rPr>
              <w:t>B</w:t>
            </w:r>
            <w:r w:rsidR="009F2B68" w:rsidRPr="00FE16BA">
              <w:rPr>
                <w:rFonts w:eastAsia="Calibri"/>
                <w:sz w:val="19"/>
                <w:szCs w:val="19"/>
                <w:lang w:val="en-GB"/>
              </w:rPr>
              <w:t>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7"/>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(2015, SREDA and Power Division/</w:t>
      </w:r>
      <w:proofErr w:type="spellStart"/>
      <w:r w:rsidRPr="00FE16BA">
        <w:rPr>
          <w:lang w:val="en-GB"/>
        </w:rPr>
        <w:t>MoPEMR</w:t>
      </w:r>
      <w:proofErr w:type="spellEnd"/>
      <w:r w:rsidRPr="00FE16BA">
        <w:rPr>
          <w:lang w:val="en-GB"/>
        </w:rPr>
        <w:t xml:space="preserve">).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w:t>
      </w:r>
      <w:r w:rsidR="00966219" w:rsidRPr="00FE16BA">
        <w:rPr>
          <w:lang w:val="en-GB"/>
        </w:rPr>
        <w:lastRenderedPageBreak/>
        <w:t xml:space="preserve">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proofErr w:type="gramStart"/>
      <w:r w:rsidR="00042FB1">
        <w:rPr>
          <w:lang w:val="en-GB"/>
        </w:rPr>
        <w:t>are</w:t>
      </w:r>
      <w:proofErr w:type="gramEnd"/>
      <w:r w:rsidR="00042FB1">
        <w:rPr>
          <w:lang w:val="en-GB"/>
        </w:rPr>
        <w:t xml:space="preserv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 xml:space="preserve">ased on sectoral </w:t>
      </w:r>
      <w:proofErr w:type="gramStart"/>
      <w:r w:rsidR="003D7BCB" w:rsidRPr="00FE16BA">
        <w:rPr>
          <w:lang w:val="en-GB"/>
        </w:rPr>
        <w:t>assessments</w:t>
      </w:r>
      <w:r w:rsidR="00B71C4D">
        <w:rPr>
          <w:lang w:val="en-GB"/>
        </w:rPr>
        <w:t xml:space="preserve">, </w:t>
      </w:r>
      <w:r w:rsidR="00B30148">
        <w:rPr>
          <w:lang w:val="en-GB"/>
        </w:rPr>
        <w:t xml:space="preserve"> </w:t>
      </w:r>
      <w:r w:rsidR="003D7BCB" w:rsidRPr="00B30148">
        <w:rPr>
          <w:noProof/>
          <w:lang w:val="en-GB"/>
        </w:rPr>
        <w:t>identification</w:t>
      </w:r>
      <w:proofErr w:type="gramEnd"/>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 xml:space="preserve">During the PPG phase, </w:t>
      </w:r>
      <w:proofErr w:type="gramStart"/>
      <w:r w:rsidRPr="00FE16BA">
        <w:rPr>
          <w:lang w:val="en-GB"/>
        </w:rPr>
        <w:t>a number of</w:t>
      </w:r>
      <w:proofErr w:type="gramEnd"/>
      <w:r w:rsidRPr="00FE16BA">
        <w:rPr>
          <w:lang w:val="en-GB"/>
        </w:rPr>
        <w:t xml:space="preserve">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w:t>
      </w:r>
      <w:proofErr w:type="gramStart"/>
      <w:r w:rsidR="00B71C4D">
        <w:rPr>
          <w:lang w:val="en-GB"/>
        </w:rPr>
        <w:t xml:space="preserve">UNDP’s  </w:t>
      </w:r>
      <w:r w:rsidR="00B71C4D" w:rsidRPr="00FE16BA">
        <w:rPr>
          <w:i/>
          <w:lang w:val="en-GB"/>
        </w:rPr>
        <w:t>National</w:t>
      </w:r>
      <w:proofErr w:type="gramEnd"/>
      <w:r w:rsidR="00B71C4D" w:rsidRPr="00FE16BA">
        <w:rPr>
          <w:i/>
          <w:lang w:val="en-GB"/>
        </w:rPr>
        <w:t xml:space="preserve">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xml:space="preserve">. This will include an assessment of public and private financing, </w:t>
      </w:r>
      <w:r w:rsidRPr="00FE16BA">
        <w:rPr>
          <w:lang w:val="en-GB"/>
        </w:rPr>
        <w:lastRenderedPageBreak/>
        <w:t>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w:t>
      </w:r>
      <w:proofErr w:type="gramStart"/>
      <w:r w:rsidRPr="00FE16BA">
        <w:rPr>
          <w:lang w:val="en-GB"/>
        </w:rPr>
        <w:t>as a means to</w:t>
      </w:r>
      <w:proofErr w:type="gramEnd"/>
      <w:r w:rsidRPr="00FE16BA">
        <w:rPr>
          <w:lang w:val="en-GB"/>
        </w:rPr>
        <w:t xml:space="preserve">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61C3C633"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 xml:space="preserve">build on a recent </w:t>
      </w:r>
      <w:proofErr w:type="spellStart"/>
      <w:r w:rsidR="007C062F" w:rsidRPr="00FE16BA">
        <w:rPr>
          <w:lang w:val="en-GB"/>
        </w:rPr>
        <w:t>SREPGen</w:t>
      </w:r>
      <w:proofErr w:type="spellEnd"/>
      <w:r w:rsidR="007C062F" w:rsidRPr="00FE16BA">
        <w:rPr>
          <w:lang w:val="en-GB"/>
        </w:rPr>
        <w:t xml:space="preserve">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061D1E" w:rsidRPr="00061D1E">
        <w:rPr>
          <w:rFonts w:ascii="Arial" w:hAnsi="Arial" w:cs="Arial"/>
          <w:color w:val="2E74B5"/>
          <w:sz w:val="18"/>
        </w:rPr>
        <w:t xml:space="preserve">Box </w:t>
      </w:r>
      <w:r w:rsidR="00061D1E" w:rsidRPr="00061D1E">
        <w:rPr>
          <w:rFonts w:ascii="Arial" w:hAnsi="Arial" w:cs="Arial"/>
          <w:noProof/>
          <w:color w:val="2E74B5"/>
          <w:sz w:val="18"/>
        </w:rPr>
        <w:t>24</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lastRenderedPageBreak/>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 xml:space="preserve">of </w:t>
      </w:r>
      <w:proofErr w:type="spellStart"/>
      <w:r w:rsidR="00321CA7" w:rsidRPr="00015E91">
        <w:rPr>
          <w:rFonts w:asciiTheme="minorHAnsi" w:eastAsia="Calibri" w:hAnsiTheme="minorHAnsi" w:cstheme="minorHAnsi"/>
          <w:szCs w:val="19"/>
          <w:lang w:val="en-GB"/>
        </w:rPr>
        <w:t>MoEFCC</w:t>
      </w:r>
      <w:proofErr w:type="spellEnd"/>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w:t>
      </w:r>
      <w:r w:rsidR="00212AE4" w:rsidRPr="00FE16BA">
        <w:rPr>
          <w:rFonts w:asciiTheme="minorHAnsi" w:hAnsiTheme="minorHAnsi" w:cstheme="minorHAnsi"/>
          <w:sz w:val="20"/>
          <w:szCs w:val="20"/>
          <w:lang w:val="en-GB"/>
        </w:rPr>
        <w:lastRenderedPageBreak/>
        <w:t>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03CAA15"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62" w:name="_Toc496963805"/>
      <w:bookmarkStart w:id="63" w:name="_Toc496966655"/>
      <w:bookmarkStart w:id="64" w:name="_Toc496966950"/>
      <w:bookmarkStart w:id="65" w:name="_Toc497848297"/>
      <w:bookmarkStart w:id="66"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62"/>
      <w:bookmarkEnd w:id="63"/>
      <w:bookmarkEnd w:id="64"/>
      <w:bookmarkEnd w:id="65"/>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energy </w:t>
      </w:r>
      <w:r w:rsidR="00CB4CA2" w:rsidRPr="00FE16BA">
        <w:rPr>
          <w:rFonts w:eastAsia="Times New Roman" w:cs="Calibri"/>
          <w:bCs/>
          <w:i/>
          <w:color w:val="002060"/>
          <w:sz w:val="22"/>
          <w:szCs w:val="20"/>
          <w:lang w:val="en-GB"/>
        </w:rPr>
        <w:t>interventions</w:t>
      </w:r>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6"/>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7" w:name="_Toc496963806"/>
            <w:bookmarkStart w:id="68" w:name="_Toc496966656"/>
            <w:bookmarkStart w:id="69" w:name="_Toc496966951"/>
            <w:bookmarkStart w:id="70"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7255BE3E"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in the partner City Corporation</w:t>
            </w:r>
            <w:r w:rsidR="00542292">
              <w:rPr>
                <w:rFonts w:asciiTheme="minorHAnsi" w:eastAsia="Calibri" w:hAnsiTheme="minorHAnsi" w:cstheme="minorHAnsi"/>
                <w:szCs w:val="19"/>
                <w:lang w:val="en-GB"/>
              </w:rPr>
              <w:t>;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w:t>
            </w:r>
            <w:proofErr w:type="gramStart"/>
            <w:r w:rsidRPr="00FE16BA">
              <w:rPr>
                <w:rFonts w:asciiTheme="minorHAnsi" w:eastAsia="Calibri" w:hAnsiTheme="minorHAnsi" w:cstheme="minorHAnsi"/>
                <w:szCs w:val="19"/>
                <w:lang w:val="en-GB"/>
              </w:rPr>
              <w:t>low-carbon</w:t>
            </w:r>
            <w:proofErr w:type="gramEnd"/>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71"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71"/>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19192A19"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of </w:t>
      </w:r>
      <w:r w:rsidR="00BA5C31" w:rsidRPr="00F8426E">
        <w:rPr>
          <w:rFonts w:eastAsia="Times New Roman" w:cs="Calibri"/>
          <w:bCs/>
          <w:szCs w:val="20"/>
          <w:lang w:val="en-GB"/>
        </w:rPr>
        <w:t>specialised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 xml:space="preserve">Municipalities’ budget </w:t>
      </w:r>
      <w:proofErr w:type="gramStart"/>
      <w:r w:rsidR="003C2AD4">
        <w:rPr>
          <w:rFonts w:eastAsia="Times New Roman" w:cs="Calibri"/>
          <w:bCs/>
          <w:szCs w:val="20"/>
          <w:lang w:val="en-GB"/>
        </w:rPr>
        <w:t>are</w:t>
      </w:r>
      <w:proofErr w:type="gramEnd"/>
      <w:r w:rsidR="003C2AD4">
        <w:rPr>
          <w:rFonts w:eastAsia="Times New Roman" w:cs="Calibri"/>
          <w:bCs/>
          <w:szCs w:val="20"/>
          <w:lang w:val="en-GB"/>
        </w:rPr>
        <w:t xml:space="preserv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USD 65 million</w:t>
      </w:r>
      <w:r w:rsidR="00415EC5">
        <w:rPr>
          <w:rFonts w:eastAsia="Times New Roman" w:cs="Calibri"/>
          <w:bCs/>
          <w:szCs w:val="20"/>
          <w:lang w:val="en-GB"/>
        </w:rPr>
        <w:t>)</w:t>
      </w:r>
      <w:r w:rsidR="00415EC5" w:rsidRPr="00F8426E">
        <w:rPr>
          <w:rFonts w:eastAsia="Times New Roman" w:cs="Calibri"/>
          <w:bCs/>
          <w:szCs w:val="20"/>
          <w:lang w:val="en-GB"/>
        </w:rPr>
        <w:t xml:space="preserve"> for RE and EE (in urban environment), </w:t>
      </w:r>
      <w:r w:rsidR="0047488D">
        <w:rPr>
          <w:rFonts w:eastAsia="Times New Roman" w:cs="Calibri"/>
          <w:bCs/>
          <w:szCs w:val="20"/>
          <w:lang w:val="en-GB"/>
        </w:rPr>
        <w:t xml:space="preserve">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ooftop 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w:t>
      </w:r>
      <w:r w:rsidR="00672F8D" w:rsidRPr="00F8426E">
        <w:rPr>
          <w:rFonts w:eastAsia="Times New Roman" w:cs="Calibri"/>
          <w:bCs/>
          <w:szCs w:val="20"/>
          <w:lang w:val="en-GB"/>
        </w:rPr>
        <w:lastRenderedPageBreak/>
        <w:t xml:space="preserve">necessary </w:t>
      </w:r>
      <w:proofErr w:type="gramStart"/>
      <w:r w:rsidR="00672F8D" w:rsidRPr="00F8426E">
        <w:rPr>
          <w:rFonts w:eastAsia="Times New Roman" w:cs="Calibri"/>
          <w:bCs/>
          <w:szCs w:val="20"/>
          <w:lang w:val="en-GB"/>
        </w:rPr>
        <w:t xml:space="preserve">quality, </w:t>
      </w:r>
      <w:r w:rsidR="00672F8D">
        <w:rPr>
          <w:rFonts w:eastAsia="Times New Roman" w:cs="Calibri"/>
          <w:bCs/>
          <w:szCs w:val="20"/>
          <w:lang w:val="en-GB"/>
        </w:rPr>
        <w:t>and</w:t>
      </w:r>
      <w:proofErr w:type="gramEnd"/>
      <w:r w:rsidR="00672F8D">
        <w:rPr>
          <w:rFonts w:eastAsia="Times New Roman" w:cs="Calibri"/>
          <w:bCs/>
          <w:szCs w:val="20"/>
          <w:lang w:val="en-GB"/>
        </w:rPr>
        <w:t xml:space="preserve">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 xml:space="preserve">Many of these projects further lack detailed environment and social impact assessments and risk analysis and mitigation measures Box 8 highlights indicative investment types for 45 projects as proposed by various stakeholders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40629817" w:rsidR="00415EC5" w:rsidRPr="002D3BD9" w:rsidRDefault="00415EC5" w:rsidP="00415EC5">
      <w:pPr>
        <w:pStyle w:val="Caption"/>
        <w:rPr>
          <w:rFonts w:ascii="Arial" w:hAnsi="Arial" w:cs="Arial"/>
          <w:color w:val="0070C0"/>
          <w:sz w:val="18"/>
          <w:szCs w:val="18"/>
          <w:lang w:val="en-GB"/>
        </w:rPr>
      </w:pPr>
      <w:bookmarkStart w:id="72" w:name="_Toc45139440"/>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00061D1E">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bookmarkEnd w:id="72"/>
    </w:p>
    <w:p w14:paraId="52614D83" w14:textId="5616D9F5" w:rsidR="00DF40E9" w:rsidRDefault="00736E45" w:rsidP="00F8426E">
      <w:pPr>
        <w:keepNext/>
        <w:tabs>
          <w:tab w:val="left" w:pos="1560"/>
        </w:tabs>
        <w:spacing w:before="240"/>
        <w:outlineLvl w:val="2"/>
        <w:rPr>
          <w:noProof/>
        </w:rPr>
      </w:pPr>
      <w:r w:rsidRPr="00631FD5">
        <w:rPr>
          <w:noProof/>
        </w:rPr>
        <w:drawing>
          <wp:inline distT="0" distB="0" distL="0" distR="0" wp14:anchorId="45B465EB" wp14:editId="0D52DF3E">
            <wp:extent cx="6278880" cy="15651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371973" cy="1588402"/>
                    </a:xfrm>
                    <a:prstGeom prst="rect">
                      <a:avLst/>
                    </a:prstGeom>
                    <a:noFill/>
                    <a:ln>
                      <a:noFill/>
                    </a:ln>
                  </pic:spPr>
                </pic:pic>
              </a:graphicData>
            </a:graphic>
          </wp:inline>
        </w:drawing>
      </w:r>
    </w:p>
    <w:p w14:paraId="6752664C" w14:textId="77777777" w:rsidR="00736E45" w:rsidRDefault="00736E45" w:rsidP="00B66EC1">
      <w:pPr>
        <w:spacing w:after="0"/>
        <w:ind w:right="-18"/>
        <w:rPr>
          <w:sz w:val="18"/>
          <w:szCs w:val="20"/>
          <w:lang w:val="en-GB"/>
        </w:rPr>
      </w:pPr>
    </w:p>
    <w:p w14:paraId="19F57612" w14:textId="6A4800C5" w:rsidR="00B66EC1" w:rsidRPr="009E06D3" w:rsidRDefault="00B66EC1" w:rsidP="00B66EC1">
      <w:pPr>
        <w:spacing w:after="0"/>
        <w:ind w:right="-18"/>
        <w:rPr>
          <w:sz w:val="18"/>
          <w:szCs w:val="20"/>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w:t>
      </w:r>
      <w:r w:rsidRPr="00971B5F">
        <w:rPr>
          <w:sz w:val="18"/>
          <w:szCs w:val="20"/>
          <w:lang w:val="en-GB"/>
        </w:rPr>
        <w:t xml:space="preserve">and included approx. USD 14.71 million </w:t>
      </w:r>
      <w:proofErr w:type="gramStart"/>
      <w:r w:rsidRPr="00971B5F">
        <w:rPr>
          <w:sz w:val="18"/>
          <w:szCs w:val="20"/>
          <w:lang w:val="en-GB"/>
        </w:rPr>
        <w:t>assuming that</w:t>
      </w:r>
      <w:proofErr w:type="gramEnd"/>
      <w:r w:rsidRPr="00971B5F">
        <w:rPr>
          <w:sz w:val="18"/>
          <w:szCs w:val="20"/>
          <w:lang w:val="en-GB"/>
        </w:rPr>
        <w:t xml:space="preserve"> realistically only part will be applied for by the project proponents. GEF funding</w:t>
      </w:r>
      <w:r>
        <w:rPr>
          <w:sz w:val="18"/>
          <w:szCs w:val="20"/>
          <w:lang w:val="en-GB"/>
        </w:rPr>
        <w:t xml:space="preserve"> (TA) can be made available for project design and formulation (indicative USD 585,791) for the above project types. GEF funding (INV) can be made as viability gap funding (indicative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 xml:space="preserve">The figures mentioned in this paragraph are </w:t>
      </w:r>
      <w:r>
        <w:rPr>
          <w:sz w:val="18"/>
          <w:szCs w:val="20"/>
          <w:lang w:val="en-GB"/>
        </w:rPr>
        <w:t xml:space="preserve">thus </w:t>
      </w:r>
      <w:r w:rsidRPr="002B22F4">
        <w:rPr>
          <w:sz w:val="18"/>
          <w:szCs w:val="20"/>
          <w:lang w:val="en-GB"/>
        </w:rPr>
        <w:t>indicative and will depend on the actual submission of investment proposals (but remain with the proposed total).</w:t>
      </w:r>
      <w:r>
        <w:rPr>
          <w:sz w:val="18"/>
          <w:szCs w:val="20"/>
          <w:lang w:val="en-GB"/>
        </w:rPr>
        <w:t xml:space="preserve"> For calculation details, the reader is referred to Annex F.</w:t>
      </w:r>
      <w:r w:rsidRPr="00ED7018">
        <w:rPr>
          <w:sz w:val="18"/>
          <w:szCs w:val="20"/>
          <w:lang w:val="en-GB"/>
        </w:rPr>
        <w:t xml:space="preserve"> </w:t>
      </w:r>
    </w:p>
    <w:p w14:paraId="4318A1AC" w14:textId="79E7806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2DA60F3B"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r w:rsidR="00672F8D">
        <w:rPr>
          <w:rFonts w:eastAsia="Times New Roman" w:cs="Calibri"/>
          <w:bCs/>
          <w:szCs w:val="20"/>
          <w:lang w:val="en-GB"/>
        </w:rPr>
        <w:t xml:space="preserve">will </w:t>
      </w:r>
      <w:proofErr w:type="gramStart"/>
      <w:r w:rsidR="00722A10">
        <w:rPr>
          <w:rFonts w:eastAsia="Times New Roman" w:cs="Calibri"/>
          <w:bCs/>
          <w:szCs w:val="20"/>
          <w:lang w:val="en-GB"/>
        </w:rPr>
        <w:t xml:space="preserve">provide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proofErr w:type="gramEnd"/>
      <w:r w:rsidR="0060107F">
        <w:rPr>
          <w:rFonts w:eastAsia="Times New Roman" w:cs="Calibri"/>
          <w:bCs/>
          <w:szCs w:val="20"/>
          <w:lang w:val="en-GB"/>
        </w:rPr>
        <w:t xml:space="preserve"> </w:t>
      </w:r>
      <w:r w:rsidR="00F8426E">
        <w:rPr>
          <w:rFonts w:eastAsia="Times New Roman" w:cs="Calibri"/>
          <w:bCs/>
          <w:szCs w:val="20"/>
          <w:lang w:val="en-GB"/>
        </w:rPr>
        <w:t>(private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xml:space="preserve">. Other banks can be included </w:t>
      </w:r>
      <w:proofErr w:type="gramStart"/>
      <w:r>
        <w:rPr>
          <w:rFonts w:eastAsia="Times New Roman" w:cs="Calibri"/>
          <w:bCs/>
          <w:szCs w:val="20"/>
          <w:lang w:val="en-GB"/>
        </w:rPr>
        <w:t>during the course of</w:t>
      </w:r>
      <w:proofErr w:type="gramEnd"/>
      <w:r>
        <w:rPr>
          <w:rFonts w:eastAsia="Times New Roman" w:cs="Calibri"/>
          <w:bCs/>
          <w:szCs w:val="20"/>
          <w:lang w:val="en-GB"/>
        </w:rPr>
        <w:t xml:space="preserve"> the Project, if cooperation can be agreed by means of a </w:t>
      </w:r>
      <w:r>
        <w:rPr>
          <w:rFonts w:eastAsia="Times New Roman" w:cs="Calibri"/>
          <w:bCs/>
          <w:szCs w:val="20"/>
          <w:lang w:val="en-GB"/>
        </w:rPr>
        <w:lastRenderedPageBreak/>
        <w:t>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1" r:link="rId42">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w:t>
      </w:r>
      <w:proofErr w:type="gramStart"/>
      <w:r w:rsidRPr="00FE16BA">
        <w:rPr>
          <w:i/>
          <w:szCs w:val="20"/>
          <w:lang w:val="en-GB"/>
        </w:rPr>
        <w:t>low-carbon</w:t>
      </w:r>
      <w:proofErr w:type="gramEnd"/>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proofErr w:type="spellStart"/>
      <w:r w:rsidR="0032522A" w:rsidRPr="00FE16BA">
        <w:rPr>
          <w:rFonts w:eastAsia="Times New Roman" w:cs="Calibri"/>
          <w:bCs/>
          <w:szCs w:val="20"/>
          <w:lang w:val="en-GB"/>
        </w:rPr>
        <w:t>ctor</w:t>
      </w:r>
      <w:proofErr w:type="spellEnd"/>
      <w:r w:rsidR="0032522A" w:rsidRPr="00FE16BA">
        <w:rPr>
          <w:rFonts w:eastAsia="Times New Roman" w:cs="Calibri"/>
          <w:bCs/>
          <w:szCs w:val="20"/>
          <w:lang w:val="en-GB"/>
        </w:rPr>
        <w:t xml:space="preserve">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w:t>
      </w:r>
      <w:r w:rsidR="003A7CED" w:rsidRPr="00FE16BA">
        <w:rPr>
          <w:rFonts w:eastAsia="Times New Roman" w:cs="Calibri"/>
          <w:bCs/>
          <w:szCs w:val="20"/>
          <w:lang w:val="en-GB"/>
        </w:rPr>
        <w:lastRenderedPageBreak/>
        <w:t xml:space="preserve">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 xml:space="preserve">These will be </w:t>
      </w:r>
      <w:proofErr w:type="gramStart"/>
      <w:r w:rsidR="00D634E8" w:rsidRPr="00FE16BA">
        <w:rPr>
          <w:rFonts w:eastAsia="Times New Roman" w:cs="Calibri"/>
          <w:bCs/>
          <w:szCs w:val="20"/>
          <w:lang w:val="en-GB"/>
        </w:rPr>
        <w:t>screened</w:t>
      </w:r>
      <w:proofErr w:type="gramEnd"/>
      <w:r w:rsidR="00D634E8" w:rsidRPr="00FE16BA">
        <w:rPr>
          <w:rFonts w:eastAsia="Times New Roman" w:cs="Calibri"/>
          <w:bCs/>
          <w:szCs w:val="20"/>
          <w:lang w:val="en-GB"/>
        </w:rPr>
        <w:t xml:space="preserve">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742B95F"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proofErr w:type="gramStart"/>
      <w:r w:rsidR="00E10007" w:rsidRPr="00FE16BA">
        <w:rPr>
          <w:szCs w:val="20"/>
          <w:lang w:val="en-GB"/>
        </w:rPr>
        <w:t xml:space="preserve">their  </w:t>
      </w:r>
      <w:r w:rsidR="00E10007" w:rsidRPr="00FC4784">
        <w:rPr>
          <w:noProof/>
          <w:szCs w:val="20"/>
          <w:lang w:val="en-GB"/>
        </w:rPr>
        <w:t>facility</w:t>
      </w:r>
      <w:proofErr w:type="gramEnd"/>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proofErr w:type="gramStart"/>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proofErr w:type="gramEnd"/>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061D1E">
        <w:rPr>
          <w:rFonts w:eastAsia="Times New Roman" w:cs="Calibri"/>
          <w:b/>
          <w:szCs w:val="20"/>
        </w:rPr>
        <w:t>Error! Reference source not found.</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FA3531C"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A20EB0" w:rsidRPr="00A20EB0">
        <w:rPr>
          <w:b/>
          <w:bCs/>
          <w:color w:val="0070C0"/>
          <w:szCs w:val="20"/>
          <w:lang w:val="en-GB"/>
        </w:rPr>
        <w:t>Box 8</w:t>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w:t>
      </w:r>
      <w:proofErr w:type="spellStart"/>
      <w:r w:rsidR="00D634E8" w:rsidRPr="00FE16BA">
        <w:rPr>
          <w:szCs w:val="20"/>
          <w:lang w:val="en-GB"/>
        </w:rPr>
        <w:t>kilotonnes</w:t>
      </w:r>
      <w:proofErr w:type="spellEnd"/>
      <w:r w:rsidR="00D634E8" w:rsidRPr="00FE16BA">
        <w:rPr>
          <w:szCs w:val="20"/>
          <w:lang w:val="en-GB"/>
        </w:rPr>
        <w:t xml:space="preserve">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061D1E" w:rsidRPr="00FE16BA">
        <w:rPr>
          <w:rFonts w:ascii="Arial" w:hAnsi="Arial" w:cs="Arial"/>
          <w:b/>
          <w:color w:val="2E74B5"/>
          <w:sz w:val="18"/>
          <w:lang w:val="en-GB"/>
        </w:rPr>
        <w:t xml:space="preserve">Box </w:t>
      </w:r>
      <w:r w:rsidR="00061D1E">
        <w:rPr>
          <w:rFonts w:ascii="Arial" w:hAnsi="Arial" w:cs="Arial"/>
          <w:b/>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061D1E" w:rsidRPr="00061D1E">
        <w:rPr>
          <w:rFonts w:ascii="Arial" w:hAnsi="Arial" w:cs="Arial"/>
          <w:color w:val="2E74B5"/>
          <w:sz w:val="18"/>
        </w:rPr>
        <w:t xml:space="preserve">Box </w:t>
      </w:r>
      <w:r w:rsidR="00061D1E" w:rsidRPr="00061D1E">
        <w:rPr>
          <w:rFonts w:ascii="Arial" w:hAnsi="Arial" w:cs="Arial"/>
          <w:noProof/>
          <w:color w:val="2E74B5"/>
          <w:sz w:val="18"/>
        </w:rPr>
        <w:t>24</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w:t>
      </w:r>
      <w:proofErr w:type="gramStart"/>
      <w:r w:rsidR="004623CC">
        <w:rPr>
          <w:rFonts w:eastAsia="Times New Roman" w:cs="Calibri"/>
          <w:bCs/>
          <w:szCs w:val="20"/>
          <w:lang w:val="en-GB"/>
        </w:rPr>
        <w:t>credit-worthiness</w:t>
      </w:r>
      <w:proofErr w:type="gramEnd"/>
      <w:r w:rsidR="004623CC">
        <w:rPr>
          <w:rFonts w:eastAsia="Times New Roman" w:cs="Calibri"/>
          <w:bCs/>
          <w:szCs w:val="20"/>
          <w:lang w:val="en-GB"/>
        </w:rPr>
        <w:t xml:space="preserve">;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1FEACBF6"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E6753F" w:rsidRPr="00FE16BA">
        <w:rPr>
          <w:rFonts w:ascii="Arial" w:hAnsi="Arial" w:cs="Arial"/>
          <w:b/>
          <w:color w:val="2E74B5"/>
          <w:sz w:val="18"/>
          <w:lang w:val="en-GB"/>
        </w:rPr>
        <w:t xml:space="preserve">Box </w:t>
      </w:r>
      <w:r w:rsidR="00E6753F">
        <w:rPr>
          <w:rFonts w:ascii="Arial" w:hAnsi="Arial" w:cs="Arial"/>
          <w:noProof/>
          <w:color w:val="2E74B5"/>
          <w:sz w:val="18"/>
          <w:lang w:val="en-GB"/>
        </w:rPr>
        <w:t>25</w:t>
      </w:r>
      <w:r w:rsidR="00E6753F">
        <w:rPr>
          <w:rFonts w:ascii="Arial" w:hAnsi="Arial" w:cs="Arial"/>
          <w:color w:val="2E74B5"/>
          <w:sz w:val="18"/>
        </w:rPr>
        <w:tab/>
        <w:t>Building rating systems and features</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7"/>
      <w:bookmarkEnd w:id="68"/>
      <w:bookmarkEnd w:id="69"/>
      <w:bookmarkEnd w:id="70"/>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73"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73"/>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74"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74"/>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75" w:name="_Toc497848299"/>
    </w:p>
    <w:p w14:paraId="29A02B4F" w14:textId="18507A80"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w:t>
      </w:r>
      <w:r w:rsidRPr="00FE16BA">
        <w:rPr>
          <w:rFonts w:ascii="Calibri" w:hAnsi="Calibri" w:cs="Calibri"/>
          <w:i w:val="0"/>
          <w:color w:val="auto"/>
          <w:sz w:val="20"/>
          <w:szCs w:val="20"/>
        </w:rPr>
        <w:lastRenderedPageBreak/>
        <w:t xml:space="preserve">levels, private sectors and </w:t>
      </w:r>
      <w:r w:rsidR="0085174C">
        <w:rPr>
          <w:rFonts w:ascii="Calibri" w:hAnsi="Calibri" w:cs="Calibri"/>
          <w:i w:val="0"/>
          <w:color w:val="auto"/>
          <w:sz w:val="20"/>
          <w:szCs w:val="20"/>
        </w:rPr>
        <w:t xml:space="preserve">the </w:t>
      </w:r>
      <w:proofErr w:type="gramStart"/>
      <w:r w:rsidRPr="00FE16BA">
        <w:rPr>
          <w:rFonts w:ascii="Calibri" w:hAnsi="Calibri" w:cs="Calibri"/>
          <w:i w:val="0"/>
          <w:color w:val="auto"/>
          <w:sz w:val="20"/>
          <w:szCs w:val="20"/>
        </w:rPr>
        <w:t>public as a whole</w:t>
      </w:r>
      <w:proofErr w:type="gramEnd"/>
      <w:r w:rsidRPr="00FE16BA">
        <w:rPr>
          <w:rFonts w:ascii="Calibri" w:hAnsi="Calibri" w:cs="Calibri"/>
          <w:i w:val="0"/>
          <w:color w:val="auto"/>
          <w:sz w:val="20"/>
          <w:szCs w:val="20"/>
        </w:rPr>
        <w:t>.</w:t>
      </w:r>
      <w:r w:rsidR="00980A18">
        <w:rPr>
          <w:rFonts w:ascii="Calibri" w:hAnsi="Calibri" w:cs="Calibri"/>
          <w:i w:val="0"/>
          <w:color w:val="auto"/>
          <w:sz w:val="20"/>
          <w:szCs w:val="20"/>
        </w:rPr>
        <w:t xml:space="preserve"> This Component will be implemented by D</w:t>
      </w:r>
      <w:r w:rsidR="00F02C22">
        <w:rPr>
          <w:rFonts w:ascii="Calibri" w:hAnsi="Calibri" w:cs="Calibri"/>
          <w:i w:val="0"/>
          <w:color w:val="auto"/>
          <w:sz w:val="20"/>
          <w:szCs w:val="20"/>
        </w:rPr>
        <w:t>o</w:t>
      </w:r>
      <w:r w:rsidR="00980A18">
        <w:rPr>
          <w:rFonts w:ascii="Calibri" w:hAnsi="Calibri" w:cs="Calibri"/>
          <w:i w:val="0"/>
          <w:color w:val="auto"/>
          <w:sz w:val="20"/>
          <w:szCs w:val="20"/>
        </w:rPr>
        <w:t xml:space="preserve">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6"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616F16C7" w:rsidR="00191D8F" w:rsidRPr="00FE16BA" w:rsidRDefault="00FC4659" w:rsidP="00034FD4">
      <w:pPr>
        <w:spacing w:before="60" w:after="0"/>
        <w:rPr>
          <w:rFonts w:cs="Calibri"/>
          <w:szCs w:val="20"/>
          <w:lang w:val="en-GB"/>
        </w:rPr>
      </w:pPr>
      <w:r w:rsidRPr="00FC4659">
        <w:rPr>
          <w:rFonts w:cs="Calibri"/>
          <w:szCs w:val="20"/>
          <w:lang w:val="en-GB"/>
        </w:rPr>
        <w:t>S</w:t>
      </w:r>
      <w:r w:rsidR="00034FD4" w:rsidRPr="00FC4784">
        <w:rPr>
          <w:rFonts w:cs="Calibri"/>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C4659">
        <w:rPr>
          <w:rFonts w:cs="Calibri"/>
          <w:szCs w:val="20"/>
          <w:lang w:val="en-GB"/>
        </w:rPr>
        <w:t xml:space="preserve"> rating).</w:t>
      </w:r>
      <w:r w:rsidR="00034FD4" w:rsidRPr="00FE16BA">
        <w:rPr>
          <w:lang w:val="en-GB"/>
        </w:rPr>
        <w:t xml:space="preserve">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w:t>
      </w:r>
      <w:proofErr w:type="gramStart"/>
      <w:r w:rsidRPr="00FE16BA">
        <w:rPr>
          <w:rFonts w:cs="Calibri"/>
          <w:szCs w:val="20"/>
          <w:lang w:val="en-GB"/>
        </w:rPr>
        <w:t>combined together</w:t>
      </w:r>
      <w:proofErr w:type="gramEnd"/>
      <w:r w:rsidRPr="00FE16BA">
        <w:rPr>
          <w:rFonts w:cs="Calibri"/>
          <w:szCs w:val="20"/>
          <w:lang w:val="en-GB"/>
        </w:rPr>
        <w:t xml:space="preserve">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lastRenderedPageBreak/>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w:t>
      </w:r>
      <w:proofErr w:type="gramStart"/>
      <w:r w:rsidRPr="00FE16BA">
        <w:rPr>
          <w:rFonts w:cs="Calibri"/>
          <w:szCs w:val="20"/>
          <w:lang w:val="en-GB"/>
        </w:rPr>
        <w:t>maintained</w:t>
      </w:r>
      <w:proofErr w:type="gramEnd"/>
      <w:r w:rsidRPr="00FE16BA">
        <w:rPr>
          <w:rFonts w:cs="Calibri"/>
          <w:szCs w:val="20"/>
          <w:lang w:val="en-GB"/>
        </w:rPr>
        <w:t xml:space="preserve">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6"/>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lastRenderedPageBreak/>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75"/>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7" w:name="_Toc497848300"/>
      <w:bookmarkStart w:id="78" w:name="_Toc36739666"/>
      <w:bookmarkEnd w:id="58"/>
      <w:r w:rsidRPr="00FE16BA">
        <w:t>Partnerships</w:t>
      </w:r>
      <w:bookmarkEnd w:id="77"/>
      <w:bookmarkEnd w:id="78"/>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w:t>
            </w:r>
            <w:proofErr w:type="gramStart"/>
            <w:r w:rsidRPr="00FE16BA">
              <w:rPr>
                <w:rFonts w:asciiTheme="minorHAnsi" w:hAnsiTheme="minorHAnsi" w:cstheme="minorHAnsi"/>
                <w:szCs w:val="20"/>
                <w:lang w:val="en-GB" w:eastAsia="en-GB"/>
              </w:rPr>
              <w:t>in particular in</w:t>
            </w:r>
            <w:proofErr w:type="gramEnd"/>
            <w:r w:rsidRPr="00FE16BA">
              <w:rPr>
                <w:rFonts w:asciiTheme="minorHAnsi" w:hAnsiTheme="minorHAnsi" w:cstheme="minorHAnsi"/>
                <w:szCs w:val="20"/>
                <w:lang w:val="en-GB" w:eastAsia="en-GB"/>
              </w:rPr>
              <w:t xml:space="preserve">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w:t>
            </w:r>
            <w:r w:rsidR="002A2A1A" w:rsidRPr="00FE16BA">
              <w:rPr>
                <w:rFonts w:asciiTheme="minorHAnsi" w:hAnsiTheme="minorHAnsi" w:cstheme="minorHAnsi"/>
                <w:szCs w:val="20"/>
                <w:lang w:val="en-GB" w:eastAsia="en-GB"/>
              </w:rPr>
              <w:lastRenderedPageBreak/>
              <w:t>1.2 and 1.1) as well as in the implementation of Component 3</w:t>
            </w:r>
            <w:proofErr w:type="gramStart"/>
            <w:r w:rsidR="002A2A1A" w:rsidRPr="00FE16BA">
              <w:rPr>
                <w:rFonts w:asciiTheme="minorHAnsi" w:hAnsiTheme="minorHAnsi" w:cstheme="minorHAnsi"/>
                <w:szCs w:val="20"/>
                <w:lang w:val="en-GB" w:eastAsia="en-GB"/>
              </w:rPr>
              <w:t xml:space="preserve">,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w:t>
            </w:r>
            <w:proofErr w:type="gramEnd"/>
            <w:r w:rsidR="002A2A1A" w:rsidRPr="00FE16BA">
              <w:rPr>
                <w:rFonts w:asciiTheme="minorHAnsi" w:hAnsiTheme="minorHAnsi" w:cstheme="minorHAnsi"/>
                <w:szCs w:val="20"/>
                <w:lang w:val="en-GB" w:eastAsia="en-GB"/>
              </w:rPr>
              <w:t xml:space="preserve">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lastRenderedPageBreak/>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79" w:name="_Toc36739667"/>
      <w:r w:rsidRPr="00FE16BA">
        <w:t xml:space="preserve">Risks and </w:t>
      </w:r>
      <w:r w:rsidR="00425D16">
        <w:t>risk mitigation</w:t>
      </w:r>
      <w:bookmarkEnd w:id="79"/>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Pr="00D33509" w:rsidRDefault="005D6282" w:rsidP="00D33509">
      <w:pPr>
        <w:pStyle w:val="Caption"/>
        <w:rPr>
          <w:rFonts w:asciiTheme="minorHAnsi" w:hAnsiTheme="minorHAnsi" w:cstheme="minorHAnsi"/>
          <w:color w:val="0070C0"/>
          <w:sz w:val="20"/>
          <w:szCs w:val="20"/>
        </w:rPr>
      </w:pPr>
      <w:r w:rsidRPr="00D33509">
        <w:rPr>
          <w:rFonts w:asciiTheme="minorHAnsi" w:hAnsiTheme="minorHAnsi" w:cstheme="minorHAnsi"/>
          <w:color w:val="0070C0"/>
          <w:sz w:val="20"/>
          <w:szCs w:val="20"/>
        </w:rPr>
        <w:t xml:space="preserve">Box </w:t>
      </w:r>
      <w:r w:rsidR="0046688D" w:rsidRPr="00F92277">
        <w:rPr>
          <w:rFonts w:asciiTheme="minorHAnsi" w:hAnsiTheme="minorHAnsi" w:cstheme="minorHAnsi"/>
          <w:color w:val="0070C0"/>
          <w:sz w:val="18"/>
          <w:szCs w:val="18"/>
        </w:rPr>
        <w:t>9</w:t>
      </w:r>
      <w:r w:rsidRPr="00F92277">
        <w:rPr>
          <w:rFonts w:asciiTheme="minorHAnsi" w:hAnsiTheme="minorHAnsi" w:cstheme="minorHAnsi"/>
          <w:color w:val="0070C0"/>
          <w:sz w:val="20"/>
          <w:szCs w:val="20"/>
        </w:rPr>
        <w:t xml:space="preserve">  </w:t>
      </w:r>
      <w:r w:rsidR="0046688D" w:rsidRPr="00F92277">
        <w:rPr>
          <w:rFonts w:asciiTheme="minorHAnsi" w:hAnsiTheme="minorHAnsi" w:cstheme="minorHAnsi"/>
          <w:color w:val="0070C0"/>
          <w:sz w:val="20"/>
          <w:szCs w:val="20"/>
        </w:rPr>
        <w:t xml:space="preserve">  </w:t>
      </w:r>
      <w:r w:rsidR="0046688D" w:rsidRPr="00D33509">
        <w:rPr>
          <w:rFonts w:asciiTheme="minorHAnsi" w:hAnsiTheme="minorHAnsi" w:cstheme="minorHAnsi"/>
          <w:color w:val="0070C0"/>
          <w:sz w:val="20"/>
          <w:szCs w:val="20"/>
        </w:rPr>
        <w:t>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w:t>
            </w:r>
            <w:proofErr w:type="gramStart"/>
            <w:r w:rsidRPr="0046688D">
              <w:rPr>
                <w:rFonts w:cs="Arial"/>
                <w:sz w:val="19"/>
                <w:szCs w:val="19"/>
                <w:lang w:val="en-GB" w:eastAsia="en-GB"/>
              </w:rPr>
              <w:t>and  management</w:t>
            </w:r>
            <w:proofErr w:type="gramEnd"/>
            <w:r w:rsidRPr="0046688D">
              <w:rPr>
                <w:rFonts w:cs="Arial"/>
                <w:sz w:val="19"/>
                <w:szCs w:val="19"/>
                <w:lang w:val="en-GB" w:eastAsia="en-GB"/>
              </w:rPr>
              <w:t xml:space="preserve">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 xml:space="preserve">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w:t>
            </w:r>
            <w:r w:rsidRPr="0046688D">
              <w:rPr>
                <w:rFonts w:cs="Arial"/>
                <w:sz w:val="19"/>
                <w:szCs w:val="19"/>
                <w:lang w:val="en-GB" w:eastAsia="en-GB"/>
              </w:rPr>
              <w:lastRenderedPageBreak/>
              <w:t>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lastRenderedPageBreak/>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39383C" w:rsidRPr="00FE16BA" w14:paraId="1E12F74F" w14:textId="77777777" w:rsidTr="00FA7B7E">
        <w:tc>
          <w:tcPr>
            <w:tcW w:w="3402" w:type="dxa"/>
          </w:tcPr>
          <w:p w14:paraId="0C7D291B" w14:textId="1729B268" w:rsidR="0039383C" w:rsidRPr="00260BD8" w:rsidRDefault="0039383C" w:rsidP="002C56FF">
            <w:pPr>
              <w:spacing w:after="0"/>
              <w:jc w:val="left"/>
              <w:rPr>
                <w:rFonts w:cs="Arial"/>
                <w:sz w:val="19"/>
                <w:szCs w:val="19"/>
                <w:lang w:val="en-GB" w:eastAsia="en-GB"/>
              </w:rPr>
            </w:pPr>
            <w:r w:rsidRPr="00260BD8">
              <w:rPr>
                <w:rFonts w:cs="Arial"/>
                <w:sz w:val="19"/>
                <w:szCs w:val="19"/>
                <w:lang w:val="en-GB" w:eastAsia="en-GB"/>
              </w:rPr>
              <w:lastRenderedPageBreak/>
              <w:t xml:space="preserve">11. Increased vulnerability to impact of climate change risks </w:t>
            </w:r>
          </w:p>
        </w:tc>
        <w:tc>
          <w:tcPr>
            <w:tcW w:w="1418" w:type="dxa"/>
          </w:tcPr>
          <w:p w14:paraId="389EADCD" w14:textId="0BA9055D" w:rsidR="0039383C" w:rsidRPr="00260BD8" w:rsidRDefault="0039383C" w:rsidP="002078E8">
            <w:pPr>
              <w:spacing w:after="0"/>
              <w:jc w:val="left"/>
              <w:rPr>
                <w:rFonts w:cs="Arial"/>
                <w:sz w:val="19"/>
                <w:szCs w:val="19"/>
                <w:lang w:val="en-GB" w:eastAsia="en-GB"/>
              </w:rPr>
            </w:pPr>
            <w:r w:rsidRPr="00260BD8">
              <w:rPr>
                <w:rFonts w:cs="Arial"/>
                <w:sz w:val="19"/>
                <w:szCs w:val="19"/>
                <w:lang w:val="en-GB" w:eastAsia="en-GB"/>
              </w:rPr>
              <w:t xml:space="preserve">Environment </w:t>
            </w:r>
          </w:p>
        </w:tc>
        <w:tc>
          <w:tcPr>
            <w:tcW w:w="5245" w:type="dxa"/>
          </w:tcPr>
          <w:p w14:paraId="3A7E65C5" w14:textId="149B0AB6" w:rsidR="0039383C" w:rsidRPr="00260BD8" w:rsidRDefault="00151ADB" w:rsidP="002C56FF">
            <w:pPr>
              <w:spacing w:after="0"/>
              <w:jc w:val="left"/>
              <w:rPr>
                <w:rFonts w:cs="Arial"/>
                <w:sz w:val="19"/>
                <w:szCs w:val="19"/>
                <w:lang w:val="en-GB" w:eastAsia="en-GB"/>
              </w:rPr>
            </w:pPr>
            <w:r w:rsidRPr="00260BD8">
              <w:rPr>
                <w:lang w:val="en"/>
              </w:rPr>
              <w:t xml:space="preserve">Bangladesh has </w:t>
            </w:r>
            <w:proofErr w:type="gramStart"/>
            <w:r w:rsidRPr="00260BD8">
              <w:rPr>
                <w:lang w:val="en"/>
              </w:rPr>
              <w:t>a number of</w:t>
            </w:r>
            <w:proofErr w:type="gramEnd"/>
            <w:r w:rsidRPr="00260BD8">
              <w:rPr>
                <w:lang w:val="en"/>
              </w:rPr>
              <w:t xml:space="preserve"> national strategies and plans that address climate risk and adaptation. </w:t>
            </w:r>
            <w:r w:rsidR="00611BA2" w:rsidRPr="00260BD8">
              <w:rPr>
                <w:lang w:val="en"/>
              </w:rPr>
              <w:t>T</w:t>
            </w:r>
            <w:r w:rsidRPr="00260BD8">
              <w:rPr>
                <w:lang w:val="en"/>
              </w:rPr>
              <w:t>he Ministry of Environment</w:t>
            </w:r>
            <w:r w:rsidR="008D4C97" w:rsidRPr="00260BD8">
              <w:rPr>
                <w:lang w:val="en"/>
              </w:rPr>
              <w:t>,</w:t>
            </w:r>
            <w:r w:rsidRPr="00260BD8">
              <w:rPr>
                <w:lang w:val="en"/>
              </w:rPr>
              <w:t xml:space="preserve"> Forest</w:t>
            </w:r>
            <w:r w:rsidR="008D4C97" w:rsidRPr="00260BD8">
              <w:rPr>
                <w:lang w:val="en"/>
              </w:rPr>
              <w:t xml:space="preserve"> and Climate Change</w:t>
            </w:r>
            <w:r w:rsidRPr="00260BD8">
              <w:rPr>
                <w:lang w:val="en"/>
              </w:rPr>
              <w:t xml:space="preserve"> (</w:t>
            </w:r>
            <w:proofErr w:type="spellStart"/>
            <w:r w:rsidRPr="00260BD8">
              <w:rPr>
                <w:lang w:val="en"/>
              </w:rPr>
              <w:t>MoEF</w:t>
            </w:r>
            <w:r w:rsidR="008D4C97" w:rsidRPr="00260BD8">
              <w:rPr>
                <w:lang w:val="en"/>
              </w:rPr>
              <w:t>CC</w:t>
            </w:r>
            <w:proofErr w:type="spellEnd"/>
            <w:r w:rsidRPr="00260BD8">
              <w:rPr>
                <w:lang w:val="en"/>
              </w:rPr>
              <w:t>)</w:t>
            </w:r>
            <w:r w:rsidR="00611BA2" w:rsidRPr="00260BD8">
              <w:rPr>
                <w:lang w:val="en"/>
              </w:rPr>
              <w:t xml:space="preserve"> has </w:t>
            </w:r>
            <w:r w:rsidRPr="00260BD8">
              <w:rPr>
                <w:lang w:val="en"/>
              </w:rPr>
              <w:t xml:space="preserve">signed and ratified the United Nations Framework Convention on Climate Change. </w:t>
            </w:r>
            <w:proofErr w:type="spellStart"/>
            <w:proofErr w:type="gramStart"/>
            <w:r w:rsidRPr="00260BD8">
              <w:rPr>
                <w:lang w:val="en"/>
              </w:rPr>
              <w:t>MoEF</w:t>
            </w:r>
            <w:r w:rsidR="008D4C97" w:rsidRPr="00260BD8">
              <w:rPr>
                <w:lang w:val="en"/>
              </w:rPr>
              <w:t>CC</w:t>
            </w:r>
            <w:proofErr w:type="spellEnd"/>
            <w:r w:rsidRPr="00260BD8">
              <w:rPr>
                <w:lang w:val="en"/>
              </w:rPr>
              <w:t xml:space="preserve"> </w:t>
            </w:r>
            <w:r w:rsidR="00611BA2" w:rsidRPr="00260BD8">
              <w:rPr>
                <w:lang w:val="en"/>
              </w:rPr>
              <w:t xml:space="preserve"> and</w:t>
            </w:r>
            <w:proofErr w:type="gramEnd"/>
            <w:r w:rsidR="00611BA2" w:rsidRPr="00260BD8">
              <w:rPr>
                <w:lang w:val="en"/>
              </w:rPr>
              <w:t xml:space="preserve"> thus, e</w:t>
            </w:r>
            <w:r w:rsidRPr="00260BD8">
              <w:rPr>
                <w:lang w:val="en"/>
              </w:rPr>
              <w:t>nsure</w:t>
            </w:r>
            <w:r w:rsidR="00611BA2" w:rsidRPr="00260BD8">
              <w:rPr>
                <w:lang w:val="en"/>
              </w:rPr>
              <w:t xml:space="preserve">s </w:t>
            </w:r>
            <w:r w:rsidRPr="00260BD8">
              <w:rPr>
                <w:lang w:val="en"/>
              </w:rPr>
              <w:t xml:space="preserve">that environmental matters are considered in development programming. </w:t>
            </w:r>
            <w:proofErr w:type="spellStart"/>
            <w:r w:rsidRPr="00260BD8">
              <w:rPr>
                <w:lang w:val="en"/>
              </w:rPr>
              <w:t>MoEF</w:t>
            </w:r>
            <w:r w:rsidR="00F02C22" w:rsidRPr="00260BD8">
              <w:rPr>
                <w:lang w:val="en"/>
              </w:rPr>
              <w:t>CC</w:t>
            </w:r>
            <w:proofErr w:type="spellEnd"/>
            <w:r w:rsidRPr="00260BD8">
              <w:rPr>
                <w:lang w:val="en"/>
              </w:rPr>
              <w:t xml:space="preserve"> is also required to review and monitor the impact of development initiatives on the environment across all sectors. The project will </w:t>
            </w:r>
            <w:proofErr w:type="gramStart"/>
            <w:r w:rsidRPr="00260BD8">
              <w:rPr>
                <w:lang w:val="en"/>
              </w:rPr>
              <w:t>take into account</w:t>
            </w:r>
            <w:proofErr w:type="gramEnd"/>
            <w:r w:rsidRPr="00260BD8">
              <w:rPr>
                <w:lang w:val="en"/>
              </w:rPr>
              <w:t xml:space="preserve"> these and follow detailed risk assessment of the proposed pilots</w:t>
            </w:r>
            <w:r w:rsidR="00296597" w:rsidRPr="00260BD8">
              <w:rPr>
                <w:lang w:val="en"/>
              </w:rPr>
              <w:t xml:space="preserve"> </w:t>
            </w:r>
            <w:r w:rsidR="0095233F" w:rsidRPr="00260BD8">
              <w:rPr>
                <w:lang w:val="en"/>
              </w:rPr>
              <w:t xml:space="preserve">including </w:t>
            </w:r>
            <w:r w:rsidR="00296597" w:rsidRPr="00260BD8">
              <w:rPr>
                <w:lang w:val="en"/>
              </w:rPr>
              <w:t>an approach to climate proofing illustrated</w:t>
            </w:r>
            <w:r w:rsidR="0095233F" w:rsidRPr="00260BD8">
              <w:rPr>
                <w:lang w:val="en"/>
              </w:rPr>
              <w:t xml:space="preserve"> below:</w:t>
            </w:r>
            <w:r w:rsidRPr="00260BD8">
              <w:rPr>
                <w:lang w:val="en"/>
              </w:rPr>
              <w:t xml:space="preserve"> </w:t>
            </w:r>
          </w:p>
        </w:tc>
      </w:tr>
    </w:tbl>
    <w:p w14:paraId="34621CD7" w14:textId="77777777" w:rsidR="007C23D1" w:rsidRPr="00260BD8" w:rsidRDefault="007C23D1" w:rsidP="007C23D1">
      <w:pPr>
        <w:jc w:val="center"/>
        <w:rPr>
          <w:rFonts w:ascii="Times New Roman" w:hAnsi="Times New Roman"/>
          <w:b/>
          <w:sz w:val="24"/>
        </w:rPr>
      </w:pPr>
      <w:r w:rsidRPr="00260BD8">
        <w:rPr>
          <w:rFonts w:ascii="Times New Roman" w:hAnsi="Times New Roman"/>
          <w:b/>
          <w:sz w:val="24"/>
        </w:rPr>
        <w:t>Climate Proofing</w:t>
      </w:r>
      <w:r w:rsidRPr="00260BD8">
        <w:rPr>
          <w:rStyle w:val="FootnoteReference"/>
          <w:rFonts w:ascii="Times New Roman" w:hAnsi="Times New Roman"/>
          <w:bCs/>
          <w:sz w:val="24"/>
        </w:rPr>
        <w:footnoteReference w:id="22"/>
      </w:r>
      <w:r w:rsidRPr="00260BD8">
        <w:rPr>
          <w:rFonts w:ascii="Times New Roman" w:hAnsi="Times New Roman"/>
          <w:b/>
          <w:sz w:val="24"/>
        </w:rPr>
        <w:t xml:space="preserve"> of Investment Components (Output 2.2: </w:t>
      </w:r>
      <w:r w:rsidRPr="00260BD8">
        <w:rPr>
          <w:rFonts w:ascii="Times New Roman" w:hAnsi="Times New Roman"/>
        </w:rPr>
        <w:t xml:space="preserve">Implemented low-carbon investments in public and private buildings and built </w:t>
      </w:r>
      <w:proofErr w:type="gramStart"/>
      <w:r w:rsidRPr="00260BD8">
        <w:rPr>
          <w:rFonts w:ascii="Times New Roman" w:hAnsi="Times New Roman"/>
        </w:rPr>
        <w:t xml:space="preserve">environment) </w:t>
      </w:r>
      <w:r w:rsidRPr="00260BD8">
        <w:rPr>
          <w:rFonts w:ascii="Times New Roman" w:hAnsi="Times New Roman"/>
          <w:b/>
          <w:sz w:val="24"/>
        </w:rPr>
        <w:t xml:space="preserve"> under</w:t>
      </w:r>
      <w:proofErr w:type="gramEnd"/>
      <w:r w:rsidRPr="00260BD8">
        <w:rPr>
          <w:rFonts w:ascii="Times New Roman" w:hAnsi="Times New Roman"/>
          <w:b/>
          <w:sz w:val="24"/>
        </w:rPr>
        <w:t xml:space="preserve"> Low Carbon Urban Development Project</w:t>
      </w:r>
    </w:p>
    <w:tbl>
      <w:tblPr>
        <w:tblStyle w:val="TableGrid"/>
        <w:tblW w:w="10440" w:type="dxa"/>
        <w:tblInd w:w="-365" w:type="dxa"/>
        <w:tblLayout w:type="fixed"/>
        <w:tblLook w:val="04A0" w:firstRow="1" w:lastRow="0" w:firstColumn="1" w:lastColumn="0" w:noHBand="0" w:noVBand="1"/>
      </w:tblPr>
      <w:tblGrid>
        <w:gridCol w:w="1170"/>
        <w:gridCol w:w="810"/>
        <w:gridCol w:w="1336"/>
        <w:gridCol w:w="1004"/>
        <w:gridCol w:w="990"/>
        <w:gridCol w:w="1350"/>
        <w:gridCol w:w="1890"/>
        <w:gridCol w:w="1890"/>
      </w:tblGrid>
      <w:tr w:rsidR="007C23D1" w:rsidRPr="0072574F" w14:paraId="49F23D2C" w14:textId="77777777" w:rsidTr="0095233F">
        <w:trPr>
          <w:trHeight w:val="677"/>
        </w:trPr>
        <w:tc>
          <w:tcPr>
            <w:tcW w:w="1170" w:type="dxa"/>
            <w:shd w:val="clear" w:color="auto" w:fill="8496B0" w:themeFill="text2" w:themeFillTint="99"/>
          </w:tcPr>
          <w:p w14:paraId="32F93D0C"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Activities</w:t>
            </w:r>
          </w:p>
        </w:tc>
        <w:tc>
          <w:tcPr>
            <w:tcW w:w="810" w:type="dxa"/>
            <w:shd w:val="clear" w:color="auto" w:fill="8496B0" w:themeFill="text2" w:themeFillTint="99"/>
          </w:tcPr>
          <w:p w14:paraId="1EA7C02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Major Climate risk and hazards</w:t>
            </w:r>
          </w:p>
        </w:tc>
        <w:tc>
          <w:tcPr>
            <w:tcW w:w="1336" w:type="dxa"/>
            <w:shd w:val="clear" w:color="auto" w:fill="8496B0" w:themeFill="text2" w:themeFillTint="99"/>
          </w:tcPr>
          <w:p w14:paraId="2482E33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Climate Impacts &amp; vulnerabilities of proposed site</w:t>
            </w:r>
          </w:p>
        </w:tc>
        <w:tc>
          <w:tcPr>
            <w:tcW w:w="1004" w:type="dxa"/>
            <w:shd w:val="clear" w:color="auto" w:fill="8496B0" w:themeFill="text2" w:themeFillTint="99"/>
          </w:tcPr>
          <w:p w14:paraId="4C52BEE5"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Climate Risk Categorization</w:t>
            </w:r>
          </w:p>
          <w:p w14:paraId="1D7226D8" w14:textId="77777777" w:rsidR="007C23D1" w:rsidRPr="00260BD8" w:rsidRDefault="007C23D1" w:rsidP="001542F0">
            <w:pPr>
              <w:rPr>
                <w:rFonts w:ascii="Times New Roman" w:hAnsi="Times New Roman"/>
                <w:sz w:val="18"/>
                <w:szCs w:val="18"/>
              </w:rPr>
            </w:pPr>
          </w:p>
        </w:tc>
        <w:tc>
          <w:tcPr>
            <w:tcW w:w="990" w:type="dxa"/>
            <w:shd w:val="clear" w:color="auto" w:fill="8496B0" w:themeFill="text2" w:themeFillTint="99"/>
          </w:tcPr>
          <w:p w14:paraId="3F48E32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Proposed</w:t>
            </w:r>
          </w:p>
          <w:p w14:paraId="6A3FB30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Climate proofing/resilient option</w:t>
            </w:r>
          </w:p>
        </w:tc>
        <w:tc>
          <w:tcPr>
            <w:tcW w:w="1350" w:type="dxa"/>
            <w:shd w:val="clear" w:color="auto" w:fill="8496B0" w:themeFill="text2" w:themeFillTint="99"/>
          </w:tcPr>
          <w:p w14:paraId="28C3D52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Resilient Design and Specification</w:t>
            </w:r>
          </w:p>
        </w:tc>
        <w:tc>
          <w:tcPr>
            <w:tcW w:w="1890" w:type="dxa"/>
            <w:shd w:val="clear" w:color="auto" w:fill="8496B0" w:themeFill="text2" w:themeFillTint="99"/>
          </w:tcPr>
          <w:p w14:paraId="7BD6240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Post Project maintenance &amp;operation</w:t>
            </w:r>
          </w:p>
        </w:tc>
        <w:tc>
          <w:tcPr>
            <w:tcW w:w="1890" w:type="dxa"/>
            <w:shd w:val="clear" w:color="auto" w:fill="8496B0" w:themeFill="text2" w:themeFillTint="99"/>
          </w:tcPr>
          <w:p w14:paraId="6131AE2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Possible incremental cost on climate proofing</w:t>
            </w:r>
          </w:p>
        </w:tc>
      </w:tr>
      <w:tr w:rsidR="007C23D1" w:rsidRPr="0072574F" w14:paraId="3A9BA8F5" w14:textId="77777777" w:rsidTr="0095233F">
        <w:trPr>
          <w:trHeight w:val="530"/>
        </w:trPr>
        <w:tc>
          <w:tcPr>
            <w:tcW w:w="1170" w:type="dxa"/>
            <w:shd w:val="clear" w:color="auto" w:fill="auto"/>
          </w:tcPr>
          <w:p w14:paraId="6D218D4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integration of RE (e.g. rooftop PV) in larger building (like school, college, hospitals)</w:t>
            </w:r>
          </w:p>
          <w:p w14:paraId="3B3519BC" w14:textId="77777777" w:rsidR="007C23D1" w:rsidRPr="00260BD8" w:rsidRDefault="007C23D1" w:rsidP="001542F0">
            <w:pPr>
              <w:rPr>
                <w:rFonts w:ascii="Times New Roman" w:hAnsi="Times New Roman"/>
                <w:i/>
                <w:iCs/>
                <w:sz w:val="18"/>
                <w:szCs w:val="18"/>
              </w:rPr>
            </w:pPr>
            <w:r w:rsidRPr="00260BD8">
              <w:rPr>
                <w:rFonts w:ascii="Times New Roman" w:hAnsi="Times New Roman"/>
                <w:i/>
                <w:iCs/>
                <w:sz w:val="18"/>
                <w:szCs w:val="18"/>
              </w:rPr>
              <w:t xml:space="preserve">Tentative location of Project site: </w:t>
            </w:r>
            <w:r w:rsidRPr="00260BD8">
              <w:rPr>
                <w:rFonts w:ascii="Times New Roman" w:hAnsi="Times New Roman"/>
                <w:sz w:val="18"/>
                <w:szCs w:val="18"/>
              </w:rPr>
              <w:t>Dhaka and Chittagong</w:t>
            </w:r>
          </w:p>
        </w:tc>
        <w:tc>
          <w:tcPr>
            <w:tcW w:w="810" w:type="dxa"/>
            <w:shd w:val="clear" w:color="auto" w:fill="auto"/>
          </w:tcPr>
          <w:p w14:paraId="7F290567"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Flood</w:t>
            </w:r>
          </w:p>
          <w:p w14:paraId="63C144E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Flash, Flood</w:t>
            </w:r>
          </w:p>
          <w:p w14:paraId="087CBE11"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Waterlogging,</w:t>
            </w:r>
          </w:p>
          <w:p w14:paraId="3494407C"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Heat wave</w:t>
            </w:r>
          </w:p>
          <w:p w14:paraId="367A924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Erratic rainfall, cyclone and</w:t>
            </w:r>
          </w:p>
          <w:p w14:paraId="1749FD8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Storm surge</w:t>
            </w:r>
          </w:p>
        </w:tc>
        <w:tc>
          <w:tcPr>
            <w:tcW w:w="1336" w:type="dxa"/>
            <w:shd w:val="clear" w:color="auto" w:fill="auto"/>
          </w:tcPr>
          <w:p w14:paraId="0C9071E0"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-Appliance failure due to heavy rainfall</w:t>
            </w:r>
          </w:p>
          <w:p w14:paraId="1C6D509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-Increase demand of electricity during heat wave for using more cooling facility in buildings</w:t>
            </w:r>
          </w:p>
          <w:p w14:paraId="28B90C11"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-reduction of energy storage due to cloud cover</w:t>
            </w:r>
          </w:p>
          <w:p w14:paraId="5E10BAE5"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increase temperature may lower cell efficiency and energy output.</w:t>
            </w:r>
          </w:p>
          <w:p w14:paraId="42DED169" w14:textId="77777777" w:rsidR="007C23D1" w:rsidRPr="00260BD8" w:rsidRDefault="007C23D1" w:rsidP="001542F0">
            <w:pPr>
              <w:autoSpaceDE w:val="0"/>
              <w:autoSpaceDN w:val="0"/>
              <w:adjustRightInd w:val="0"/>
              <w:rPr>
                <w:rFonts w:ascii="Times New Roman" w:hAnsi="Times New Roman"/>
                <w:sz w:val="18"/>
                <w:szCs w:val="18"/>
              </w:rPr>
            </w:pPr>
            <w:r w:rsidRPr="00260BD8">
              <w:rPr>
                <w:rFonts w:ascii="Times New Roman" w:hAnsi="Times New Roman"/>
                <w:sz w:val="18"/>
                <w:szCs w:val="18"/>
              </w:rPr>
              <w:t>Increase temperature may lower capacity of underground conductors if high ambient temperature</w:t>
            </w:r>
          </w:p>
          <w:p w14:paraId="79148A6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increases soil temperature.</w:t>
            </w:r>
          </w:p>
          <w:p w14:paraId="240E626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lastRenderedPageBreak/>
              <w:t>-Long cloud covers may Increase lowers efficiency/output.</w:t>
            </w:r>
          </w:p>
          <w:p w14:paraId="56E263FC" w14:textId="77777777" w:rsidR="007C23D1" w:rsidRPr="00260BD8" w:rsidRDefault="007C23D1" w:rsidP="001542F0">
            <w:pPr>
              <w:rPr>
                <w:rFonts w:ascii="Times New Roman" w:hAnsi="Times New Roman"/>
                <w:sz w:val="18"/>
                <w:szCs w:val="18"/>
              </w:rPr>
            </w:pPr>
          </w:p>
        </w:tc>
        <w:tc>
          <w:tcPr>
            <w:tcW w:w="1004" w:type="dxa"/>
            <w:shd w:val="clear" w:color="auto" w:fill="auto"/>
          </w:tcPr>
          <w:p w14:paraId="46228E77"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lastRenderedPageBreak/>
              <w:t>Medium</w:t>
            </w:r>
          </w:p>
          <w:p w14:paraId="36C055D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(I=3, P=2)</w:t>
            </w:r>
          </w:p>
        </w:tc>
        <w:tc>
          <w:tcPr>
            <w:tcW w:w="990" w:type="dxa"/>
            <w:shd w:val="clear" w:color="auto" w:fill="auto"/>
          </w:tcPr>
          <w:p w14:paraId="0BAA783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Effective due diligence by the rooftop system installer that the roof is in good condition with no leak/cracks and satisfactory drainage.</w:t>
            </w:r>
          </w:p>
        </w:tc>
        <w:tc>
          <w:tcPr>
            <w:tcW w:w="1350" w:type="dxa"/>
            <w:shd w:val="clear" w:color="auto" w:fill="auto"/>
          </w:tcPr>
          <w:p w14:paraId="25D3B98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xml:space="preserve">Climate proof solar panel will be </w:t>
            </w:r>
            <w:proofErr w:type="gramStart"/>
            <w:r w:rsidRPr="00260BD8">
              <w:rPr>
                <w:rFonts w:ascii="Times New Roman" w:hAnsi="Times New Roman"/>
                <w:sz w:val="18"/>
                <w:szCs w:val="18"/>
              </w:rPr>
              <w:t>used</w:t>
            </w:r>
            <w:proofErr w:type="gramEnd"/>
            <w:r w:rsidRPr="00260BD8">
              <w:rPr>
                <w:rFonts w:ascii="Times New Roman" w:hAnsi="Times New Roman"/>
                <w:sz w:val="18"/>
                <w:szCs w:val="18"/>
              </w:rPr>
              <w:t xml:space="preserve"> or adequate measures will be place to protect the solar panel and battery from damage due to floods, high wind and extreme rainfall</w:t>
            </w:r>
          </w:p>
        </w:tc>
        <w:tc>
          <w:tcPr>
            <w:tcW w:w="1890" w:type="dxa"/>
            <w:shd w:val="clear" w:color="auto" w:fill="auto"/>
          </w:tcPr>
          <w:p w14:paraId="4680D25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-Buy Back arrangements with the solar panel manufacturers and guidelines for the recycling of all e-waste (electronic waste) used in investments supported by the Project</w:t>
            </w:r>
          </w:p>
          <w:p w14:paraId="5713630C" w14:textId="77777777" w:rsidR="007C23D1" w:rsidRPr="00260BD8" w:rsidRDefault="007C23D1" w:rsidP="001542F0">
            <w:pPr>
              <w:rPr>
                <w:rFonts w:ascii="Times New Roman" w:hAnsi="Times New Roman"/>
                <w:sz w:val="18"/>
                <w:szCs w:val="18"/>
              </w:rPr>
            </w:pPr>
          </w:p>
          <w:p w14:paraId="1DCBA9B7"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Engaging public and private building owner and create ownership among them for regular maintenance and monitoring during and after the project</w:t>
            </w:r>
          </w:p>
          <w:p w14:paraId="293A899A"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For distributed solar systems: availability of mobile repair teams to ensure functioning of systems</w:t>
            </w:r>
          </w:p>
          <w:p w14:paraId="45BDB4A8"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after damage from extreme events</w:t>
            </w:r>
          </w:p>
        </w:tc>
        <w:tc>
          <w:tcPr>
            <w:tcW w:w="1890" w:type="dxa"/>
            <w:shd w:val="clear" w:color="auto" w:fill="auto"/>
          </w:tcPr>
          <w:p w14:paraId="19C8777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10-20% increase in incremental cost for climate proofing option, operation and maintain ace during project investment activities. However incremental cost may vary based on various engineering and non-engineering solution</w:t>
            </w:r>
          </w:p>
        </w:tc>
      </w:tr>
      <w:tr w:rsidR="007C23D1" w:rsidRPr="0072574F" w14:paraId="5BD728A3" w14:textId="77777777" w:rsidTr="0095233F">
        <w:trPr>
          <w:trHeight w:val="1083"/>
        </w:trPr>
        <w:tc>
          <w:tcPr>
            <w:tcW w:w="1170" w:type="dxa"/>
            <w:shd w:val="clear" w:color="auto" w:fill="auto"/>
          </w:tcPr>
          <w:p w14:paraId="00AD9699"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Use of eco-friendly building materials like green brick</w:t>
            </w:r>
          </w:p>
          <w:p w14:paraId="1E772C06" w14:textId="77777777" w:rsidR="007C23D1" w:rsidRPr="00260BD8" w:rsidRDefault="007C23D1" w:rsidP="001542F0">
            <w:pPr>
              <w:rPr>
                <w:rFonts w:ascii="Times New Roman" w:hAnsi="Times New Roman"/>
                <w:sz w:val="18"/>
                <w:szCs w:val="18"/>
              </w:rPr>
            </w:pPr>
          </w:p>
          <w:p w14:paraId="5CE09DBF" w14:textId="3A5ABD64" w:rsidR="007C23D1" w:rsidRPr="00260BD8" w:rsidRDefault="0095233F" w:rsidP="001542F0">
            <w:pPr>
              <w:rPr>
                <w:rFonts w:ascii="Times New Roman" w:hAnsi="Times New Roman"/>
                <w:sz w:val="18"/>
                <w:szCs w:val="18"/>
              </w:rPr>
            </w:pPr>
            <w:r w:rsidRPr="00260BD8">
              <w:rPr>
                <w:rFonts w:ascii="Times New Roman" w:hAnsi="Times New Roman"/>
                <w:i/>
                <w:iCs/>
                <w:sz w:val="18"/>
                <w:szCs w:val="18"/>
              </w:rPr>
              <w:t xml:space="preserve">Tentative location of Project site: </w:t>
            </w:r>
            <w:r w:rsidR="007C23D1" w:rsidRPr="00260BD8">
              <w:rPr>
                <w:rFonts w:ascii="Times New Roman" w:hAnsi="Times New Roman"/>
                <w:sz w:val="18"/>
                <w:szCs w:val="18"/>
              </w:rPr>
              <w:t>Dhaka and Chittagong City Corporation</w:t>
            </w:r>
          </w:p>
        </w:tc>
        <w:tc>
          <w:tcPr>
            <w:tcW w:w="810" w:type="dxa"/>
            <w:shd w:val="clear" w:color="auto" w:fill="auto"/>
          </w:tcPr>
          <w:p w14:paraId="30109D3D"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Flood,</w:t>
            </w:r>
          </w:p>
          <w:p w14:paraId="086CFE1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Flash Flood,</w:t>
            </w:r>
          </w:p>
          <w:p w14:paraId="585C4C0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Water logging,</w:t>
            </w:r>
          </w:p>
          <w:p w14:paraId="67DED2E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Erratic rainfall, storm surge</w:t>
            </w:r>
          </w:p>
        </w:tc>
        <w:tc>
          <w:tcPr>
            <w:tcW w:w="1336" w:type="dxa"/>
            <w:shd w:val="clear" w:color="auto" w:fill="auto"/>
          </w:tcPr>
          <w:p w14:paraId="6A4D1678"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-Increase of transportation cost of building materials due to unfavorable weather condition;</w:t>
            </w:r>
          </w:p>
          <w:p w14:paraId="2A63E8CA"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Damage of brick due to flooding and heavy rainfall</w:t>
            </w:r>
          </w:p>
        </w:tc>
        <w:tc>
          <w:tcPr>
            <w:tcW w:w="1004" w:type="dxa"/>
            <w:shd w:val="clear" w:color="auto" w:fill="auto"/>
          </w:tcPr>
          <w:p w14:paraId="55E65623"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Low</w:t>
            </w:r>
          </w:p>
          <w:p w14:paraId="008364D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w:t>
            </w:r>
            <w:proofErr w:type="gramStart"/>
            <w:r w:rsidRPr="00260BD8">
              <w:rPr>
                <w:rFonts w:ascii="Times New Roman" w:hAnsi="Times New Roman"/>
                <w:sz w:val="18"/>
                <w:szCs w:val="18"/>
              </w:rPr>
              <w:t>2,P</w:t>
            </w:r>
            <w:proofErr w:type="gramEnd"/>
            <w:r w:rsidRPr="00260BD8">
              <w:rPr>
                <w:rFonts w:ascii="Times New Roman" w:hAnsi="Times New Roman"/>
                <w:sz w:val="18"/>
                <w:szCs w:val="18"/>
              </w:rPr>
              <w:t>=2)</w:t>
            </w:r>
          </w:p>
        </w:tc>
        <w:tc>
          <w:tcPr>
            <w:tcW w:w="990" w:type="dxa"/>
            <w:shd w:val="clear" w:color="auto" w:fill="auto"/>
          </w:tcPr>
          <w:p w14:paraId="4BC15E8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xml:space="preserve">Weather condition will be </w:t>
            </w:r>
            <w:proofErr w:type="gramStart"/>
            <w:r w:rsidRPr="00260BD8">
              <w:rPr>
                <w:rFonts w:ascii="Times New Roman" w:hAnsi="Times New Roman"/>
                <w:sz w:val="18"/>
                <w:szCs w:val="18"/>
              </w:rPr>
              <w:t>taken into account</w:t>
            </w:r>
            <w:proofErr w:type="gramEnd"/>
            <w:r w:rsidRPr="00260BD8">
              <w:rPr>
                <w:rFonts w:ascii="Times New Roman" w:hAnsi="Times New Roman"/>
                <w:sz w:val="18"/>
                <w:szCs w:val="18"/>
              </w:rPr>
              <w:t xml:space="preserve"> for transporting building materials,</w:t>
            </w:r>
          </w:p>
          <w:p w14:paraId="5455597C" w14:textId="77777777" w:rsidR="007C23D1" w:rsidRPr="00260BD8" w:rsidRDefault="007C23D1" w:rsidP="001542F0">
            <w:pPr>
              <w:rPr>
                <w:rFonts w:ascii="Times New Roman" w:hAnsi="Times New Roman"/>
                <w:sz w:val="18"/>
                <w:szCs w:val="18"/>
              </w:rPr>
            </w:pPr>
          </w:p>
        </w:tc>
        <w:tc>
          <w:tcPr>
            <w:tcW w:w="1350" w:type="dxa"/>
            <w:shd w:val="clear" w:color="auto" w:fill="auto"/>
          </w:tcPr>
          <w:p w14:paraId="6956BE90"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N/A</w:t>
            </w:r>
          </w:p>
        </w:tc>
        <w:tc>
          <w:tcPr>
            <w:tcW w:w="1890" w:type="dxa"/>
            <w:shd w:val="clear" w:color="auto" w:fill="auto"/>
          </w:tcPr>
          <w:p w14:paraId="3FD9965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N/A</w:t>
            </w:r>
          </w:p>
        </w:tc>
        <w:tc>
          <w:tcPr>
            <w:tcW w:w="1890" w:type="dxa"/>
            <w:shd w:val="clear" w:color="auto" w:fill="auto"/>
          </w:tcPr>
          <w:p w14:paraId="196892D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N/A</w:t>
            </w:r>
          </w:p>
        </w:tc>
      </w:tr>
      <w:tr w:rsidR="007C23D1" w:rsidRPr="0072574F" w14:paraId="126C4CBB" w14:textId="77777777" w:rsidTr="0095233F">
        <w:trPr>
          <w:trHeight w:val="950"/>
        </w:trPr>
        <w:tc>
          <w:tcPr>
            <w:tcW w:w="1170" w:type="dxa"/>
            <w:shd w:val="clear" w:color="auto" w:fill="auto"/>
          </w:tcPr>
          <w:p w14:paraId="683ED4D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LED Street Lighting</w:t>
            </w:r>
          </w:p>
        </w:tc>
        <w:tc>
          <w:tcPr>
            <w:tcW w:w="810" w:type="dxa"/>
            <w:shd w:val="clear" w:color="auto" w:fill="auto"/>
          </w:tcPr>
          <w:p w14:paraId="4D7773CD"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Storm</w:t>
            </w:r>
          </w:p>
          <w:p w14:paraId="7AA24E7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Erratic rainfall</w:t>
            </w:r>
          </w:p>
          <w:p w14:paraId="3FA8567D"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Thunderstorm</w:t>
            </w:r>
          </w:p>
        </w:tc>
        <w:tc>
          <w:tcPr>
            <w:tcW w:w="1336" w:type="dxa"/>
            <w:shd w:val="clear" w:color="auto" w:fill="auto"/>
          </w:tcPr>
          <w:p w14:paraId="380AC29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-Appliance failure due to heavy rainfall, strong wind and thunderstorm</w:t>
            </w:r>
          </w:p>
        </w:tc>
        <w:tc>
          <w:tcPr>
            <w:tcW w:w="1004" w:type="dxa"/>
            <w:shd w:val="clear" w:color="auto" w:fill="auto"/>
          </w:tcPr>
          <w:p w14:paraId="0FD8ECA3"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Medium</w:t>
            </w:r>
          </w:p>
          <w:p w14:paraId="0FFAD66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(I=4, P=2)</w:t>
            </w:r>
          </w:p>
        </w:tc>
        <w:tc>
          <w:tcPr>
            <w:tcW w:w="990" w:type="dxa"/>
            <w:shd w:val="clear" w:color="auto" w:fill="auto"/>
          </w:tcPr>
          <w:p w14:paraId="24FFCED7"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Climate proofing option will be used; lighting post should be strong enough to withstand strong wind</w:t>
            </w:r>
          </w:p>
        </w:tc>
        <w:tc>
          <w:tcPr>
            <w:tcW w:w="1350" w:type="dxa"/>
            <w:shd w:val="clear" w:color="auto" w:fill="auto"/>
          </w:tcPr>
          <w:p w14:paraId="04AEC209"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-design specification will be given during project implementation</w:t>
            </w:r>
          </w:p>
        </w:tc>
        <w:tc>
          <w:tcPr>
            <w:tcW w:w="1890" w:type="dxa"/>
            <w:shd w:val="clear" w:color="auto" w:fill="auto"/>
          </w:tcPr>
          <w:p w14:paraId="3F56820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-partnering and creating ownership among city corporation and local government to monitor post project operation and maintenance</w:t>
            </w:r>
          </w:p>
        </w:tc>
        <w:tc>
          <w:tcPr>
            <w:tcW w:w="1890" w:type="dxa"/>
            <w:shd w:val="clear" w:color="auto" w:fill="auto"/>
          </w:tcPr>
          <w:p w14:paraId="74C7073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10-15% increase of incremental cost during implementation and maintenance</w:t>
            </w:r>
          </w:p>
        </w:tc>
      </w:tr>
      <w:tr w:rsidR="007C23D1" w:rsidRPr="0072574F" w14:paraId="53633FB3" w14:textId="77777777" w:rsidTr="0095233F">
        <w:trPr>
          <w:trHeight w:val="1520"/>
        </w:trPr>
        <w:tc>
          <w:tcPr>
            <w:tcW w:w="1170" w:type="dxa"/>
            <w:shd w:val="clear" w:color="auto" w:fill="auto"/>
          </w:tcPr>
          <w:p w14:paraId="5FC858B4"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xml:space="preserve">Solid Waste Management in landfill site for waste to energy facility </w:t>
            </w:r>
          </w:p>
          <w:p w14:paraId="23FFE921" w14:textId="77777777" w:rsidR="007C23D1" w:rsidRPr="00260BD8" w:rsidRDefault="007C23D1" w:rsidP="001542F0">
            <w:pPr>
              <w:rPr>
                <w:rFonts w:ascii="Times New Roman" w:hAnsi="Times New Roman"/>
                <w:sz w:val="18"/>
                <w:szCs w:val="18"/>
              </w:rPr>
            </w:pPr>
          </w:p>
          <w:p w14:paraId="2B9F5482" w14:textId="692E359C" w:rsidR="007C23D1" w:rsidRPr="00260BD8" w:rsidRDefault="0095233F" w:rsidP="001542F0">
            <w:pPr>
              <w:rPr>
                <w:rFonts w:ascii="Times New Roman" w:hAnsi="Times New Roman"/>
                <w:sz w:val="18"/>
                <w:szCs w:val="18"/>
              </w:rPr>
            </w:pPr>
            <w:r w:rsidRPr="00260BD8">
              <w:rPr>
                <w:rFonts w:ascii="Times New Roman" w:hAnsi="Times New Roman"/>
                <w:i/>
                <w:iCs/>
                <w:sz w:val="18"/>
                <w:szCs w:val="18"/>
              </w:rPr>
              <w:t xml:space="preserve">Tentative location of Project site: </w:t>
            </w:r>
            <w:r w:rsidR="007C23D1" w:rsidRPr="00260BD8">
              <w:rPr>
                <w:rFonts w:ascii="Times New Roman" w:hAnsi="Times New Roman"/>
                <w:sz w:val="18"/>
                <w:szCs w:val="18"/>
              </w:rPr>
              <w:t xml:space="preserve">Narayangonj City Corporation for </w:t>
            </w:r>
            <w:proofErr w:type="spellStart"/>
            <w:r w:rsidR="007C23D1" w:rsidRPr="00260BD8">
              <w:rPr>
                <w:rFonts w:ascii="Times New Roman" w:hAnsi="Times New Roman"/>
                <w:sz w:val="18"/>
                <w:szCs w:val="18"/>
              </w:rPr>
              <w:t>WtoE</w:t>
            </w:r>
            <w:proofErr w:type="spellEnd"/>
            <w:r w:rsidR="007C23D1" w:rsidRPr="00260BD8">
              <w:rPr>
                <w:rFonts w:ascii="Times New Roman" w:hAnsi="Times New Roman"/>
                <w:sz w:val="18"/>
                <w:szCs w:val="18"/>
              </w:rPr>
              <w:t xml:space="preserve"> Facility</w:t>
            </w:r>
          </w:p>
          <w:p w14:paraId="1A79B793"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Dhaka North City Corporation</w:t>
            </w:r>
          </w:p>
        </w:tc>
        <w:tc>
          <w:tcPr>
            <w:tcW w:w="810" w:type="dxa"/>
            <w:shd w:val="clear" w:color="auto" w:fill="auto"/>
          </w:tcPr>
          <w:p w14:paraId="4A844CA8"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Flood,</w:t>
            </w:r>
          </w:p>
          <w:p w14:paraId="507DA318"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Flash Flood,</w:t>
            </w:r>
          </w:p>
          <w:p w14:paraId="7EE6B64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Heavy Rainfall</w:t>
            </w:r>
          </w:p>
        </w:tc>
        <w:tc>
          <w:tcPr>
            <w:tcW w:w="1336" w:type="dxa"/>
            <w:shd w:val="clear" w:color="auto" w:fill="auto"/>
          </w:tcPr>
          <w:p w14:paraId="73EC4EA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-Subject to inundation and flooding during heavy rainfall and flash flood</w:t>
            </w:r>
          </w:p>
          <w:p w14:paraId="4B919290"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t>
            </w:r>
            <w:proofErr w:type="spellStart"/>
            <w:r w:rsidRPr="00260BD8">
              <w:rPr>
                <w:rFonts w:ascii="Times New Roman" w:hAnsi="Times New Roman"/>
                <w:sz w:val="18"/>
                <w:szCs w:val="18"/>
              </w:rPr>
              <w:t>Odour</w:t>
            </w:r>
            <w:proofErr w:type="spellEnd"/>
            <w:r w:rsidRPr="00260BD8">
              <w:rPr>
                <w:rFonts w:ascii="Times New Roman" w:hAnsi="Times New Roman"/>
                <w:sz w:val="18"/>
                <w:szCs w:val="18"/>
              </w:rPr>
              <w:t xml:space="preserve"> and air pollution during heavy rainfall</w:t>
            </w:r>
          </w:p>
        </w:tc>
        <w:tc>
          <w:tcPr>
            <w:tcW w:w="1004" w:type="dxa"/>
            <w:shd w:val="clear" w:color="auto" w:fill="auto"/>
          </w:tcPr>
          <w:p w14:paraId="2AB085F1"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Medium</w:t>
            </w:r>
          </w:p>
          <w:p w14:paraId="510F2A0B"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(I=3, P=2)</w:t>
            </w:r>
          </w:p>
        </w:tc>
        <w:tc>
          <w:tcPr>
            <w:tcW w:w="990" w:type="dxa"/>
            <w:shd w:val="clear" w:color="auto" w:fill="auto"/>
          </w:tcPr>
          <w:p w14:paraId="4DCCCA60"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-For managing wastes, site will be chosen in such a way to avoid the risk of inundation</w:t>
            </w:r>
          </w:p>
          <w:p w14:paraId="447CB1AC"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-Waste segregation will be done in a closed and covered spaces</w:t>
            </w:r>
          </w:p>
          <w:p w14:paraId="7EB8E36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-To avoid leakage during rainfall, advance technological option will be used</w:t>
            </w:r>
          </w:p>
        </w:tc>
        <w:tc>
          <w:tcPr>
            <w:tcW w:w="1350" w:type="dxa"/>
            <w:shd w:val="clear" w:color="auto" w:fill="auto"/>
          </w:tcPr>
          <w:p w14:paraId="15F9EBE6"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xml:space="preserve">A significant amount of wastewater may be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w:t>
            </w:r>
            <w:r w:rsidRPr="00260BD8">
              <w:rPr>
                <w:rFonts w:ascii="Times New Roman" w:hAnsi="Times New Roman"/>
                <w:sz w:val="18"/>
                <w:szCs w:val="18"/>
              </w:rPr>
              <w:lastRenderedPageBreak/>
              <w:t>process by mixing this wastewater with fresh water from pipes or rainwater tanks.</w:t>
            </w:r>
          </w:p>
        </w:tc>
        <w:tc>
          <w:tcPr>
            <w:tcW w:w="1890" w:type="dxa"/>
            <w:shd w:val="clear" w:color="auto" w:fill="auto"/>
          </w:tcPr>
          <w:p w14:paraId="2FDB90A0"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lastRenderedPageBreak/>
              <w:t>-Community based waste management</w:t>
            </w:r>
          </w:p>
          <w:p w14:paraId="15481B33"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-Waste segregation at source</w:t>
            </w:r>
          </w:p>
          <w:p w14:paraId="0A483B89"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-Engaging local crapper to manage the landfill site</w:t>
            </w:r>
          </w:p>
        </w:tc>
        <w:tc>
          <w:tcPr>
            <w:tcW w:w="1890" w:type="dxa"/>
            <w:shd w:val="clear" w:color="auto" w:fill="auto"/>
          </w:tcPr>
          <w:p w14:paraId="1020BF9A"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10-15% increase of incremental cost</w:t>
            </w:r>
          </w:p>
        </w:tc>
      </w:tr>
      <w:tr w:rsidR="007C23D1" w:rsidRPr="00173287" w14:paraId="03F951AA" w14:textId="77777777" w:rsidTr="0095233F">
        <w:trPr>
          <w:trHeight w:val="1900"/>
        </w:trPr>
        <w:tc>
          <w:tcPr>
            <w:tcW w:w="1170" w:type="dxa"/>
            <w:shd w:val="clear" w:color="auto" w:fill="auto"/>
          </w:tcPr>
          <w:p w14:paraId="218F9E2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Waste to Energy Facility</w:t>
            </w:r>
          </w:p>
          <w:p w14:paraId="1DB4109F" w14:textId="77777777" w:rsidR="007C23D1" w:rsidRPr="00260BD8" w:rsidRDefault="007C23D1" w:rsidP="001542F0">
            <w:pPr>
              <w:rPr>
                <w:rFonts w:ascii="Times New Roman" w:hAnsi="Times New Roman"/>
                <w:sz w:val="18"/>
                <w:szCs w:val="18"/>
              </w:rPr>
            </w:pPr>
          </w:p>
          <w:p w14:paraId="1FEE694C" w14:textId="77777777" w:rsidR="007C23D1" w:rsidRPr="00260BD8" w:rsidRDefault="007C23D1" w:rsidP="001542F0">
            <w:pPr>
              <w:rPr>
                <w:rFonts w:ascii="Times New Roman" w:hAnsi="Times New Roman"/>
                <w:sz w:val="18"/>
                <w:szCs w:val="18"/>
              </w:rPr>
            </w:pPr>
          </w:p>
          <w:p w14:paraId="184A51AB" w14:textId="160EB99A" w:rsidR="007C23D1" w:rsidRPr="00260BD8" w:rsidRDefault="0095233F" w:rsidP="001542F0">
            <w:pPr>
              <w:rPr>
                <w:rFonts w:ascii="Times New Roman" w:hAnsi="Times New Roman"/>
                <w:sz w:val="18"/>
                <w:szCs w:val="18"/>
              </w:rPr>
            </w:pPr>
            <w:r w:rsidRPr="00260BD8">
              <w:rPr>
                <w:rFonts w:ascii="Times New Roman" w:hAnsi="Times New Roman"/>
                <w:i/>
                <w:iCs/>
                <w:sz w:val="18"/>
                <w:szCs w:val="18"/>
              </w:rPr>
              <w:t xml:space="preserve">Tentative location of Project site: </w:t>
            </w:r>
            <w:r w:rsidR="007C23D1" w:rsidRPr="00260BD8">
              <w:rPr>
                <w:rFonts w:ascii="Times New Roman" w:hAnsi="Times New Roman"/>
                <w:sz w:val="18"/>
                <w:szCs w:val="18"/>
              </w:rPr>
              <w:t xml:space="preserve">Narayangonj City Corporation and </w:t>
            </w:r>
            <w:proofErr w:type="gramStart"/>
            <w:r w:rsidR="007C23D1" w:rsidRPr="00260BD8">
              <w:rPr>
                <w:rFonts w:ascii="Times New Roman" w:hAnsi="Times New Roman"/>
                <w:sz w:val="18"/>
                <w:szCs w:val="18"/>
              </w:rPr>
              <w:t>other</w:t>
            </w:r>
            <w:proofErr w:type="gramEnd"/>
            <w:r w:rsidR="007C23D1" w:rsidRPr="00260BD8">
              <w:rPr>
                <w:rFonts w:ascii="Times New Roman" w:hAnsi="Times New Roman"/>
                <w:sz w:val="18"/>
                <w:szCs w:val="18"/>
              </w:rPr>
              <w:t xml:space="preserve"> partnering city corporation</w:t>
            </w:r>
          </w:p>
        </w:tc>
        <w:tc>
          <w:tcPr>
            <w:tcW w:w="810" w:type="dxa"/>
            <w:shd w:val="clear" w:color="auto" w:fill="auto"/>
          </w:tcPr>
          <w:p w14:paraId="762BC46A"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Flood,</w:t>
            </w:r>
          </w:p>
          <w:p w14:paraId="081B18A9"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Flash Flood,</w:t>
            </w:r>
          </w:p>
          <w:p w14:paraId="128DD281"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Heavy rainfall,</w:t>
            </w:r>
          </w:p>
          <w:p w14:paraId="65D160CC"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Heat Wave</w:t>
            </w:r>
          </w:p>
        </w:tc>
        <w:tc>
          <w:tcPr>
            <w:tcW w:w="1336" w:type="dxa"/>
            <w:shd w:val="clear" w:color="auto" w:fill="auto"/>
          </w:tcPr>
          <w:p w14:paraId="2C7B6C5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-Subject to flooding during heavy rainfall</w:t>
            </w:r>
          </w:p>
          <w:p w14:paraId="15F74315"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-Carbon and methane emission from waste to energy facility</w:t>
            </w:r>
          </w:p>
          <w:p w14:paraId="49D5466F"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-Increase in electricity demand due to heat wave for cooling purpose</w:t>
            </w:r>
          </w:p>
        </w:tc>
        <w:tc>
          <w:tcPr>
            <w:tcW w:w="1004" w:type="dxa"/>
            <w:shd w:val="clear" w:color="auto" w:fill="auto"/>
          </w:tcPr>
          <w:p w14:paraId="15FBE6F2"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High</w:t>
            </w:r>
          </w:p>
          <w:p w14:paraId="7BD7847D"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(I=4, P=3)</w:t>
            </w:r>
          </w:p>
        </w:tc>
        <w:tc>
          <w:tcPr>
            <w:tcW w:w="990" w:type="dxa"/>
            <w:shd w:val="clear" w:color="auto" w:fill="auto"/>
          </w:tcPr>
          <w:p w14:paraId="1602A08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An Environment Social Impact assessment and Management Plan with climate proofing for Waste to Energy plant.</w:t>
            </w:r>
          </w:p>
        </w:tc>
        <w:tc>
          <w:tcPr>
            <w:tcW w:w="1350" w:type="dxa"/>
            <w:shd w:val="clear" w:color="auto" w:fill="auto"/>
          </w:tcPr>
          <w:p w14:paraId="7DD625D9"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electricity generation by a mix of a) incineration and b) landfilled gas recovery</w:t>
            </w:r>
          </w:p>
          <w:p w14:paraId="1B76F3DD"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-advance technology will be used to remove any kind of GHG emission</w:t>
            </w:r>
          </w:p>
        </w:tc>
        <w:tc>
          <w:tcPr>
            <w:tcW w:w="1890" w:type="dxa"/>
            <w:shd w:val="clear" w:color="auto" w:fill="auto"/>
          </w:tcPr>
          <w:p w14:paraId="3D762CD8"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 Engaging Municipality local authority to monitor the function of waste to energy facility</w:t>
            </w:r>
          </w:p>
          <w:p w14:paraId="79A31FD9" w14:textId="77777777" w:rsidR="007C23D1" w:rsidRPr="00260BD8" w:rsidRDefault="007C23D1" w:rsidP="001542F0">
            <w:pPr>
              <w:rPr>
                <w:rFonts w:ascii="Times New Roman" w:hAnsi="Times New Roman"/>
                <w:sz w:val="18"/>
                <w:szCs w:val="18"/>
              </w:rPr>
            </w:pPr>
          </w:p>
          <w:p w14:paraId="0209CFAE" w14:textId="77777777" w:rsidR="007C23D1" w:rsidRPr="00260BD8" w:rsidRDefault="007C23D1" w:rsidP="001542F0">
            <w:pPr>
              <w:rPr>
                <w:rFonts w:ascii="Times New Roman" w:hAnsi="Times New Roman"/>
                <w:sz w:val="18"/>
                <w:szCs w:val="18"/>
              </w:rPr>
            </w:pPr>
            <w:r w:rsidRPr="00260BD8">
              <w:rPr>
                <w:rFonts w:ascii="Times New Roman" w:hAnsi="Times New Roman"/>
                <w:sz w:val="18"/>
                <w:szCs w:val="18"/>
              </w:rPr>
              <w:t>-ensuring regular monitoring by experts through the municipality</w:t>
            </w:r>
          </w:p>
        </w:tc>
        <w:tc>
          <w:tcPr>
            <w:tcW w:w="1890" w:type="dxa"/>
            <w:shd w:val="clear" w:color="auto" w:fill="auto"/>
          </w:tcPr>
          <w:p w14:paraId="4D7105D3" w14:textId="77777777" w:rsidR="007C23D1" w:rsidRPr="00173287" w:rsidRDefault="007C23D1" w:rsidP="001542F0">
            <w:pPr>
              <w:rPr>
                <w:rFonts w:ascii="Times New Roman" w:hAnsi="Times New Roman"/>
                <w:sz w:val="18"/>
                <w:szCs w:val="18"/>
              </w:rPr>
            </w:pPr>
            <w:r w:rsidRPr="00260BD8">
              <w:rPr>
                <w:rFonts w:ascii="Times New Roman" w:hAnsi="Times New Roman"/>
                <w:sz w:val="18"/>
                <w:szCs w:val="18"/>
              </w:rPr>
              <w:t>10-20% increase in incremental cost. Cost may vary depending upon the use of various engineering and non-engineering options.</w:t>
            </w:r>
          </w:p>
        </w:tc>
      </w:tr>
    </w:tbl>
    <w:p w14:paraId="0EBEA15B" w14:textId="77777777" w:rsidR="007C23D1" w:rsidRDefault="007C23D1" w:rsidP="007C23D1"/>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80" w:name="_Toc497848301"/>
      <w:bookmarkStart w:id="81" w:name="_Toc36739668"/>
      <w:r w:rsidRPr="00FE16BA">
        <w:t>Stakeholder engagement</w:t>
      </w:r>
      <w:bookmarkEnd w:id="80"/>
      <w:bookmarkEnd w:id="81"/>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 xml:space="preserve">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w:t>
      </w:r>
      <w:proofErr w:type="spellStart"/>
      <w:r w:rsidRPr="00FE16BA">
        <w:rPr>
          <w:szCs w:val="20"/>
          <w:lang w:val="en-GB" w:eastAsia="en-GB"/>
        </w:rPr>
        <w:t>Rajshahi</w:t>
      </w:r>
      <w:proofErr w:type="spellEnd"/>
      <w:r w:rsidRPr="00FE16BA">
        <w:rPr>
          <w:szCs w:val="20"/>
          <w:lang w:val="en-GB" w:eastAsia="en-GB"/>
        </w:rPr>
        <w:t xml:space="preserve">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 xml:space="preserve">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w:t>
      </w:r>
      <w:proofErr w:type="spellStart"/>
      <w:r w:rsidRPr="00FE16BA">
        <w:rPr>
          <w:lang w:val="en-GB" w:eastAsia="en-GB"/>
        </w:rPr>
        <w:t>KfW</w:t>
      </w:r>
      <w:proofErr w:type="spellEnd"/>
      <w:r w:rsidRPr="00FE16BA">
        <w:rPr>
          <w:lang w:val="en-GB" w:eastAsia="en-GB"/>
        </w:rPr>
        <w:t>)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lastRenderedPageBreak/>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82" w:name="_Toc497848302"/>
      <w:bookmarkStart w:id="83" w:name="_Toc36739669"/>
      <w:r w:rsidRPr="00FE16BA">
        <w:t>South-South and Triangular Cooperation (</w:t>
      </w:r>
      <w:proofErr w:type="spellStart"/>
      <w:r w:rsidRPr="00FC4784">
        <w:rPr>
          <w:noProof/>
        </w:rPr>
        <w:t>SSTrC</w:t>
      </w:r>
      <w:proofErr w:type="spellEnd"/>
      <w:r w:rsidRPr="00FE16BA">
        <w:t>)</w:t>
      </w:r>
      <w:bookmarkEnd w:id="82"/>
      <w:bookmarkEnd w:id="83"/>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84" w:name="_Hlk535438787"/>
      <w:r w:rsidRPr="00FE16BA">
        <w:rPr>
          <w:szCs w:val="20"/>
          <w:lang w:val="en-GB" w:eastAsia="en-GB"/>
        </w:rPr>
        <w:t xml:space="preserve">The project will rely on relevant international experience and best practices in low-carbon urban development and energy efficiency in buildings, with a </w:t>
      </w:r>
      <w:proofErr w:type="gramStart"/>
      <w:r w:rsidRPr="00FE16BA">
        <w:rPr>
          <w:szCs w:val="20"/>
          <w:lang w:val="en-GB" w:eastAsia="en-GB"/>
        </w:rPr>
        <w:t>particular focus</w:t>
      </w:r>
      <w:proofErr w:type="gramEnd"/>
      <w:r w:rsidRPr="00FE16BA">
        <w:rPr>
          <w:szCs w:val="20"/>
          <w:lang w:val="en-GB" w:eastAsia="en-GB"/>
        </w:rPr>
        <w:t xml:space="preserve"> on countries with similar geographic and socio-economic context. Given its proximity and economic ties with Bangladesh, India stands out in this respect as a source of experience and expertise for rooftop solar PV and energy efficiency in buildings</w:t>
      </w:r>
      <w:bookmarkEnd w:id="84"/>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3"/>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85"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85"/>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6" w:name="_Toc497848303"/>
      <w:bookmarkStart w:id="87" w:name="_Toc36739670"/>
      <w:r w:rsidRPr="00FE16BA">
        <w:t>Mainstreaming gender</w:t>
      </w:r>
      <w:bookmarkEnd w:id="86"/>
      <w:bookmarkEnd w:id="87"/>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88" w:name="_Toc207800912"/>
      <w:r w:rsidRPr="00FE16BA">
        <w:rPr>
          <w:color w:val="0D0D0D"/>
          <w:lang w:val="en-GB"/>
        </w:rPr>
        <w:t xml:space="preserve">The Constitution of Bangladesh protects the equal rights for men and women. To ensure gender equality Bangladesh has developed </w:t>
      </w:r>
      <w:proofErr w:type="gramStart"/>
      <w:r w:rsidR="00C7449C">
        <w:rPr>
          <w:color w:val="0D0D0D"/>
          <w:lang w:val="en-GB"/>
        </w:rPr>
        <w:t xml:space="preserve">a </w:t>
      </w:r>
      <w:r w:rsidRPr="00C7449C">
        <w:rPr>
          <w:noProof/>
          <w:color w:val="0D0D0D"/>
          <w:lang w:val="en-GB"/>
        </w:rPr>
        <w:t>number</w:t>
      </w:r>
      <w:r w:rsidRPr="00FE16BA">
        <w:rPr>
          <w:color w:val="0D0D0D"/>
          <w:lang w:val="en-GB"/>
        </w:rPr>
        <w:t xml:space="preserve"> of</w:t>
      </w:r>
      <w:proofErr w:type="gramEnd"/>
      <w:r w:rsidRPr="00FE16BA">
        <w:rPr>
          <w:color w:val="0D0D0D"/>
          <w:lang w:val="en-GB"/>
        </w:rPr>
        <w:t xml:space="preserve">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42BEC7B5" w14:textId="77777777" w:rsidR="001E4918" w:rsidRPr="00FE16BA" w:rsidRDefault="001E4918" w:rsidP="001E4918">
      <w:pPr>
        <w:pStyle w:val="Heading2"/>
      </w:pPr>
      <w:bookmarkStart w:id="89" w:name="_Toc36739671"/>
      <w:r w:rsidRPr="00FE16BA">
        <w:t>Sustainability and scaling up</w:t>
      </w:r>
      <w:bookmarkEnd w:id="89"/>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lastRenderedPageBreak/>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As a consequence of</w:t>
      </w:r>
      <w:proofErr w:type="gramEnd"/>
      <w:r w:rsidRPr="00FE16BA">
        <w:rPr>
          <w:rFonts w:asciiTheme="minorHAnsi" w:eastAsia="Times New Roman" w:hAnsiTheme="minorHAnsi" w:cstheme="minorHAnsi"/>
          <w:szCs w:val="20"/>
          <w:lang w:val="en-GB" w:bidi="en-US"/>
        </w:rPr>
        <w:t xml:space="preserve">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In particular, a</w:t>
      </w:r>
      <w:proofErr w:type="gramEnd"/>
      <w:r w:rsidRPr="00FE16BA">
        <w:rPr>
          <w:rFonts w:asciiTheme="minorHAnsi" w:eastAsia="Times New Roman" w:hAnsiTheme="minorHAnsi" w:cstheme="minorHAnsi"/>
          <w:szCs w:val="20"/>
          <w:lang w:val="en-GB" w:bidi="en-US"/>
        </w:rPr>
        <w:t xml:space="preserve">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w:t>
      </w:r>
      <w:r w:rsidRPr="00FE16BA">
        <w:rPr>
          <w:rFonts w:asciiTheme="minorHAnsi" w:eastAsia="Times New Roman" w:hAnsiTheme="minorHAnsi" w:cstheme="minorHAnsi"/>
          <w:szCs w:val="20"/>
          <w:lang w:val="en-GB" w:bidi="en-US"/>
        </w:rPr>
        <w:lastRenderedPageBreak/>
        <w:t xml:space="preserve">(component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90" w:name="_Toc497848304"/>
      <w:bookmarkStart w:id="91" w:name="_Toc36739672"/>
      <w:r w:rsidR="00075FD8" w:rsidRPr="00FE16BA">
        <w:lastRenderedPageBreak/>
        <w:t>Project Management</w:t>
      </w:r>
      <w:bookmarkEnd w:id="90"/>
      <w:bookmarkEnd w:id="91"/>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92" w:name="_Toc497848305"/>
      <w:bookmarkStart w:id="93" w:name="_Toc36739673"/>
      <w:r w:rsidRPr="00FE16BA">
        <w:t>Cost efficiency and effectiveness</w:t>
      </w:r>
      <w:bookmarkEnd w:id="92"/>
      <w:bookmarkEnd w:id="93"/>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94"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w:t>
      </w:r>
      <w:proofErr w:type="gramStart"/>
      <w:r w:rsidRPr="00FE16BA">
        <w:rPr>
          <w:rFonts w:asciiTheme="minorHAnsi" w:hAnsiTheme="minorHAnsi" w:cstheme="minorHAnsi"/>
          <w:sz w:val="20"/>
          <w:szCs w:val="20"/>
          <w:lang w:val="en-GB" w:eastAsia="en-GB"/>
        </w:rPr>
        <w:t>market place</w:t>
      </w:r>
      <w:proofErr w:type="gramEnd"/>
      <w:r w:rsidRPr="00FE16BA">
        <w:rPr>
          <w:rFonts w:asciiTheme="minorHAnsi" w:hAnsiTheme="minorHAnsi" w:cstheme="minorHAnsi"/>
          <w:sz w:val="20"/>
          <w:szCs w:val="20"/>
          <w:lang w:val="en-GB" w:eastAsia="en-GB"/>
        </w:rPr>
        <w:t>.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94"/>
    <w:p w14:paraId="74CDBCFC" w14:textId="77777777" w:rsidR="00A6097A" w:rsidRPr="00FE16BA" w:rsidRDefault="00A6097A" w:rsidP="000F2BCE">
      <w:pPr>
        <w:rPr>
          <w:rFonts w:asciiTheme="minorHAnsi" w:hAnsiTheme="minorHAnsi" w:cstheme="minorHAnsi"/>
          <w:szCs w:val="20"/>
          <w:lang w:val="en-GB" w:eastAsia="en-GB"/>
        </w:rPr>
      </w:pPr>
    </w:p>
    <w:p w14:paraId="13D80C3B" w14:textId="040131E0"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proofErr w:type="spellStart"/>
      <w:r w:rsidR="00455F3F" w:rsidRPr="00FE16BA">
        <w:rPr>
          <w:lang w:val="en-GB" w:eastAsia="en-GB"/>
        </w:rPr>
        <w:t>kilotonnes</w:t>
      </w:r>
      <w:proofErr w:type="spellEnd"/>
      <w:r w:rsidR="00455F3F" w:rsidRPr="00FE16BA">
        <w:rPr>
          <w:lang w:val="en-GB" w:eastAsia="en-GB"/>
        </w:rPr>
        <w:t xml:space="preserve">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61D1E" w:rsidRPr="00061D1E">
        <w:rPr>
          <w:rFonts w:ascii="Arial" w:hAnsi="Arial" w:cs="Arial"/>
          <w:color w:val="2E74B5"/>
          <w:sz w:val="18"/>
          <w:lang w:val="en-GB"/>
        </w:rPr>
        <w:t xml:space="preserve">Box </w:t>
      </w:r>
      <w:r w:rsidR="00061D1E" w:rsidRPr="00061D1E">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proofErr w:type="spellStart"/>
      <w:r w:rsidR="00770ECB" w:rsidRPr="00FE16BA">
        <w:rPr>
          <w:lang w:val="en-GB" w:eastAsia="en-GB"/>
        </w:rPr>
        <w:t>kilotonnes</w:t>
      </w:r>
      <w:proofErr w:type="spellEnd"/>
      <w:r w:rsidR="00770ECB" w:rsidRPr="00FE16BA">
        <w:rPr>
          <w:lang w:val="en-GB" w:eastAsia="en-GB"/>
        </w:rPr>
        <w:t xml:space="preserve">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6F477AB6" w:rsidR="002078E8" w:rsidRPr="00FE16BA" w:rsidRDefault="000C1063" w:rsidP="00C56793">
      <w:pPr>
        <w:rPr>
          <w:b/>
          <w:lang w:val="en-GB" w:eastAsia="en-GB"/>
        </w:rPr>
      </w:pPr>
      <w:bookmarkStart w:id="95" w:name="_Toc45139441"/>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w:t>
      </w:r>
      <w:r>
        <w:rPr>
          <w:rFonts w:ascii="Arial" w:hAnsi="Arial" w:cs="Arial"/>
          <w:b/>
          <w:noProof/>
          <w:color w:val="2E74B5"/>
          <w:sz w:val="18"/>
          <w:lang w:val="en-GB"/>
        </w:rPr>
        <w:t>0</w:t>
      </w:r>
      <w:r w:rsidRPr="00FE16BA">
        <w:rPr>
          <w:rFonts w:ascii="Arial" w:hAnsi="Arial" w:cs="Arial"/>
          <w:b/>
          <w:color w:val="2E74B5"/>
          <w:sz w:val="18"/>
          <w:lang w:val="en-GB"/>
        </w:rPr>
        <w:fldChar w:fldCharType="end"/>
      </w:r>
      <w:r w:rsidR="002078E8" w:rsidRPr="00FE16BA">
        <w:rPr>
          <w:rFonts w:ascii="Arial" w:hAnsi="Arial" w:cs="Arial"/>
          <w:b/>
          <w:color w:val="2E74B5"/>
          <w:sz w:val="18"/>
          <w:lang w:val="en-GB"/>
        </w:rPr>
        <w:tab/>
        <w:t>Summary of direct greenhouse gas emission reduction (due to LCUD investments)</w:t>
      </w:r>
      <w:bookmarkEnd w:id="95"/>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6"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is </w:t>
      </w:r>
      <w:r w:rsidR="00D35CB6" w:rsidRPr="00FE16BA">
        <w:rPr>
          <w:rFonts w:asciiTheme="minorHAnsi" w:hAnsiTheme="minorHAnsi" w:cstheme="minorHAnsi"/>
          <w:sz w:val="20"/>
          <w:szCs w:val="20"/>
          <w:lang w:val="en-GB" w:eastAsia="en-GB"/>
        </w:rPr>
        <w:lastRenderedPageBreak/>
        <w:t>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6"/>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In addition, the Project will undertake several activities that will stimulate market transformation</w:t>
      </w:r>
      <w:proofErr w:type="gramStart"/>
      <w:r w:rsidRPr="00FE16BA">
        <w:rPr>
          <w:rFonts w:cs="Calibri"/>
          <w:szCs w:val="20"/>
          <w:lang w:val="en-GB" w:eastAsia="en-GB"/>
        </w:rPr>
        <w:t xml:space="preserve">,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w:t>
      </w:r>
      <w:proofErr w:type="gramEnd"/>
      <w:r w:rsidRPr="00FE16BA">
        <w:rPr>
          <w:rFonts w:cs="Calibri"/>
          <w:szCs w:val="20"/>
          <w:lang w:val="en-GB" w:eastAsia="en-GB"/>
        </w:rPr>
        <w:t xml:space="preserve">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97" w:name="_Toc36739674"/>
      <w:r w:rsidRPr="00FE16BA">
        <w:t>Project management</w:t>
      </w:r>
      <w:bookmarkEnd w:id="97"/>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28433E62"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E06754">
        <w:rPr>
          <w:rFonts w:cs="Arial"/>
          <w:noProof/>
          <w:color w:val="FF0000"/>
          <w:szCs w:val="20"/>
          <w:lang w:val="en-GB" w:eastAsia="zh-CN"/>
        </w:rPr>
        <w:t>Project Manager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w:t>
      </w:r>
      <w:r w:rsidR="008D4C97">
        <w:rPr>
          <w:rFonts w:cs="Arial"/>
          <w:noProof/>
          <w:szCs w:val="20"/>
          <w:lang w:val="en-GB" w:eastAsia="zh-CN"/>
        </w:rPr>
        <w:t>National Project Director (</w:t>
      </w:r>
      <w:r w:rsidR="003A3E7A">
        <w:rPr>
          <w:rFonts w:cs="Arial"/>
          <w:noProof/>
          <w:szCs w:val="20"/>
          <w:lang w:val="en-GB" w:eastAsia="zh-CN"/>
        </w:rPr>
        <w:t>NPD</w:t>
      </w:r>
      <w:r w:rsidR="008D4C97">
        <w:rPr>
          <w:rFonts w:cs="Arial"/>
          <w:noProof/>
          <w:szCs w:val="20"/>
          <w:lang w:val="en-GB" w:eastAsia="zh-CN"/>
        </w:rPr>
        <w:t>)</w:t>
      </w:r>
      <w:r w:rsidR="003A3E7A">
        <w:rPr>
          <w:rFonts w:cs="Arial"/>
          <w:noProof/>
          <w:szCs w:val="20"/>
          <w:lang w:val="en-GB" w:eastAsia="zh-CN"/>
        </w:rPr>
        <w:t>.</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36BCF0B9"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E06754">
        <w:rPr>
          <w:rFonts w:cs="Arial"/>
          <w:noProof/>
          <w:szCs w:val="20"/>
          <w:lang w:val="en-GB" w:eastAsia="zh-CN"/>
        </w:rPr>
        <w:t>Project Manager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98" w:name="_Toc502756417"/>
      <w:r w:rsidRPr="00FE16BA">
        <w:rPr>
          <w:rFonts w:eastAsia="Times New Roman" w:cs="Calibri"/>
          <w:szCs w:val="20"/>
          <w:u w:val="single"/>
          <w:lang w:val="en-GB"/>
        </w:rPr>
        <w:t>Equipment, Supplies and Other Property</w:t>
      </w:r>
      <w:bookmarkEnd w:id="98"/>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99" w:name="_Toc502756418"/>
      <w:r w:rsidRPr="00FE16BA">
        <w:rPr>
          <w:rFonts w:eastAsia="Times New Roman" w:cs="Calibri"/>
          <w:szCs w:val="20"/>
          <w:u w:val="single"/>
          <w:lang w:val="en-GB"/>
        </w:rPr>
        <w:t xml:space="preserve">Collaborative arrangements </w:t>
      </w:r>
      <w:bookmarkEnd w:id="99"/>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w:t>
      </w:r>
      <w:proofErr w:type="gramStart"/>
      <w:r w:rsidR="0074446F" w:rsidRPr="00FE16BA">
        <w:rPr>
          <w:rFonts w:eastAsia="Times New Roman" w:cs="Calibri"/>
          <w:iCs/>
          <w:szCs w:val="20"/>
          <w:lang w:val="en-GB"/>
        </w:rPr>
        <w:t>in particular at</w:t>
      </w:r>
      <w:proofErr w:type="gramEnd"/>
      <w:r w:rsidR="0074446F" w:rsidRPr="00FE16BA">
        <w:rPr>
          <w:rFonts w:eastAsia="Times New Roman" w:cs="Calibri"/>
          <w:iCs/>
          <w:szCs w:val="20"/>
          <w:lang w:val="en-GB"/>
        </w:rPr>
        <w:t xml:space="preserve">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4"/>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5"/>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4"/>
          <w:footerReference w:type="first" r:id="rId45"/>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100" w:name="_Toc497848309"/>
      <w:bookmarkStart w:id="101" w:name="_Toc36739675"/>
      <w:r w:rsidRPr="00FE16BA">
        <w:rPr>
          <w:rFonts w:ascii="Calibri" w:hAnsi="Calibri"/>
        </w:rPr>
        <w:lastRenderedPageBreak/>
        <w:t>Project Results Framework</w:t>
      </w:r>
      <w:bookmarkEnd w:id="100"/>
      <w:bookmarkEnd w:id="101"/>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w:t>
      </w:r>
      <w:proofErr w:type="gramStart"/>
      <w:r w:rsidRPr="00FE16BA">
        <w:rPr>
          <w:i/>
          <w:szCs w:val="20"/>
          <w:lang w:val="en-GB"/>
        </w:rPr>
        <w:t>makes a contribution</w:t>
      </w:r>
      <w:proofErr w:type="gramEnd"/>
      <w:r w:rsidRPr="00FE16BA">
        <w:rPr>
          <w:i/>
          <w:szCs w:val="20"/>
          <w:lang w:val="en-GB"/>
        </w:rPr>
        <w:t xml:space="preserve">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102"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6"/>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7"/>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w:t>
            </w:r>
            <w:proofErr w:type="spellStart"/>
            <w:r w:rsidRPr="00FE16BA">
              <w:rPr>
                <w:rFonts w:ascii="Arial Narrow" w:hAnsi="Arial Narrow"/>
                <w:bCs/>
                <w:sz w:val="18"/>
                <w:szCs w:val="18"/>
                <w:lang w:val="en-GB"/>
              </w:rPr>
              <w:t>incl</w:t>
            </w:r>
            <w:proofErr w:type="spellEnd"/>
            <w:r w:rsidRPr="00FE16BA">
              <w:rPr>
                <w:rFonts w:ascii="Arial Narrow" w:hAnsi="Arial Narrow"/>
                <w:bCs/>
                <w:sz w:val="18"/>
                <w:szCs w:val="18"/>
                <w:lang w:val="en-GB"/>
              </w:rPr>
              <w:t xml:space="preserve">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in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lastRenderedPageBreak/>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w:t>
            </w:r>
            <w:proofErr w:type="spellStart"/>
            <w:r w:rsidRPr="00147B35">
              <w:rPr>
                <w:rFonts w:ascii="Arial Narrow" w:hAnsi="Arial Narrow"/>
                <w:sz w:val="18"/>
                <w:szCs w:val="18"/>
                <w:lang w:val="fr-FR"/>
              </w:rPr>
              <w:t>from</w:t>
            </w:r>
            <w:proofErr w:type="spellEnd"/>
            <w:r w:rsidRPr="00147B35">
              <w:rPr>
                <w:rFonts w:ascii="Arial Narrow" w:hAnsi="Arial Narrow"/>
                <w:sz w:val="18"/>
                <w:szCs w:val="18"/>
                <w:lang w:val="fr-FR"/>
              </w:rPr>
              <w:t xml:space="preserve">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9"/>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 xml:space="preserve">Number of stakeholders trained and/or awareness raised on LCUD concepts EE in buildings, building materials and integration of PV (with </w:t>
            </w:r>
            <w:r w:rsidRPr="00FE16BA">
              <w:rPr>
                <w:rFonts w:ascii="Arial Narrow" w:hAnsi="Arial Narrow"/>
                <w:bCs/>
                <w:sz w:val="18"/>
                <w:szCs w:val="18"/>
                <w:lang w:val="en-GB"/>
              </w:rPr>
              <w:lastRenderedPageBreak/>
              <w:t>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events on LCUD-relevant themes in which 150 staff from public, NGO and </w:t>
            </w:r>
            <w:r w:rsidRPr="00FE16BA">
              <w:rPr>
                <w:rFonts w:ascii="Arial Narrow" w:hAnsi="Arial Narrow"/>
                <w:bCs/>
                <w:sz w:val="18"/>
                <w:szCs w:val="18"/>
                <w:lang w:val="en-GB"/>
              </w:rPr>
              <w:lastRenderedPageBreak/>
              <w:t>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lastRenderedPageBreak/>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use skills obtained in their work at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lastRenderedPageBreak/>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post-training survey at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lastRenderedPageBreak/>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 xml:space="preserve">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xml:space="preserve">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102"/>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104" w:name="_Toc207800914"/>
      <w:bookmarkStart w:id="105" w:name="_Toc407785522"/>
      <w:bookmarkEnd w:id="88"/>
    </w:p>
    <w:p w14:paraId="77773A41" w14:textId="77777777" w:rsidR="0053408E" w:rsidRPr="00FE16BA" w:rsidRDefault="0053408E" w:rsidP="003B2A79">
      <w:pPr>
        <w:pStyle w:val="Heading1"/>
        <w:spacing w:before="0"/>
        <w:rPr>
          <w:rFonts w:ascii="Calibri" w:hAnsi="Calibri"/>
        </w:rPr>
      </w:pPr>
      <w:bookmarkStart w:id="106" w:name="_Toc497848310"/>
      <w:bookmarkStart w:id="107" w:name="_Toc36739676"/>
      <w:r w:rsidRPr="00FE16BA">
        <w:rPr>
          <w:rFonts w:ascii="Calibri" w:hAnsi="Calibri"/>
        </w:rPr>
        <w:t>Monitoring and Evaluation (M&amp;E) Plan</w:t>
      </w:r>
      <w:bookmarkEnd w:id="106"/>
      <w:bookmarkEnd w:id="107"/>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1D5B6EB1"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1720C" w:rsidRPr="0001720C">
        <w:rPr>
          <w:rFonts w:cs="Calibri"/>
          <w:b/>
          <w:bCs/>
          <w:color w:val="0070C0"/>
          <w:szCs w:val="20"/>
          <w:lang w:val="en-GB"/>
        </w:rPr>
        <w:t>Box 11</w:t>
      </w:r>
      <w:r w:rsidR="00033A84" w:rsidRPr="0001720C">
        <w:rPr>
          <w:b/>
          <w:bCs/>
          <w:color w:val="0070C0"/>
        </w:rPr>
        <w:fldChar w:fldCharType="begin"/>
      </w:r>
      <w:r w:rsidR="00033A84" w:rsidRPr="0001720C">
        <w:rPr>
          <w:b/>
          <w:bCs/>
          <w:color w:val="0070C0"/>
        </w:rPr>
        <w:instrText xml:space="preserve"> REF _Ref496468069 \h  \* MERGEFORMAT </w:instrText>
      </w:r>
      <w:r w:rsidR="00033A84" w:rsidRPr="0001720C">
        <w:rPr>
          <w:b/>
          <w:bCs/>
          <w:color w:val="0070C0"/>
        </w:rPr>
      </w:r>
      <w:r w:rsidR="00033A84" w:rsidRPr="0001720C">
        <w:rPr>
          <w:b/>
          <w:bCs/>
          <w:color w:val="0070C0"/>
        </w:rPr>
        <w:fldChar w:fldCharType="end"/>
      </w:r>
      <w:r w:rsidR="00FA046F" w:rsidRPr="0001720C">
        <w:rPr>
          <w:rFonts w:cs="Calibri"/>
          <w:color w:val="0070C0"/>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46"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30"/>
      </w:r>
      <w:r w:rsidRPr="00FE16BA">
        <w:rPr>
          <w:rFonts w:cs="Calibri"/>
          <w:szCs w:val="20"/>
          <w:lang w:val="en-GB"/>
        </w:rPr>
        <w:t xml:space="preserve">. Also, project-level monitoring and evaluation will be undertaken in compliance with UNDP requirements as outlined in the </w:t>
      </w:r>
      <w:hyperlink r:id="rId47"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48"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1"/>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16C11341"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w:t>
      </w:r>
      <w:proofErr w:type="gramStart"/>
      <w:r w:rsidRPr="00FE16BA">
        <w:rPr>
          <w:rFonts w:cs="Calibri"/>
          <w:szCs w:val="20"/>
          <w:lang w:val="en-GB"/>
        </w:rPr>
        <w:t>Unit</w:t>
      </w:r>
      <w:proofErr w:type="gramEnd"/>
      <w:r w:rsidRPr="00FE16BA">
        <w:rPr>
          <w:rFonts w:cs="Calibri"/>
          <w:szCs w:val="20"/>
          <w:lang w:val="en-GB"/>
        </w:rPr>
        <w:t xml:space="preserve"> but other project partners will have responsibilities to collect specific information to track the indicators. It is the responsibility of the </w:t>
      </w:r>
      <w:r w:rsidR="00E06754">
        <w:rPr>
          <w:rFonts w:cs="Calibri"/>
          <w:szCs w:val="20"/>
          <w:lang w:val="en-GB"/>
        </w:rPr>
        <w:t>Project Manager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44DEABF3" w:rsidR="008E1EE1" w:rsidRPr="00936858" w:rsidRDefault="00C03875" w:rsidP="008E1EE1">
      <w:pPr>
        <w:spacing w:after="0"/>
        <w:rPr>
          <w:rFonts w:cs="Calibri"/>
          <w:szCs w:val="20"/>
          <w:lang w:val="en-GB"/>
        </w:rPr>
      </w:pPr>
      <w:r w:rsidRPr="00BF3CAC">
        <w:rPr>
          <w:rFonts w:cs="Calibri"/>
          <w:szCs w:val="20"/>
          <w:u w:val="single"/>
          <w:lang w:val="en-GB"/>
        </w:rPr>
        <w:t>Project Manager (PM)</w:t>
      </w:r>
      <w:r w:rsidR="008E1EE1" w:rsidRPr="00BF3CAC">
        <w:rPr>
          <w:rFonts w:cs="Calibri"/>
          <w:szCs w:val="20"/>
          <w:lang w:val="en-GB"/>
        </w:rPr>
        <w:t xml:space="preserve">:  The </w:t>
      </w:r>
      <w:r w:rsidR="00E06754">
        <w:rPr>
          <w:rFonts w:cs="Calibri"/>
          <w:szCs w:val="20"/>
          <w:lang w:val="en-GB"/>
        </w:rPr>
        <w:t>Project Manager</w:t>
      </w:r>
      <w:r w:rsidR="00E96F76" w:rsidRPr="00BF3CAC">
        <w:rPr>
          <w:rFonts w:cs="Calibri"/>
          <w:szCs w:val="20"/>
          <w:lang w:val="en-GB"/>
        </w:rPr>
        <w:t xml:space="preserve">, supported by the </w:t>
      </w:r>
      <w:r w:rsidR="00980A18" w:rsidRPr="00BF3CAC">
        <w:rPr>
          <w:rFonts w:cs="Calibri"/>
          <w:szCs w:val="20"/>
          <w:lang w:val="en-GB"/>
        </w:rPr>
        <w:t>Programme</w:t>
      </w:r>
      <w:r w:rsidR="00980A18" w:rsidRPr="00980A18">
        <w:rPr>
          <w:rFonts w:cs="Calibri"/>
          <w:szCs w:val="20"/>
          <w:lang w:val="en-GB"/>
        </w:rPr>
        <w:t xml:space="preserv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sidR="00E06754">
        <w:rPr>
          <w:rFonts w:cs="Calibri"/>
          <w:szCs w:val="20"/>
          <w:lang w:val="en-GB"/>
        </w:rPr>
        <w:t>Project Manager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sidR="00E06754">
        <w:rPr>
          <w:rFonts w:cs="Calibri"/>
          <w:szCs w:val="20"/>
          <w:lang w:val="en-GB"/>
        </w:rPr>
        <w:t>Project Manager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38664D66" w:rsidR="008E1EE1" w:rsidRPr="00FE16BA" w:rsidRDefault="008E1EE1" w:rsidP="008E1EE1">
      <w:pPr>
        <w:spacing w:after="0"/>
        <w:rPr>
          <w:rFonts w:cs="Calibri"/>
          <w:szCs w:val="20"/>
          <w:lang w:val="en-GB"/>
        </w:rPr>
      </w:pPr>
      <w:r w:rsidRPr="00936858">
        <w:rPr>
          <w:rFonts w:cs="Calibri"/>
          <w:szCs w:val="20"/>
          <w:lang w:val="en-GB"/>
        </w:rPr>
        <w:t xml:space="preserve">The </w:t>
      </w:r>
      <w:r w:rsidR="00E06754">
        <w:rPr>
          <w:rFonts w:cs="Calibri"/>
          <w:szCs w:val="20"/>
          <w:lang w:val="en-GB"/>
        </w:rPr>
        <w:t>Project Manager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E06754">
        <w:rPr>
          <w:rFonts w:cs="Calibri"/>
          <w:szCs w:val="20"/>
          <w:lang w:val="en-GB"/>
        </w:rPr>
        <w:t>Project Manager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 xml:space="preserve">and GEF M&amp;E requirements are fulfilled to the highest quality. This includes, but is not limited to, ensuring the results framework indicators are monitored annually in time for evidence-based reporting in the GEF PIR, and that the monitoring of risks and the various </w:t>
      </w:r>
      <w:r w:rsidRPr="00FE16BA">
        <w:rPr>
          <w:rFonts w:cs="Calibri"/>
          <w:szCs w:val="20"/>
          <w:lang w:val="en-GB"/>
        </w:rPr>
        <w:lastRenderedPageBreak/>
        <w:t>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0FB3D8E8"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00C011F6">
        <w:rPr>
          <w:rFonts w:cs="Calibri"/>
          <w:szCs w:val="20"/>
          <w:u w:val="single"/>
          <w:lang w:val="en-GB"/>
        </w:rPr>
        <w:t>/Project Board</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w:t>
      </w:r>
      <w:r w:rsidR="00C011F6">
        <w:rPr>
          <w:rFonts w:cs="Calibri"/>
          <w:szCs w:val="20"/>
          <w:lang w:val="en-GB"/>
        </w:rPr>
        <w:t xml:space="preserve">quarterly, </w:t>
      </w:r>
      <w:r w:rsidR="00C97191">
        <w:rPr>
          <w:rFonts w:cs="Calibri"/>
          <w:szCs w:val="20"/>
          <w:lang w:val="en-GB"/>
        </w:rPr>
        <w:t xml:space="preserve">bi-annually or at least annually. </w:t>
      </w:r>
    </w:p>
    <w:p w14:paraId="5A3AE4D3" w14:textId="77777777" w:rsidR="00C97191" w:rsidRPr="00FE16BA" w:rsidRDefault="00C97191" w:rsidP="00C97191">
      <w:pPr>
        <w:spacing w:after="0"/>
        <w:rPr>
          <w:rFonts w:cs="Calibri"/>
          <w:szCs w:val="20"/>
          <w:lang w:val="en-GB"/>
        </w:rPr>
      </w:pPr>
    </w:p>
    <w:p w14:paraId="036EA687" w14:textId="6CB1546E"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w:t>
      </w:r>
      <w:proofErr w:type="gramStart"/>
      <w:r>
        <w:rPr>
          <w:rFonts w:cs="Calibri"/>
          <w:szCs w:val="20"/>
          <w:lang w:val="en-GB"/>
        </w:rPr>
        <w:t>if and when</w:t>
      </w:r>
      <w:proofErr w:type="gramEnd"/>
      <w:r>
        <w:rPr>
          <w:rFonts w:cs="Calibri"/>
          <w:szCs w:val="20"/>
          <w:lang w:val="en-GB"/>
        </w:rPr>
        <w:t xml:space="preserve">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PIC will preferably meet quarterly or at least</w:t>
      </w:r>
      <w:r w:rsidR="00C011F6">
        <w:rPr>
          <w:rFonts w:cs="Calibri"/>
          <w:szCs w:val="20"/>
          <w:lang w:val="en-GB"/>
        </w:rPr>
        <w:t xml:space="preserve"> quarterly and/or</w:t>
      </w:r>
      <w:r>
        <w:rPr>
          <w:rFonts w:cs="Calibri"/>
          <w:szCs w:val="20"/>
          <w:lang w:val="en-GB"/>
        </w:rPr>
        <w:t xml:space="preserve">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BF3CAC">
        <w:rPr>
          <w:rFonts w:cs="Calibri"/>
          <w:szCs w:val="20"/>
          <w:u w:val="single"/>
          <w:lang w:val="en-GB"/>
        </w:rPr>
        <w:t>Project Implementing Partner</w:t>
      </w:r>
      <w:r w:rsidRPr="00BF3CAC">
        <w:rPr>
          <w:rFonts w:cs="Calibri"/>
          <w:szCs w:val="20"/>
          <w:lang w:val="en-GB"/>
        </w:rPr>
        <w:t>:  The Implementing Partner</w:t>
      </w:r>
      <w:r w:rsidR="00E21B69" w:rsidRPr="00BF3CAC">
        <w:rPr>
          <w:rFonts w:cs="Calibri"/>
          <w:szCs w:val="20"/>
          <w:lang w:val="en-GB"/>
        </w:rPr>
        <w:t>s</w:t>
      </w:r>
      <w:r w:rsidR="00980A18" w:rsidRPr="00BF3CAC">
        <w:rPr>
          <w:rFonts w:cs="Calibri"/>
          <w:szCs w:val="20"/>
          <w:lang w:val="en-GB"/>
        </w:rPr>
        <w:t xml:space="preserve"> (SREDA)</w:t>
      </w:r>
      <w:r w:rsidR="007E4000" w:rsidRPr="00BF3CAC">
        <w:rPr>
          <w:rFonts w:cs="Calibri"/>
          <w:szCs w:val="20"/>
          <w:lang w:val="en-GB"/>
        </w:rPr>
        <w:t xml:space="preserve"> </w:t>
      </w:r>
      <w:r w:rsidRPr="00BF3CAC">
        <w:rPr>
          <w:rFonts w:cs="Calibri"/>
          <w:szCs w:val="20"/>
          <w:lang w:val="en-GB"/>
        </w:rPr>
        <w:t>is responsible for providing any and all required</w:t>
      </w:r>
      <w:r w:rsidRPr="00FE16BA">
        <w:rPr>
          <w:rFonts w:cs="Calibri"/>
          <w:szCs w:val="20"/>
          <w:lang w:val="en-GB"/>
        </w:rPr>
        <w:t xml:space="preserve"> information and data necessary for timely, comprehensive and evidence-based project reporting, including results and financial data, as necessary and appropriate. The Implementing Partner will strive to ensure project-level M&amp;E is undertaken by national </w:t>
      </w:r>
      <w:proofErr w:type="gramStart"/>
      <w:r w:rsidRPr="008F4F9F">
        <w:rPr>
          <w:rFonts w:cs="Calibri"/>
          <w:noProof/>
          <w:szCs w:val="20"/>
          <w:lang w:val="en-GB"/>
        </w:rPr>
        <w:t>institutes,</w:t>
      </w:r>
      <w:r w:rsidRPr="00FE16BA">
        <w:rPr>
          <w:rFonts w:cs="Calibri"/>
          <w:szCs w:val="20"/>
          <w:lang w:val="en-GB"/>
        </w:rPr>
        <w:t xml:space="preserve"> and</w:t>
      </w:r>
      <w:proofErr w:type="gramEnd"/>
      <w:r w:rsidRPr="00FE16BA">
        <w:rPr>
          <w:rFonts w:cs="Calibri"/>
          <w:szCs w:val="20"/>
          <w:lang w:val="en-GB"/>
        </w:rPr>
        <w:t xml:space="preserve">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47B41719"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E06754">
        <w:rPr>
          <w:rFonts w:cs="Calibri"/>
          <w:szCs w:val="20"/>
          <w:lang w:val="en-GB"/>
        </w:rPr>
        <w:t>Project Manager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62E6FA23"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49"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E06754">
        <w:rPr>
          <w:lang w:val="en-GB" w:eastAsia="en-GB"/>
        </w:rPr>
        <w:t>Project Manager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70B3FBE9" w14:textId="6AB5B621" w:rsidR="00E0026F" w:rsidRDefault="00F10075" w:rsidP="0075690B">
      <w:pPr>
        <w:spacing w:after="0"/>
        <w:rPr>
          <w:rFonts w:asciiTheme="minorHAnsi" w:hAnsiTheme="minorHAnsi" w:cs="Calibri"/>
          <w:szCs w:val="20"/>
        </w:rPr>
      </w:pPr>
      <w:r w:rsidRPr="00FE16BA">
        <w:rPr>
          <w:rFonts w:cs="Calibri"/>
          <w:b/>
          <w:szCs w:val="20"/>
          <w:lang w:val="en-GB"/>
        </w:rPr>
        <w:t>Audit</w:t>
      </w:r>
      <w:r w:rsidRPr="00FE16BA">
        <w:rPr>
          <w:rFonts w:cs="Calibri"/>
          <w:szCs w:val="20"/>
          <w:lang w:val="en-GB"/>
        </w:rPr>
        <w:t xml:space="preserve">: The project will be audited as per UNDP Financial Regulations and Rules and applicable audit policies on NIM </w:t>
      </w:r>
      <w:r w:rsidRPr="00BF3CAC">
        <w:rPr>
          <w:rFonts w:cs="Calibri"/>
          <w:szCs w:val="20"/>
          <w:lang w:val="en-GB"/>
        </w:rPr>
        <w:t>implemented projects.</w:t>
      </w:r>
      <w:r w:rsidRPr="00BF3CAC">
        <w:rPr>
          <w:rStyle w:val="FootnoteReference"/>
          <w:szCs w:val="20"/>
          <w:lang w:val="en-GB"/>
        </w:rPr>
        <w:footnoteReference w:id="32"/>
      </w:r>
      <w:r w:rsidR="00BF1A21" w:rsidRPr="00BF3CAC">
        <w:rPr>
          <w:rFonts w:cs="Calibri"/>
          <w:szCs w:val="20"/>
          <w:lang w:val="en-GB"/>
        </w:rPr>
        <w:t xml:space="preserve"> </w:t>
      </w:r>
      <w:r w:rsidR="00BF1A21" w:rsidRPr="00BF3CAC">
        <w:rPr>
          <w:rFonts w:asciiTheme="minorHAnsi" w:hAnsiTheme="minorHAnsi" w:cs="Calibri"/>
          <w:szCs w:val="20"/>
        </w:rPr>
        <w:t>Audit cycle and process must be discussed during the Inception workshop.</w:t>
      </w:r>
    </w:p>
    <w:p w14:paraId="58191236" w14:textId="77777777" w:rsidR="00BF1A21" w:rsidRDefault="00BF1A21"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52170BAC" w:rsidR="0053408E" w:rsidRPr="00FE16BA" w:rsidRDefault="0053408E" w:rsidP="0075690B">
      <w:pPr>
        <w:spacing w:after="0"/>
        <w:rPr>
          <w:rFonts w:cs="Calibri"/>
          <w:szCs w:val="20"/>
          <w:lang w:val="en-GB"/>
        </w:rPr>
      </w:pPr>
      <w:r w:rsidRPr="00FE16BA">
        <w:rPr>
          <w:rFonts w:cs="Calibri"/>
          <w:szCs w:val="20"/>
          <w:lang w:val="en-GB"/>
        </w:rPr>
        <w:t xml:space="preserve">The </w:t>
      </w:r>
      <w:r w:rsidR="00E06754">
        <w:rPr>
          <w:rFonts w:cs="Calibri"/>
          <w:szCs w:val="20"/>
          <w:lang w:val="en-GB"/>
        </w:rPr>
        <w:t>Project Manager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6082600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E06754">
        <w:rPr>
          <w:rFonts w:ascii="Calibri" w:hAnsi="Calibri" w:cs="Calibri"/>
          <w:sz w:val="20"/>
          <w:szCs w:val="20"/>
          <w:lang w:val="en-GB"/>
        </w:rPr>
        <w:t>Project Manager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E06754">
        <w:rPr>
          <w:rFonts w:ascii="Calibri" w:hAnsi="Calibri" w:cs="Calibri"/>
          <w:sz w:val="20"/>
          <w:szCs w:val="20"/>
          <w:lang w:val="en-GB"/>
        </w:rPr>
        <w:t>Project Manager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37DCC7B9"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E06754">
        <w:rPr>
          <w:rFonts w:ascii="Calibri" w:hAnsi="Calibri" w:cs="Calibri"/>
          <w:sz w:val="20"/>
          <w:szCs w:val="20"/>
          <w:lang w:val="en-GB"/>
        </w:rPr>
        <w:t>Project Manager</w:t>
      </w:r>
      <w:r w:rsidRPr="00FE16BA">
        <w:rPr>
          <w:rFonts w:ascii="Calibri" w:hAnsi="Calibri" w:cs="Calibri"/>
          <w:sz w:val="20"/>
          <w:szCs w:val="20"/>
          <w:lang w:val="en-GB"/>
        </w:rPr>
        <w:t>/</w:t>
      </w:r>
      <w:r w:rsidR="00C011F6">
        <w:rPr>
          <w:rFonts w:ascii="Calibri" w:hAnsi="Calibri" w:cs="Calibri"/>
          <w:sz w:val="20"/>
          <w:szCs w:val="20"/>
          <w:lang w:val="en-GB"/>
        </w:rPr>
        <w:t xml:space="preserve">PMU </w:t>
      </w:r>
      <w:r w:rsidRPr="00FE16BA">
        <w:rPr>
          <w:rFonts w:ascii="Calibri" w:hAnsi="Calibri" w:cs="Calibri"/>
          <w:sz w:val="20"/>
          <w:szCs w:val="20"/>
          <w:lang w:val="en-GB"/>
        </w:rPr>
        <w:t>Team, i.e. should not be filled by the evaluation consultants hired to undertake the mid-term review (MTR) or the terminal evaluation (TE</w:t>
      </w:r>
      <w:proofErr w:type="gramStart"/>
      <w:r w:rsidRPr="00FE16BA">
        <w:rPr>
          <w:rFonts w:ascii="Calibri" w:hAnsi="Calibri" w:cs="Calibri"/>
          <w:sz w:val="20"/>
          <w:szCs w:val="20"/>
          <w:lang w:val="en-GB"/>
        </w:rPr>
        <w:t>), but</w:t>
      </w:r>
      <w:proofErr w:type="gramEnd"/>
      <w:r w:rsidRPr="00FE16BA">
        <w:rPr>
          <w:rFonts w:ascii="Calibri" w:hAnsi="Calibri" w:cs="Calibri"/>
          <w:sz w:val="20"/>
          <w:szCs w:val="20"/>
          <w:lang w:val="en-GB"/>
        </w:rPr>
        <w:t xml:space="preserve"> shared with the MT</w:t>
      </w:r>
      <w:r w:rsidR="00C011F6">
        <w:rPr>
          <w:rFonts w:ascii="Calibri" w:hAnsi="Calibri" w:cs="Calibri"/>
          <w:sz w:val="20"/>
          <w:szCs w:val="20"/>
          <w:lang w:val="en-GB"/>
        </w:rPr>
        <w:t>R</w:t>
      </w:r>
      <w:r w:rsidRPr="00FE16BA">
        <w:rPr>
          <w:rFonts w:ascii="Calibri" w:hAnsi="Calibri" w:cs="Calibri"/>
          <w:sz w:val="20"/>
          <w:szCs w:val="20"/>
          <w:lang w:val="en-GB"/>
        </w:rPr>
        <w:t xml:space="preserv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0" w:history="1">
        <w:r w:rsidR="00F10075" w:rsidRPr="00FE16BA">
          <w:rPr>
            <w:rStyle w:val="Hyperlink"/>
            <w:rFonts w:cs="Calibri"/>
            <w:szCs w:val="20"/>
            <w:lang w:val="en-GB"/>
          </w:rPr>
          <w:t xml:space="preserve">UNDP Evaluation Resource </w:t>
        </w:r>
        <w:proofErr w:type="spellStart"/>
        <w:r w:rsidR="00F10075" w:rsidRPr="00FE16BA">
          <w:rPr>
            <w:rStyle w:val="Hyperlink"/>
            <w:rFonts w:cs="Calibri"/>
            <w:szCs w:val="20"/>
            <w:lang w:val="en-GB"/>
          </w:rPr>
          <w:t>Center</w:t>
        </w:r>
        <w:proofErr w:type="spellEnd"/>
        <w:r w:rsidR="00F10075" w:rsidRPr="00FE16BA">
          <w:rPr>
            <w:rStyle w:val="Hyperlink"/>
            <w:rFonts w:cs="Calibri"/>
            <w:szCs w:val="20"/>
            <w:lang w:val="en-GB"/>
          </w:rPr>
          <w:t xml:space="preserve">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w:t>
      </w:r>
      <w:r w:rsidRPr="00FE16BA">
        <w:rPr>
          <w:lang w:val="en-GB"/>
        </w:rPr>
        <w:lastRenderedPageBreak/>
        <w:t xml:space="preserve">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w:t>
      </w:r>
      <w:proofErr w:type="gramStart"/>
      <w:r w:rsidR="003E3ABA" w:rsidRPr="00FE16BA">
        <w:rPr>
          <w:rFonts w:cs="Calibri"/>
          <w:szCs w:val="20"/>
          <w:lang w:val="en-GB"/>
        </w:rPr>
        <w:t>Adviser, and</w:t>
      </w:r>
      <w:proofErr w:type="gramEnd"/>
      <w:r w:rsidR="003E3ABA" w:rsidRPr="00FE16BA">
        <w:rPr>
          <w:rFonts w:cs="Calibri"/>
          <w:szCs w:val="20"/>
          <w:lang w:val="en-GB"/>
        </w:rPr>
        <w:t xml:space="preserve">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BE6E71D"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E06754">
        <w:rPr>
          <w:rFonts w:cs="Calibri"/>
          <w:szCs w:val="20"/>
          <w:lang w:val="en-GB"/>
        </w:rPr>
        <w:t>Project Manager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1"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proofErr w:type="gramStart"/>
      <w:r w:rsidRPr="008F4F9F">
        <w:rPr>
          <w:rFonts w:cs="Calibri"/>
          <w:noProof/>
          <w:szCs w:val="20"/>
          <w:lang w:val="en-GB"/>
        </w:rPr>
        <w:t>),</w:t>
      </w:r>
      <w:r w:rsidRPr="00FE16BA">
        <w:rPr>
          <w:rFonts w:cs="Calibri"/>
          <w:szCs w:val="20"/>
          <w:lang w:val="en-GB"/>
        </w:rPr>
        <w:t xml:space="preserve"> and</w:t>
      </w:r>
      <w:proofErr w:type="gramEnd"/>
      <w:r w:rsidRPr="00FE16BA">
        <w:rPr>
          <w:rFonts w:cs="Calibri"/>
          <w:szCs w:val="20"/>
          <w:lang w:val="en-GB"/>
        </w:rPr>
        <w:t xml:space="preserve">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 xml:space="preserve">The UNDP Country Office will include the planned project terminal evaluation in the UNDP Country Office evaluation </w:t>
      </w:r>
      <w:proofErr w:type="gramStart"/>
      <w:r w:rsidR="00E141F7" w:rsidRPr="00B743A9">
        <w:rPr>
          <w:rFonts w:cs="Calibri"/>
          <w:szCs w:val="20"/>
        </w:rPr>
        <w:t>plan, and</w:t>
      </w:r>
      <w:proofErr w:type="gramEnd"/>
      <w:r w:rsidR="00E141F7" w:rsidRPr="00B743A9">
        <w:rPr>
          <w:rFonts w:cs="Calibri"/>
          <w:szCs w:val="20"/>
        </w:rPr>
        <w:t xml:space="preserve">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 xml:space="preserve">Once uploaded to the ERC, the UNDP IEO will undertake a quality assessment and validate the findings and ratings in the TE </w:t>
      </w:r>
      <w:proofErr w:type="gramStart"/>
      <w:r w:rsidRPr="00FE16BA">
        <w:rPr>
          <w:rFonts w:cs="Calibri"/>
          <w:szCs w:val="20"/>
          <w:lang w:val="en-GB"/>
        </w:rPr>
        <w:t>report, and</w:t>
      </w:r>
      <w:proofErr w:type="gramEnd"/>
      <w:r w:rsidRPr="00FE16BA">
        <w:rPr>
          <w:rFonts w:cs="Calibri"/>
          <w:szCs w:val="20"/>
          <w:lang w:val="en-GB"/>
        </w:rPr>
        <w:t xml:space="preserve">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5BAF295F" w:rsidR="00DB06D3" w:rsidRPr="00F92277" w:rsidRDefault="000D0849" w:rsidP="00F92277">
      <w:pPr>
        <w:pStyle w:val="Caption"/>
        <w:rPr>
          <w:rFonts w:asciiTheme="minorHAnsi" w:hAnsiTheme="minorHAnsi" w:cstheme="minorHAnsi"/>
          <w:sz w:val="18"/>
          <w:szCs w:val="18"/>
          <w:lang w:val="en-GB"/>
        </w:rPr>
      </w:pPr>
      <w:bookmarkStart w:id="108" w:name="_Ref496468069"/>
      <w:bookmarkStart w:id="109" w:name="_Toc45139442"/>
      <w:r w:rsidRPr="00F92277">
        <w:rPr>
          <w:rFonts w:asciiTheme="minorHAnsi" w:hAnsiTheme="minorHAnsi" w:cstheme="minorHAnsi"/>
          <w:color w:val="0070C0"/>
          <w:sz w:val="18"/>
          <w:szCs w:val="18"/>
          <w:lang w:val="en-GB"/>
        </w:rPr>
        <w:lastRenderedPageBreak/>
        <mc:AlternateContent>
          <mc:Choice Requires="wps">
            <w:drawing>
              <wp:anchor distT="107950" distB="107950" distL="114300" distR="114300" simplePos="0" relativeHeight="251587584" behindDoc="0" locked="0" layoutInCell="1" allowOverlap="1" wp14:anchorId="19DF644D" wp14:editId="313C0815">
                <wp:simplePos x="0" y="0"/>
                <wp:positionH relativeFrom="margin">
                  <wp:align>left</wp:align>
                </wp:positionH>
                <wp:positionV relativeFrom="margin">
                  <wp:posOffset>359988</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347810" w:rsidRPr="0003763F" w14:paraId="08CCD9C4" w14:textId="77777777" w:rsidTr="00F10075">
                              <w:trPr>
                                <w:tblHeader/>
                                <w:jc w:val="center"/>
                              </w:trPr>
                              <w:tc>
                                <w:tcPr>
                                  <w:tcW w:w="3539" w:type="dxa"/>
                                  <w:vMerge w:val="restart"/>
                                  <w:shd w:val="clear" w:color="auto" w:fill="BFBFBF"/>
                                </w:tcPr>
                                <w:p w14:paraId="4FF4F490" w14:textId="77777777" w:rsidR="00347810" w:rsidRPr="00C0799D" w:rsidRDefault="00347810" w:rsidP="00D92241">
                                  <w:pPr>
                                    <w:spacing w:after="0"/>
                                    <w:jc w:val="center"/>
                                    <w:rPr>
                                      <w:rFonts w:cs="Calibri"/>
                                      <w:b/>
                                      <w:sz w:val="18"/>
                                      <w:szCs w:val="18"/>
                                    </w:rPr>
                                  </w:pPr>
                                  <w:r w:rsidRPr="00C0799D">
                                    <w:rPr>
                                      <w:rFonts w:cs="Calibri"/>
                                      <w:b/>
                                      <w:sz w:val="18"/>
                                      <w:szCs w:val="18"/>
                                    </w:rPr>
                                    <w:t>GEF M&amp;E requirements</w:t>
                                  </w:r>
                                </w:p>
                                <w:p w14:paraId="03571407" w14:textId="77777777" w:rsidR="00347810" w:rsidRPr="00C0799D" w:rsidRDefault="00347810" w:rsidP="00D92241">
                                  <w:pPr>
                                    <w:spacing w:after="0"/>
                                    <w:jc w:val="center"/>
                                    <w:rPr>
                                      <w:rFonts w:cs="Calibri"/>
                                      <w:b/>
                                      <w:sz w:val="18"/>
                                      <w:szCs w:val="18"/>
                                    </w:rPr>
                                  </w:pPr>
                                </w:p>
                              </w:tc>
                              <w:tc>
                                <w:tcPr>
                                  <w:tcW w:w="1843" w:type="dxa"/>
                                  <w:vMerge w:val="restart"/>
                                  <w:shd w:val="clear" w:color="auto" w:fill="BFBFBF"/>
                                </w:tcPr>
                                <w:p w14:paraId="3EA8109B" w14:textId="77777777" w:rsidR="00347810" w:rsidRPr="00C0799D" w:rsidRDefault="00347810"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347810" w:rsidRPr="00C0799D" w:rsidRDefault="00347810"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347810" w:rsidRPr="00C0799D" w:rsidRDefault="00347810" w:rsidP="00D92241">
                                  <w:pPr>
                                    <w:spacing w:after="0"/>
                                    <w:jc w:val="center"/>
                                    <w:rPr>
                                      <w:rFonts w:cs="Calibri"/>
                                      <w:b/>
                                      <w:sz w:val="18"/>
                                      <w:szCs w:val="18"/>
                                    </w:rPr>
                                  </w:pPr>
                                  <w:r w:rsidRPr="00C0799D">
                                    <w:rPr>
                                      <w:rFonts w:cs="Calibri"/>
                                      <w:b/>
                                      <w:sz w:val="18"/>
                                      <w:szCs w:val="18"/>
                                    </w:rPr>
                                    <w:t>Time frame</w:t>
                                  </w:r>
                                </w:p>
                              </w:tc>
                            </w:tr>
                            <w:tr w:rsidR="00347810" w:rsidRPr="0003763F" w14:paraId="5DC072FC" w14:textId="77777777" w:rsidTr="00F10075">
                              <w:trPr>
                                <w:tblHeader/>
                                <w:jc w:val="center"/>
                              </w:trPr>
                              <w:tc>
                                <w:tcPr>
                                  <w:tcW w:w="3539" w:type="dxa"/>
                                  <w:vMerge/>
                                  <w:shd w:val="clear" w:color="auto" w:fill="BFBFBF"/>
                                </w:tcPr>
                                <w:p w14:paraId="35CAEFC6" w14:textId="77777777" w:rsidR="00347810" w:rsidRPr="00C0799D" w:rsidRDefault="00347810" w:rsidP="00D92241">
                                  <w:pPr>
                                    <w:spacing w:after="0"/>
                                    <w:jc w:val="left"/>
                                    <w:rPr>
                                      <w:rFonts w:cs="Calibri"/>
                                      <w:b/>
                                      <w:sz w:val="18"/>
                                      <w:szCs w:val="18"/>
                                    </w:rPr>
                                  </w:pPr>
                                </w:p>
                              </w:tc>
                              <w:tc>
                                <w:tcPr>
                                  <w:tcW w:w="1843" w:type="dxa"/>
                                  <w:vMerge/>
                                  <w:shd w:val="clear" w:color="auto" w:fill="BFBFBF"/>
                                </w:tcPr>
                                <w:p w14:paraId="455D41EA" w14:textId="77777777" w:rsidR="00347810" w:rsidRPr="00C0799D" w:rsidRDefault="00347810" w:rsidP="00D92241">
                                  <w:pPr>
                                    <w:spacing w:after="0"/>
                                    <w:jc w:val="center"/>
                                    <w:rPr>
                                      <w:rFonts w:cs="Calibri"/>
                                      <w:b/>
                                      <w:sz w:val="18"/>
                                      <w:szCs w:val="18"/>
                                    </w:rPr>
                                  </w:pPr>
                                </w:p>
                              </w:tc>
                              <w:tc>
                                <w:tcPr>
                                  <w:tcW w:w="1276" w:type="dxa"/>
                                  <w:shd w:val="clear" w:color="auto" w:fill="BFBFBF"/>
                                </w:tcPr>
                                <w:p w14:paraId="25B696AF" w14:textId="77777777" w:rsidR="00347810" w:rsidRPr="00C0799D" w:rsidRDefault="00347810"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347810" w:rsidRPr="00C0799D" w:rsidRDefault="00347810"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347810" w:rsidRPr="00C0799D" w:rsidRDefault="00347810" w:rsidP="00D92241">
                                  <w:pPr>
                                    <w:spacing w:after="0"/>
                                    <w:jc w:val="left"/>
                                    <w:rPr>
                                      <w:rFonts w:cs="Calibri"/>
                                      <w:b/>
                                      <w:sz w:val="18"/>
                                      <w:szCs w:val="18"/>
                                    </w:rPr>
                                  </w:pPr>
                                </w:p>
                              </w:tc>
                            </w:tr>
                            <w:tr w:rsidR="00347810" w:rsidRPr="0003763F" w14:paraId="3EFAA7C4" w14:textId="77777777" w:rsidTr="00F10075">
                              <w:trPr>
                                <w:jc w:val="center"/>
                              </w:trPr>
                              <w:tc>
                                <w:tcPr>
                                  <w:tcW w:w="3539" w:type="dxa"/>
                                </w:tcPr>
                                <w:p w14:paraId="3B0818EB" w14:textId="77777777" w:rsidR="00347810" w:rsidRPr="007F38EA" w:rsidRDefault="00347810"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347810" w:rsidRPr="00C0799D" w:rsidRDefault="00347810"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347810" w:rsidRPr="00C0799D" w:rsidRDefault="00347810" w:rsidP="00F10075">
                                  <w:pPr>
                                    <w:spacing w:after="0"/>
                                    <w:jc w:val="right"/>
                                    <w:rPr>
                                      <w:rFonts w:cs="Calibri"/>
                                      <w:sz w:val="18"/>
                                      <w:szCs w:val="18"/>
                                    </w:rPr>
                                  </w:pPr>
                                  <w:r>
                                    <w:rPr>
                                      <w:rFonts w:cs="Calibri"/>
                                      <w:sz w:val="18"/>
                                      <w:szCs w:val="18"/>
                                    </w:rPr>
                                    <w:t>7,500</w:t>
                                  </w:r>
                                </w:p>
                              </w:tc>
                              <w:tc>
                                <w:tcPr>
                                  <w:tcW w:w="1275" w:type="dxa"/>
                                </w:tcPr>
                                <w:p w14:paraId="017507FC" w14:textId="77777777" w:rsidR="00347810" w:rsidRPr="00C01F8E" w:rsidRDefault="00347810" w:rsidP="00F10075">
                                  <w:pPr>
                                    <w:spacing w:after="0"/>
                                    <w:jc w:val="right"/>
                                    <w:rPr>
                                      <w:rFonts w:cs="Calibri"/>
                                      <w:sz w:val="18"/>
                                      <w:szCs w:val="18"/>
                                    </w:rPr>
                                  </w:pPr>
                                  <w:r>
                                    <w:rPr>
                                      <w:rFonts w:cs="Calibri"/>
                                      <w:sz w:val="18"/>
                                      <w:szCs w:val="18"/>
                                    </w:rPr>
                                    <w:t>7,500</w:t>
                                  </w:r>
                                </w:p>
                              </w:tc>
                              <w:tc>
                                <w:tcPr>
                                  <w:tcW w:w="2056" w:type="dxa"/>
                                </w:tcPr>
                                <w:p w14:paraId="01C007DF" w14:textId="77777777" w:rsidR="00347810" w:rsidRPr="00C0799D" w:rsidRDefault="00347810" w:rsidP="00F10075">
                                  <w:pPr>
                                    <w:spacing w:after="0"/>
                                    <w:jc w:val="left"/>
                                    <w:rPr>
                                      <w:rFonts w:cs="Calibri"/>
                                      <w:sz w:val="18"/>
                                      <w:szCs w:val="18"/>
                                    </w:rPr>
                                  </w:pPr>
                                  <w:r>
                                    <w:rPr>
                                      <w:rFonts w:cs="Calibri"/>
                                      <w:sz w:val="18"/>
                                      <w:szCs w:val="18"/>
                                    </w:rPr>
                                    <w:t>Within two months of project document signature</w:t>
                                  </w:r>
                                </w:p>
                              </w:tc>
                            </w:tr>
                            <w:tr w:rsidR="00347810" w:rsidRPr="0003763F" w14:paraId="10D62572" w14:textId="77777777" w:rsidTr="00F10075">
                              <w:trPr>
                                <w:jc w:val="center"/>
                              </w:trPr>
                              <w:tc>
                                <w:tcPr>
                                  <w:tcW w:w="3539" w:type="dxa"/>
                                </w:tcPr>
                                <w:p w14:paraId="3102E08F" w14:textId="77777777" w:rsidR="00347810" w:rsidRPr="007F38EA" w:rsidRDefault="00347810"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92835A1" w:rsidR="00347810" w:rsidRPr="00C0799D" w:rsidRDefault="00347810" w:rsidP="00F10075">
                                  <w:pPr>
                                    <w:spacing w:after="0"/>
                                    <w:jc w:val="center"/>
                                    <w:rPr>
                                      <w:rFonts w:cs="Calibri"/>
                                      <w:sz w:val="18"/>
                                      <w:szCs w:val="18"/>
                                    </w:rPr>
                                  </w:pPr>
                                  <w:r>
                                    <w:rPr>
                                      <w:rFonts w:cs="Calibri"/>
                                      <w:sz w:val="18"/>
                                      <w:szCs w:val="18"/>
                                    </w:rPr>
                                    <w:t>Project Manager (PM)</w:t>
                                  </w:r>
                                </w:p>
                              </w:tc>
                              <w:tc>
                                <w:tcPr>
                                  <w:tcW w:w="1276" w:type="dxa"/>
                                </w:tcPr>
                                <w:p w14:paraId="436F743C" w14:textId="77777777" w:rsidR="00347810" w:rsidRPr="00C0799D" w:rsidRDefault="00347810" w:rsidP="00F10075">
                                  <w:pPr>
                                    <w:spacing w:after="0"/>
                                    <w:jc w:val="right"/>
                                    <w:rPr>
                                      <w:rFonts w:cs="Calibri"/>
                                      <w:sz w:val="18"/>
                                      <w:szCs w:val="18"/>
                                    </w:rPr>
                                  </w:pPr>
                                  <w:r>
                                    <w:rPr>
                                      <w:rFonts w:cs="Calibri"/>
                                      <w:sz w:val="18"/>
                                      <w:szCs w:val="18"/>
                                    </w:rPr>
                                    <w:t>None</w:t>
                                  </w:r>
                                </w:p>
                              </w:tc>
                              <w:tc>
                                <w:tcPr>
                                  <w:tcW w:w="1275" w:type="dxa"/>
                                </w:tcPr>
                                <w:p w14:paraId="25CAEEE6" w14:textId="77777777" w:rsidR="00347810" w:rsidRPr="00D0317D" w:rsidRDefault="00347810" w:rsidP="00F10075">
                                  <w:pPr>
                                    <w:spacing w:after="0"/>
                                    <w:jc w:val="right"/>
                                    <w:rPr>
                                      <w:rFonts w:cs="Calibri"/>
                                      <w:sz w:val="18"/>
                                      <w:szCs w:val="18"/>
                                    </w:rPr>
                                  </w:pPr>
                                  <w:r>
                                    <w:rPr>
                                      <w:rFonts w:cs="Calibri"/>
                                      <w:sz w:val="18"/>
                                      <w:szCs w:val="18"/>
                                    </w:rPr>
                                    <w:t>None</w:t>
                                  </w:r>
                                </w:p>
                              </w:tc>
                              <w:tc>
                                <w:tcPr>
                                  <w:tcW w:w="2056" w:type="dxa"/>
                                </w:tcPr>
                                <w:p w14:paraId="753BC3DF" w14:textId="77777777" w:rsidR="00347810" w:rsidRPr="00C0799D" w:rsidRDefault="00347810" w:rsidP="00F10075">
                                  <w:pPr>
                                    <w:spacing w:after="0"/>
                                    <w:jc w:val="left"/>
                                    <w:rPr>
                                      <w:rFonts w:cs="Calibri"/>
                                      <w:sz w:val="18"/>
                                      <w:szCs w:val="18"/>
                                    </w:rPr>
                                  </w:pPr>
                                  <w:r>
                                    <w:rPr>
                                      <w:rFonts w:cs="Calibri"/>
                                      <w:sz w:val="18"/>
                                      <w:szCs w:val="18"/>
                                    </w:rPr>
                                    <w:t>Within two weeks of Inception Workshop</w:t>
                                  </w:r>
                                </w:p>
                              </w:tc>
                            </w:tr>
                            <w:tr w:rsidR="00347810" w:rsidRPr="0003763F" w14:paraId="08D633A6" w14:textId="77777777" w:rsidTr="00F10075">
                              <w:trPr>
                                <w:jc w:val="center"/>
                              </w:trPr>
                              <w:tc>
                                <w:tcPr>
                                  <w:tcW w:w="3539" w:type="dxa"/>
                                </w:tcPr>
                                <w:p w14:paraId="02673B64" w14:textId="77777777" w:rsidR="00347810" w:rsidRPr="007F38EA" w:rsidRDefault="00347810"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347810" w:rsidRDefault="00347810" w:rsidP="00D92241">
                                  <w:pPr>
                                    <w:spacing w:after="0"/>
                                    <w:jc w:val="center"/>
                                    <w:rPr>
                                      <w:rFonts w:cs="Calibri"/>
                                      <w:sz w:val="18"/>
                                      <w:szCs w:val="18"/>
                                    </w:rPr>
                                  </w:pPr>
                                  <w:r>
                                    <w:rPr>
                                      <w:rFonts w:cs="Calibri"/>
                                      <w:sz w:val="18"/>
                                      <w:szCs w:val="18"/>
                                    </w:rPr>
                                    <w:t>UNDP CO</w:t>
                                  </w:r>
                                </w:p>
                              </w:tc>
                              <w:tc>
                                <w:tcPr>
                                  <w:tcW w:w="1276" w:type="dxa"/>
                                </w:tcPr>
                                <w:p w14:paraId="313A9AB5" w14:textId="77777777" w:rsidR="00347810"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347810" w:rsidRDefault="00347810" w:rsidP="00D92241">
                                  <w:pPr>
                                    <w:spacing w:after="0"/>
                                    <w:jc w:val="left"/>
                                    <w:rPr>
                                      <w:rFonts w:cs="Calibri"/>
                                      <w:sz w:val="18"/>
                                      <w:szCs w:val="18"/>
                                    </w:rPr>
                                  </w:pPr>
                                  <w:r>
                                    <w:rPr>
                                      <w:rFonts w:cs="Calibri"/>
                                      <w:sz w:val="18"/>
                                      <w:szCs w:val="18"/>
                                    </w:rPr>
                                    <w:t>Quarterly, annually</w:t>
                                  </w:r>
                                </w:p>
                              </w:tc>
                            </w:tr>
                            <w:tr w:rsidR="00347810" w:rsidRPr="0003763F" w14:paraId="1F55AB75" w14:textId="77777777" w:rsidTr="00F10075">
                              <w:trPr>
                                <w:jc w:val="center"/>
                              </w:trPr>
                              <w:tc>
                                <w:tcPr>
                                  <w:tcW w:w="3539" w:type="dxa"/>
                                </w:tcPr>
                                <w:p w14:paraId="1C8820DA" w14:textId="77777777" w:rsidR="00347810" w:rsidRPr="007F38EA" w:rsidRDefault="00347810" w:rsidP="00D92241">
                                  <w:pPr>
                                    <w:spacing w:after="0"/>
                                    <w:jc w:val="left"/>
                                    <w:rPr>
                                      <w:rFonts w:cs="Calibri"/>
                                      <w:sz w:val="18"/>
                                      <w:szCs w:val="18"/>
                                    </w:rPr>
                                  </w:pPr>
                                  <w:r>
                                    <w:rPr>
                                      <w:rFonts w:cs="Calibri"/>
                                      <w:sz w:val="18"/>
                                      <w:szCs w:val="18"/>
                                    </w:rPr>
                                    <w:t>Risk management</w:t>
                                  </w:r>
                                </w:p>
                              </w:tc>
                              <w:tc>
                                <w:tcPr>
                                  <w:tcW w:w="1843" w:type="dxa"/>
                                </w:tcPr>
                                <w:p w14:paraId="2D6111DB" w14:textId="669E1C74" w:rsidR="00347810" w:rsidRDefault="00347810" w:rsidP="00D92241">
                                  <w:pPr>
                                    <w:spacing w:after="0"/>
                                    <w:jc w:val="center"/>
                                    <w:rPr>
                                      <w:rFonts w:cs="Calibri"/>
                                      <w:sz w:val="18"/>
                                      <w:szCs w:val="18"/>
                                    </w:rPr>
                                  </w:pPr>
                                  <w:r>
                                    <w:rPr>
                                      <w:rFonts w:cs="Calibri"/>
                                      <w:sz w:val="18"/>
                                      <w:szCs w:val="18"/>
                                    </w:rPr>
                                    <w:t>PM; UNDP CO</w:t>
                                  </w:r>
                                </w:p>
                              </w:tc>
                              <w:tc>
                                <w:tcPr>
                                  <w:tcW w:w="1276" w:type="dxa"/>
                                </w:tcPr>
                                <w:p w14:paraId="7FF6BD0C" w14:textId="77777777" w:rsidR="00347810"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347810" w:rsidRDefault="00347810" w:rsidP="00D92241">
                                  <w:pPr>
                                    <w:spacing w:after="0"/>
                                    <w:jc w:val="left"/>
                                    <w:rPr>
                                      <w:rFonts w:cs="Calibri"/>
                                      <w:sz w:val="18"/>
                                      <w:szCs w:val="18"/>
                                    </w:rPr>
                                  </w:pPr>
                                  <w:r>
                                    <w:rPr>
                                      <w:rFonts w:cs="Calibri"/>
                                      <w:sz w:val="18"/>
                                      <w:szCs w:val="18"/>
                                    </w:rPr>
                                    <w:t>Quarterly, annually</w:t>
                                  </w:r>
                                </w:p>
                              </w:tc>
                            </w:tr>
                            <w:tr w:rsidR="00347810" w:rsidRPr="0003763F" w14:paraId="33B1B1E1" w14:textId="77777777" w:rsidTr="00F10075">
                              <w:trPr>
                                <w:jc w:val="center"/>
                              </w:trPr>
                              <w:tc>
                                <w:tcPr>
                                  <w:tcW w:w="3539" w:type="dxa"/>
                                </w:tcPr>
                                <w:p w14:paraId="349F5C2E" w14:textId="77777777" w:rsidR="00347810" w:rsidRPr="007F38EA" w:rsidRDefault="00347810"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7D08F0B3" w:rsidR="00347810" w:rsidRPr="00BF3CAC" w:rsidRDefault="00347810" w:rsidP="00D92241">
                                  <w:pPr>
                                    <w:spacing w:after="0"/>
                                    <w:jc w:val="center"/>
                                    <w:rPr>
                                      <w:rFonts w:cs="Calibri"/>
                                      <w:sz w:val="18"/>
                                      <w:szCs w:val="18"/>
                                    </w:rPr>
                                  </w:pPr>
                                  <w:r>
                                    <w:rPr>
                                      <w:rFonts w:cs="Calibri"/>
                                      <w:sz w:val="18"/>
                                      <w:szCs w:val="18"/>
                                    </w:rPr>
                                    <w:t>Project Manager</w:t>
                                  </w:r>
                                  <w:r w:rsidRPr="00BF3CAC">
                                    <w:rPr>
                                      <w:rFonts w:cs="Calibri"/>
                                      <w:sz w:val="18"/>
                                      <w:szCs w:val="18"/>
                                    </w:rPr>
                                    <w:t xml:space="preserve"> (P</w:t>
                                  </w:r>
                                  <w:r>
                                    <w:rPr>
                                      <w:rFonts w:cs="Calibri"/>
                                      <w:sz w:val="18"/>
                                      <w:szCs w:val="18"/>
                                    </w:rPr>
                                    <w:t>M</w:t>
                                  </w:r>
                                  <w:r w:rsidRPr="00BF3CAC">
                                    <w:rPr>
                                      <w:rFonts w:cs="Calibri"/>
                                      <w:sz w:val="18"/>
                                      <w:szCs w:val="18"/>
                                    </w:rPr>
                                    <w:t>), UNDP CO, UNDP H</w:t>
                                  </w:r>
                                  <w:r>
                                    <w:rPr>
                                      <w:rFonts w:cs="Calibri"/>
                                      <w:sz w:val="18"/>
                                      <w:szCs w:val="18"/>
                                    </w:rPr>
                                    <w:t>Q</w:t>
                                  </w:r>
                                  <w:r w:rsidRPr="00BF3CAC">
                                    <w:rPr>
                                      <w:rFonts w:cs="Calibri"/>
                                      <w:sz w:val="18"/>
                                      <w:szCs w:val="18"/>
                                    </w:rPr>
                                    <w:t>s and UNDP RTA</w:t>
                                  </w:r>
                                </w:p>
                              </w:tc>
                              <w:tc>
                                <w:tcPr>
                                  <w:tcW w:w="1276" w:type="dxa"/>
                                </w:tcPr>
                                <w:p w14:paraId="79C9E932" w14:textId="77777777" w:rsidR="00347810" w:rsidRPr="00C0799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347810" w:rsidRPr="00C0799D" w:rsidRDefault="00347810" w:rsidP="00D92241">
                                  <w:pPr>
                                    <w:spacing w:after="0"/>
                                    <w:jc w:val="left"/>
                                    <w:rPr>
                                      <w:rFonts w:cs="Calibri"/>
                                      <w:sz w:val="18"/>
                                      <w:szCs w:val="18"/>
                                    </w:rPr>
                                  </w:pPr>
                                  <w:r>
                                    <w:rPr>
                                      <w:rFonts w:cs="Calibri"/>
                                      <w:sz w:val="18"/>
                                      <w:szCs w:val="18"/>
                                    </w:rPr>
                                    <w:t>Annually</w:t>
                                  </w:r>
                                </w:p>
                              </w:tc>
                            </w:tr>
                            <w:tr w:rsidR="00347810" w:rsidRPr="0003763F" w14:paraId="7DD545FC" w14:textId="77777777" w:rsidTr="00F10075">
                              <w:trPr>
                                <w:jc w:val="center"/>
                              </w:trPr>
                              <w:tc>
                                <w:tcPr>
                                  <w:tcW w:w="3539" w:type="dxa"/>
                                </w:tcPr>
                                <w:p w14:paraId="4301DD3B" w14:textId="5B06EE40" w:rsidR="00347810" w:rsidRPr="00937E90" w:rsidRDefault="00347810" w:rsidP="00D92241">
                                  <w:pPr>
                                    <w:spacing w:after="0"/>
                                    <w:jc w:val="left"/>
                                    <w:rPr>
                                      <w:rFonts w:cs="Calibri"/>
                                      <w:i/>
                                      <w:iCs/>
                                      <w:color w:val="FF0000"/>
                                      <w:sz w:val="18"/>
                                      <w:szCs w:val="18"/>
                                    </w:rPr>
                                  </w:pPr>
                                </w:p>
                              </w:tc>
                              <w:tc>
                                <w:tcPr>
                                  <w:tcW w:w="1843" w:type="dxa"/>
                                </w:tcPr>
                                <w:p w14:paraId="3990FEC5" w14:textId="33EEE465" w:rsidR="00347810" w:rsidRPr="00937E90" w:rsidRDefault="00347810" w:rsidP="00D92241">
                                  <w:pPr>
                                    <w:spacing w:after="0"/>
                                    <w:jc w:val="center"/>
                                    <w:rPr>
                                      <w:rFonts w:cs="Calibri"/>
                                      <w:i/>
                                      <w:iCs/>
                                      <w:color w:val="FF0000"/>
                                      <w:sz w:val="18"/>
                                      <w:szCs w:val="18"/>
                                    </w:rPr>
                                  </w:pPr>
                                </w:p>
                              </w:tc>
                              <w:tc>
                                <w:tcPr>
                                  <w:tcW w:w="1276" w:type="dxa"/>
                                </w:tcPr>
                                <w:p w14:paraId="0A8A9958" w14:textId="6EBCB3AE" w:rsidR="00347810" w:rsidRPr="00937E90" w:rsidRDefault="00347810" w:rsidP="00D92241">
                                  <w:pPr>
                                    <w:spacing w:after="0"/>
                                    <w:jc w:val="right"/>
                                    <w:rPr>
                                      <w:rFonts w:cs="Calibri"/>
                                      <w:i/>
                                      <w:iCs/>
                                      <w:color w:val="FF0000"/>
                                      <w:sz w:val="18"/>
                                      <w:szCs w:val="18"/>
                                    </w:rPr>
                                  </w:pPr>
                                </w:p>
                              </w:tc>
                              <w:tc>
                                <w:tcPr>
                                  <w:tcW w:w="1275" w:type="dxa"/>
                                </w:tcPr>
                                <w:p w14:paraId="02298D47" w14:textId="584614DE" w:rsidR="00347810" w:rsidRPr="00937E90" w:rsidRDefault="00347810" w:rsidP="00D92241">
                                  <w:pPr>
                                    <w:spacing w:after="0"/>
                                    <w:jc w:val="right"/>
                                    <w:rPr>
                                      <w:rFonts w:cs="Calibri"/>
                                      <w:i/>
                                      <w:iCs/>
                                      <w:color w:val="FF0000"/>
                                      <w:sz w:val="18"/>
                                      <w:szCs w:val="18"/>
                                    </w:rPr>
                                  </w:pPr>
                                </w:p>
                              </w:tc>
                              <w:tc>
                                <w:tcPr>
                                  <w:tcW w:w="2056" w:type="dxa"/>
                                </w:tcPr>
                                <w:p w14:paraId="0F1D9B23" w14:textId="139B6FD4" w:rsidR="00347810" w:rsidRPr="00937E90" w:rsidRDefault="00347810" w:rsidP="00D92241">
                                  <w:pPr>
                                    <w:spacing w:after="0"/>
                                    <w:jc w:val="left"/>
                                    <w:rPr>
                                      <w:rFonts w:cs="Calibri"/>
                                      <w:i/>
                                      <w:iCs/>
                                      <w:color w:val="FF0000"/>
                                      <w:sz w:val="18"/>
                                      <w:szCs w:val="18"/>
                                    </w:rPr>
                                  </w:pPr>
                                </w:p>
                              </w:tc>
                            </w:tr>
                            <w:tr w:rsidR="00347810" w:rsidRPr="0003763F" w14:paraId="19E16A33" w14:textId="77777777" w:rsidTr="00F10075">
                              <w:trPr>
                                <w:jc w:val="center"/>
                              </w:trPr>
                              <w:tc>
                                <w:tcPr>
                                  <w:tcW w:w="3539" w:type="dxa"/>
                                </w:tcPr>
                                <w:p w14:paraId="79EAD532" w14:textId="77777777" w:rsidR="00347810" w:rsidRPr="007F38EA" w:rsidRDefault="00347810"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4D1DD010"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r w:rsidRPr="00BF3CAC">
                                    <w:rPr>
                                      <w:rFonts w:cs="Calibri"/>
                                      <w:sz w:val="18"/>
                                      <w:szCs w:val="18"/>
                                    </w:rPr>
                                    <w:t>; UNDP CO</w:t>
                                  </w:r>
                                </w:p>
                              </w:tc>
                              <w:tc>
                                <w:tcPr>
                                  <w:tcW w:w="1276" w:type="dxa"/>
                                </w:tcPr>
                                <w:p w14:paraId="7F30B2E9" w14:textId="77777777" w:rsidR="00347810" w:rsidRPr="00A86D2A" w:rsidRDefault="00347810" w:rsidP="00D92241">
                                  <w:pPr>
                                    <w:spacing w:after="0"/>
                                    <w:jc w:val="right"/>
                                    <w:rPr>
                                      <w:rFonts w:cs="Calibri"/>
                                      <w:sz w:val="18"/>
                                      <w:szCs w:val="18"/>
                                    </w:rPr>
                                  </w:pPr>
                                  <w:r>
                                    <w:rPr>
                                      <w:rFonts w:cs="Calibri"/>
                                      <w:sz w:val="18"/>
                                      <w:szCs w:val="18"/>
                                    </w:rPr>
                                    <w:t>10,000</w:t>
                                  </w:r>
                                </w:p>
                              </w:tc>
                              <w:tc>
                                <w:tcPr>
                                  <w:tcW w:w="1275" w:type="dxa"/>
                                </w:tcPr>
                                <w:p w14:paraId="0A4C8E55" w14:textId="77777777" w:rsidR="00347810" w:rsidRDefault="00347810" w:rsidP="00D92241">
                                  <w:pPr>
                                    <w:spacing w:after="0"/>
                                    <w:jc w:val="right"/>
                                    <w:rPr>
                                      <w:rFonts w:cs="Calibri"/>
                                      <w:sz w:val="18"/>
                                      <w:szCs w:val="18"/>
                                    </w:rPr>
                                  </w:pPr>
                                  <w:r>
                                    <w:rPr>
                                      <w:rFonts w:cs="Calibri"/>
                                      <w:sz w:val="18"/>
                                      <w:szCs w:val="18"/>
                                    </w:rPr>
                                    <w:t>20,000</w:t>
                                  </w:r>
                                </w:p>
                                <w:p w14:paraId="35FD05C2" w14:textId="77777777" w:rsidR="00347810" w:rsidRPr="00D0317D" w:rsidRDefault="00347810" w:rsidP="00D92241">
                                  <w:pPr>
                                    <w:spacing w:after="0"/>
                                    <w:jc w:val="right"/>
                                    <w:rPr>
                                      <w:rFonts w:cs="Calibri"/>
                                      <w:sz w:val="18"/>
                                      <w:szCs w:val="18"/>
                                    </w:rPr>
                                  </w:pPr>
                                </w:p>
                              </w:tc>
                              <w:tc>
                                <w:tcPr>
                                  <w:tcW w:w="2056" w:type="dxa"/>
                                </w:tcPr>
                                <w:p w14:paraId="46D2A3C4" w14:textId="77777777" w:rsidR="00347810" w:rsidRPr="00C0799D" w:rsidRDefault="00347810" w:rsidP="00D92241">
                                  <w:pPr>
                                    <w:spacing w:after="0"/>
                                    <w:jc w:val="left"/>
                                    <w:rPr>
                                      <w:rFonts w:cs="Calibri"/>
                                      <w:sz w:val="18"/>
                                      <w:szCs w:val="18"/>
                                    </w:rPr>
                                  </w:pPr>
                                  <w:r>
                                    <w:rPr>
                                      <w:rFonts w:cs="Calibri"/>
                                      <w:sz w:val="18"/>
                                      <w:szCs w:val="18"/>
                                    </w:rPr>
                                    <w:t>Continuous</w:t>
                                  </w:r>
                                </w:p>
                              </w:tc>
                            </w:tr>
                            <w:tr w:rsidR="00347810" w:rsidRPr="0003763F" w14:paraId="7B5ECA8B" w14:textId="77777777" w:rsidTr="00F10075">
                              <w:trPr>
                                <w:jc w:val="center"/>
                              </w:trPr>
                              <w:tc>
                                <w:tcPr>
                                  <w:tcW w:w="3539" w:type="dxa"/>
                                </w:tcPr>
                                <w:p w14:paraId="77B3F1C1" w14:textId="77777777" w:rsidR="00347810" w:rsidRDefault="00347810" w:rsidP="00D92241">
                                  <w:pPr>
                                    <w:spacing w:after="0"/>
                                    <w:jc w:val="left"/>
                                    <w:rPr>
                                      <w:rFonts w:cs="Calibri"/>
                                      <w:sz w:val="18"/>
                                      <w:szCs w:val="18"/>
                                    </w:rPr>
                                  </w:pPr>
                                  <w:r>
                                    <w:rPr>
                                      <w:rFonts w:cs="Calibri"/>
                                      <w:sz w:val="18"/>
                                      <w:szCs w:val="18"/>
                                    </w:rPr>
                                    <w:t>Stakeholder Engagement Plan</w:t>
                                  </w:r>
                                </w:p>
                                <w:p w14:paraId="4D4E610A" w14:textId="77777777" w:rsidR="00347810" w:rsidRPr="007F38EA" w:rsidRDefault="00347810" w:rsidP="00D92241">
                                  <w:pPr>
                                    <w:spacing w:after="0"/>
                                    <w:jc w:val="left"/>
                                    <w:rPr>
                                      <w:rFonts w:cs="Calibri"/>
                                      <w:sz w:val="18"/>
                                      <w:szCs w:val="18"/>
                                    </w:rPr>
                                  </w:pPr>
                                  <w:r>
                                    <w:rPr>
                                      <w:rFonts w:cs="Calibri"/>
                                      <w:sz w:val="18"/>
                                      <w:szCs w:val="18"/>
                                    </w:rPr>
                                    <w:t>Gender Action Plan</w:t>
                                  </w:r>
                                </w:p>
                              </w:tc>
                              <w:tc>
                                <w:tcPr>
                                  <w:tcW w:w="1843" w:type="dxa"/>
                                </w:tcPr>
                                <w:p w14:paraId="52ED9413" w14:textId="0BC3CA8F"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r w:rsidRPr="00BF3CAC">
                                    <w:rPr>
                                      <w:rFonts w:cs="Calibri"/>
                                      <w:sz w:val="18"/>
                                      <w:szCs w:val="18"/>
                                    </w:rPr>
                                    <w:t>; UNDP CO, UNDP-GEF team</w:t>
                                  </w:r>
                                </w:p>
                              </w:tc>
                              <w:tc>
                                <w:tcPr>
                                  <w:tcW w:w="1276" w:type="dxa"/>
                                </w:tcPr>
                                <w:p w14:paraId="7F5675C4" w14:textId="77777777" w:rsidR="00347810" w:rsidRDefault="00347810" w:rsidP="00D92241">
                                  <w:pPr>
                                    <w:spacing w:after="0"/>
                                    <w:jc w:val="right"/>
                                    <w:rPr>
                                      <w:rFonts w:cs="Calibri"/>
                                      <w:sz w:val="18"/>
                                      <w:szCs w:val="18"/>
                                    </w:rPr>
                                  </w:pPr>
                                  <w:r>
                                    <w:rPr>
                                      <w:rFonts w:cs="Calibri"/>
                                      <w:sz w:val="18"/>
                                      <w:szCs w:val="18"/>
                                    </w:rPr>
                                    <w:t>None</w:t>
                                  </w:r>
                                </w:p>
                              </w:tc>
                              <w:tc>
                                <w:tcPr>
                                  <w:tcW w:w="1275" w:type="dxa"/>
                                </w:tcPr>
                                <w:p w14:paraId="32F0CA61" w14:textId="77777777" w:rsidR="00347810" w:rsidRDefault="00347810" w:rsidP="00D92241">
                                  <w:pPr>
                                    <w:spacing w:after="0"/>
                                    <w:jc w:val="right"/>
                                    <w:rPr>
                                      <w:rFonts w:cs="Calibri"/>
                                      <w:sz w:val="18"/>
                                      <w:szCs w:val="18"/>
                                    </w:rPr>
                                  </w:pPr>
                                  <w:r>
                                    <w:rPr>
                                      <w:rFonts w:cs="Calibri"/>
                                      <w:sz w:val="18"/>
                                      <w:szCs w:val="18"/>
                                    </w:rPr>
                                    <w:t>None</w:t>
                                  </w:r>
                                </w:p>
                              </w:tc>
                              <w:tc>
                                <w:tcPr>
                                  <w:tcW w:w="2056" w:type="dxa"/>
                                </w:tcPr>
                                <w:p w14:paraId="5A90AD8C" w14:textId="77777777" w:rsidR="00347810" w:rsidRDefault="00347810" w:rsidP="00D92241">
                                  <w:pPr>
                                    <w:spacing w:after="0"/>
                                    <w:jc w:val="left"/>
                                    <w:rPr>
                                      <w:rFonts w:cs="Calibri"/>
                                      <w:sz w:val="18"/>
                                      <w:szCs w:val="18"/>
                                    </w:rPr>
                                  </w:pPr>
                                  <w:r>
                                    <w:rPr>
                                      <w:rFonts w:cs="Calibri"/>
                                      <w:sz w:val="18"/>
                                      <w:szCs w:val="18"/>
                                    </w:rPr>
                                    <w:t>On-going</w:t>
                                  </w:r>
                                </w:p>
                              </w:tc>
                            </w:tr>
                            <w:tr w:rsidR="00347810" w:rsidRPr="0003763F" w14:paraId="2B5491C4" w14:textId="77777777" w:rsidTr="00F10075">
                              <w:trPr>
                                <w:jc w:val="center"/>
                              </w:trPr>
                              <w:tc>
                                <w:tcPr>
                                  <w:tcW w:w="3539" w:type="dxa"/>
                                </w:tcPr>
                                <w:p w14:paraId="7E8D2BE8" w14:textId="77777777" w:rsidR="00347810" w:rsidRPr="007F38EA" w:rsidRDefault="00347810"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713E9422" w:rsidR="00347810" w:rsidRPr="00BF3CAC" w:rsidRDefault="00347810" w:rsidP="00D92241">
                                  <w:pPr>
                                    <w:spacing w:after="0"/>
                                    <w:jc w:val="center"/>
                                    <w:rPr>
                                      <w:rFonts w:cs="Calibri"/>
                                      <w:sz w:val="18"/>
                                      <w:szCs w:val="18"/>
                                    </w:rPr>
                                  </w:pPr>
                                  <w:r w:rsidRPr="00BF3CAC">
                                    <w:rPr>
                                      <w:rFonts w:cs="Calibri"/>
                                      <w:sz w:val="18"/>
                                      <w:szCs w:val="18"/>
                                    </w:rPr>
                                    <w:t>PSC, UNDP CO; P</w:t>
                                  </w:r>
                                  <w:r>
                                    <w:rPr>
                                      <w:rFonts w:cs="Calibri"/>
                                      <w:sz w:val="18"/>
                                      <w:szCs w:val="18"/>
                                    </w:rPr>
                                    <w:t>M</w:t>
                                  </w:r>
                                </w:p>
                              </w:tc>
                              <w:tc>
                                <w:tcPr>
                                  <w:tcW w:w="1276" w:type="dxa"/>
                                </w:tcPr>
                                <w:p w14:paraId="3B0AF61C" w14:textId="77777777" w:rsidR="00347810" w:rsidRPr="00203D29" w:rsidRDefault="00347810" w:rsidP="00D92241">
                                  <w:pPr>
                                    <w:spacing w:after="0"/>
                                    <w:jc w:val="right"/>
                                    <w:rPr>
                                      <w:rFonts w:cs="Calibri"/>
                                      <w:sz w:val="18"/>
                                      <w:szCs w:val="18"/>
                                    </w:rPr>
                                  </w:pPr>
                                  <w:r>
                                    <w:rPr>
                                      <w:rFonts w:cs="Calibri"/>
                                      <w:sz w:val="18"/>
                                      <w:szCs w:val="18"/>
                                    </w:rPr>
                                    <w:t>None</w:t>
                                  </w:r>
                                </w:p>
                              </w:tc>
                              <w:tc>
                                <w:tcPr>
                                  <w:tcW w:w="1275" w:type="dxa"/>
                                </w:tcPr>
                                <w:p w14:paraId="2E9051A9" w14:textId="77777777" w:rsidR="00347810" w:rsidRPr="00D0317D" w:rsidRDefault="00347810" w:rsidP="00D92241">
                                  <w:pPr>
                                    <w:spacing w:after="0"/>
                                    <w:jc w:val="right"/>
                                    <w:rPr>
                                      <w:rFonts w:cs="Calibri"/>
                                      <w:sz w:val="18"/>
                                      <w:szCs w:val="18"/>
                                    </w:rPr>
                                  </w:pPr>
                                  <w:r>
                                    <w:rPr>
                                      <w:rFonts w:cs="Calibri"/>
                                      <w:sz w:val="18"/>
                                      <w:szCs w:val="18"/>
                                    </w:rPr>
                                    <w:t>None</w:t>
                                  </w:r>
                                </w:p>
                              </w:tc>
                              <w:tc>
                                <w:tcPr>
                                  <w:tcW w:w="2056" w:type="dxa"/>
                                </w:tcPr>
                                <w:p w14:paraId="719990CA" w14:textId="77777777" w:rsidR="00347810" w:rsidRPr="00C0799D" w:rsidRDefault="00347810" w:rsidP="00D92241">
                                  <w:pPr>
                                    <w:spacing w:after="0"/>
                                    <w:jc w:val="left"/>
                                    <w:rPr>
                                      <w:rFonts w:cs="Calibri"/>
                                      <w:sz w:val="18"/>
                                      <w:szCs w:val="18"/>
                                    </w:rPr>
                                  </w:pPr>
                                  <w:r>
                                    <w:rPr>
                                      <w:rFonts w:cs="Calibri"/>
                                      <w:sz w:val="18"/>
                                      <w:szCs w:val="18"/>
                                    </w:rPr>
                                    <w:t>Twice a year</w:t>
                                  </w:r>
                                </w:p>
                              </w:tc>
                            </w:tr>
                            <w:tr w:rsidR="00347810" w:rsidRPr="0003763F" w14:paraId="5EEA49C8" w14:textId="77777777" w:rsidTr="00F10075">
                              <w:trPr>
                                <w:jc w:val="center"/>
                              </w:trPr>
                              <w:tc>
                                <w:tcPr>
                                  <w:tcW w:w="3539" w:type="dxa"/>
                                </w:tcPr>
                                <w:p w14:paraId="6668D3C2" w14:textId="18C05742" w:rsidR="00347810" w:rsidRPr="007F38EA" w:rsidRDefault="00347810"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347810" w:rsidRPr="00BF3CAC" w:rsidRDefault="00347810" w:rsidP="00D92241">
                                  <w:pPr>
                                    <w:spacing w:after="0"/>
                                    <w:jc w:val="center"/>
                                    <w:rPr>
                                      <w:rFonts w:cs="Calibri"/>
                                      <w:sz w:val="18"/>
                                      <w:szCs w:val="18"/>
                                    </w:rPr>
                                  </w:pPr>
                                  <w:r w:rsidRPr="00BF3CAC">
                                    <w:rPr>
                                      <w:rFonts w:cs="Calibri"/>
                                      <w:sz w:val="18"/>
                                      <w:szCs w:val="18"/>
                                    </w:rPr>
                                    <w:t>UNDP CO</w:t>
                                  </w:r>
                                </w:p>
                                <w:p w14:paraId="6E1F5D30" w14:textId="77777777" w:rsidR="00347810" w:rsidRPr="00BF3CAC" w:rsidRDefault="00347810" w:rsidP="00D92241">
                                  <w:pPr>
                                    <w:spacing w:after="0"/>
                                    <w:jc w:val="center"/>
                                    <w:rPr>
                                      <w:rFonts w:cs="Calibri"/>
                                      <w:b/>
                                      <w:sz w:val="18"/>
                                      <w:szCs w:val="18"/>
                                    </w:rPr>
                                  </w:pPr>
                                  <w:r w:rsidRPr="00BF3CAC">
                                    <w:rPr>
                                      <w:rFonts w:cs="Calibri"/>
                                      <w:sz w:val="18"/>
                                      <w:szCs w:val="18"/>
                                    </w:rPr>
                                    <w:t>UNDP GEF team</w:t>
                                  </w:r>
                                </w:p>
                              </w:tc>
                              <w:tc>
                                <w:tcPr>
                                  <w:tcW w:w="1276" w:type="dxa"/>
                                </w:tcPr>
                                <w:p w14:paraId="4446E057" w14:textId="1424F2A0" w:rsidR="00347810" w:rsidRPr="00C0799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347810" w:rsidRPr="00C0799D" w:rsidRDefault="00347810"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347810" w:rsidRPr="0003763F" w14:paraId="39703C32" w14:textId="77777777" w:rsidTr="00F10075">
                              <w:trPr>
                                <w:jc w:val="center"/>
                              </w:trPr>
                              <w:tc>
                                <w:tcPr>
                                  <w:tcW w:w="3539" w:type="dxa"/>
                                </w:tcPr>
                                <w:p w14:paraId="5D1D5FD0" w14:textId="77777777" w:rsidR="00347810" w:rsidRPr="007F38EA" w:rsidRDefault="00347810"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8C5C16F"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p>
                              </w:tc>
                              <w:tc>
                                <w:tcPr>
                                  <w:tcW w:w="1276" w:type="dxa"/>
                                </w:tcPr>
                                <w:p w14:paraId="2EBFEC74" w14:textId="77777777" w:rsidR="00347810" w:rsidRDefault="00347810" w:rsidP="00D92241">
                                  <w:pPr>
                                    <w:spacing w:after="0"/>
                                    <w:jc w:val="right"/>
                                    <w:rPr>
                                      <w:rFonts w:cs="Calibri"/>
                                      <w:sz w:val="18"/>
                                      <w:szCs w:val="18"/>
                                    </w:rPr>
                                  </w:pPr>
                                  <w:r>
                                    <w:rPr>
                                      <w:rFonts w:cs="Calibri"/>
                                      <w:sz w:val="18"/>
                                      <w:szCs w:val="18"/>
                                    </w:rPr>
                                    <w:t>None</w:t>
                                  </w:r>
                                </w:p>
                              </w:tc>
                              <w:tc>
                                <w:tcPr>
                                  <w:tcW w:w="1275" w:type="dxa"/>
                                </w:tcPr>
                                <w:p w14:paraId="13DEEF97" w14:textId="77777777" w:rsidR="00347810" w:rsidRPr="00D0317D" w:rsidRDefault="00347810" w:rsidP="00D92241">
                                  <w:pPr>
                                    <w:spacing w:after="0"/>
                                    <w:jc w:val="right"/>
                                    <w:rPr>
                                      <w:rFonts w:cs="Calibri"/>
                                      <w:sz w:val="18"/>
                                      <w:szCs w:val="18"/>
                                    </w:rPr>
                                  </w:pPr>
                                  <w:r>
                                    <w:rPr>
                                      <w:rFonts w:cs="Calibri"/>
                                      <w:sz w:val="18"/>
                                      <w:szCs w:val="18"/>
                                    </w:rPr>
                                    <w:t>10,000</w:t>
                                  </w:r>
                                </w:p>
                              </w:tc>
                              <w:tc>
                                <w:tcPr>
                                  <w:tcW w:w="2056" w:type="dxa"/>
                                </w:tcPr>
                                <w:p w14:paraId="6A9A3856" w14:textId="77777777" w:rsidR="00347810" w:rsidRPr="00D0317D" w:rsidRDefault="00347810" w:rsidP="00D92241">
                                  <w:pPr>
                                    <w:spacing w:after="0"/>
                                    <w:jc w:val="left"/>
                                    <w:rPr>
                                      <w:rFonts w:cs="Calibri"/>
                                      <w:sz w:val="18"/>
                                      <w:szCs w:val="18"/>
                                    </w:rPr>
                                  </w:pPr>
                                  <w:r>
                                    <w:rPr>
                                      <w:rFonts w:cs="Calibri"/>
                                      <w:sz w:val="18"/>
                                      <w:szCs w:val="18"/>
                                    </w:rPr>
                                    <w:t>Before MTR and TE take place</w:t>
                                  </w:r>
                                </w:p>
                              </w:tc>
                            </w:tr>
                            <w:tr w:rsidR="00347810" w:rsidRPr="0003763F" w14:paraId="011EF7ED" w14:textId="77777777" w:rsidTr="00F10075">
                              <w:trPr>
                                <w:jc w:val="center"/>
                              </w:trPr>
                              <w:tc>
                                <w:tcPr>
                                  <w:tcW w:w="3539" w:type="dxa"/>
                                </w:tcPr>
                                <w:p w14:paraId="21C214CB" w14:textId="77777777" w:rsidR="00347810" w:rsidRPr="007F38EA" w:rsidRDefault="00347810"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259A7427" w:rsidR="00347810" w:rsidRPr="00BF3CAC" w:rsidRDefault="00347810" w:rsidP="00D92241">
                                  <w:pPr>
                                    <w:spacing w:after="0"/>
                                    <w:jc w:val="center"/>
                                    <w:rPr>
                                      <w:rFonts w:cs="Calibri"/>
                                      <w:sz w:val="18"/>
                                      <w:szCs w:val="18"/>
                                    </w:rPr>
                                  </w:pPr>
                                  <w:r w:rsidRPr="00BF3CAC">
                                    <w:rPr>
                                      <w:rFonts w:cs="Calibri"/>
                                      <w:sz w:val="18"/>
                                      <w:szCs w:val="18"/>
                                    </w:rPr>
                                    <w:t>UNDP CO, P</w:t>
                                  </w:r>
                                  <w:r>
                                    <w:rPr>
                                      <w:rFonts w:cs="Calibri"/>
                                      <w:sz w:val="18"/>
                                      <w:szCs w:val="18"/>
                                    </w:rPr>
                                    <w:t>M</w:t>
                                  </w:r>
                                  <w:r w:rsidRPr="00BF3CAC">
                                    <w:rPr>
                                      <w:rFonts w:cs="Calibri"/>
                                      <w:sz w:val="18"/>
                                      <w:szCs w:val="18"/>
                                    </w:rPr>
                                    <w:t xml:space="preserve"> and UNDP-GEF team</w:t>
                                  </w:r>
                                </w:p>
                              </w:tc>
                              <w:tc>
                                <w:tcPr>
                                  <w:tcW w:w="1276" w:type="dxa"/>
                                </w:tcPr>
                                <w:p w14:paraId="1BC096DB" w14:textId="77777777" w:rsidR="00347810" w:rsidRPr="00203D29" w:rsidRDefault="00347810" w:rsidP="00D92241">
                                  <w:pPr>
                                    <w:spacing w:after="0"/>
                                    <w:jc w:val="right"/>
                                    <w:rPr>
                                      <w:rFonts w:cs="Calibri"/>
                                      <w:sz w:val="18"/>
                                      <w:szCs w:val="18"/>
                                    </w:rPr>
                                  </w:pPr>
                                  <w:r>
                                    <w:rPr>
                                      <w:rFonts w:cs="Calibri"/>
                                      <w:sz w:val="18"/>
                                      <w:szCs w:val="18"/>
                                    </w:rPr>
                                    <w:t>30,000</w:t>
                                  </w:r>
                                </w:p>
                              </w:tc>
                              <w:tc>
                                <w:tcPr>
                                  <w:tcW w:w="1275" w:type="dxa"/>
                                </w:tcPr>
                                <w:p w14:paraId="46681E75" w14:textId="77777777" w:rsidR="00347810" w:rsidRPr="00D0317D" w:rsidRDefault="00347810" w:rsidP="00D92241">
                                  <w:pPr>
                                    <w:spacing w:after="0"/>
                                    <w:jc w:val="right"/>
                                    <w:rPr>
                                      <w:rFonts w:cs="Calibri"/>
                                      <w:sz w:val="18"/>
                                      <w:szCs w:val="18"/>
                                    </w:rPr>
                                  </w:pPr>
                                  <w:r>
                                    <w:rPr>
                                      <w:rFonts w:cs="Calibri"/>
                                      <w:sz w:val="18"/>
                                      <w:szCs w:val="18"/>
                                    </w:rPr>
                                    <w:t>7,500</w:t>
                                  </w:r>
                                </w:p>
                              </w:tc>
                              <w:tc>
                                <w:tcPr>
                                  <w:tcW w:w="2056" w:type="dxa"/>
                                </w:tcPr>
                                <w:p w14:paraId="2365529C" w14:textId="77777777" w:rsidR="00347810" w:rsidRPr="00D0317D" w:rsidRDefault="00347810"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347810" w:rsidRPr="0003763F" w14:paraId="2C395627" w14:textId="77777777" w:rsidTr="00F10075">
                              <w:trPr>
                                <w:jc w:val="center"/>
                              </w:trPr>
                              <w:tc>
                                <w:tcPr>
                                  <w:tcW w:w="3539" w:type="dxa"/>
                                </w:tcPr>
                                <w:p w14:paraId="1C19FCFE" w14:textId="77777777" w:rsidR="00347810" w:rsidRPr="007F38EA" w:rsidRDefault="00347810"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3166B1D1" w:rsidR="00347810" w:rsidRPr="00BF3CAC" w:rsidRDefault="00347810" w:rsidP="00D92241">
                                  <w:pPr>
                                    <w:spacing w:after="0"/>
                                    <w:jc w:val="center"/>
                                    <w:rPr>
                                      <w:rFonts w:cs="Calibri"/>
                                      <w:sz w:val="18"/>
                                      <w:szCs w:val="18"/>
                                    </w:rPr>
                                  </w:pPr>
                                  <w:r w:rsidRPr="00BF3CAC">
                                    <w:rPr>
                                      <w:rFonts w:cs="Calibri"/>
                                      <w:sz w:val="18"/>
                                      <w:szCs w:val="18"/>
                                    </w:rPr>
                                    <w:t xml:space="preserve">UNDP CO, </w:t>
                                  </w:r>
                                  <w:proofErr w:type="spellStart"/>
                                  <w:r w:rsidRPr="00BF3CAC">
                                    <w:rPr>
                                      <w:rFonts w:cs="Calibri"/>
                                      <w:sz w:val="18"/>
                                      <w:szCs w:val="18"/>
                                    </w:rPr>
                                    <w:t>P</w:t>
                                  </w:r>
                                  <w:r>
                                    <w:rPr>
                                      <w:rFonts w:cs="Calibri"/>
                                      <w:sz w:val="18"/>
                                      <w:szCs w:val="18"/>
                                    </w:rPr>
                                    <w:t>M</w:t>
                                  </w:r>
                                  <w:r w:rsidRPr="00BF3CAC">
                                    <w:rPr>
                                      <w:rFonts w:cs="Calibri"/>
                                      <w:sz w:val="18"/>
                                      <w:szCs w:val="18"/>
                                    </w:rPr>
                                    <w:t>and</w:t>
                                  </w:r>
                                  <w:proofErr w:type="spellEnd"/>
                                  <w:r w:rsidRPr="00BF3CAC">
                                    <w:rPr>
                                      <w:rFonts w:cs="Calibri"/>
                                      <w:sz w:val="18"/>
                                      <w:szCs w:val="18"/>
                                    </w:rPr>
                                    <w:t xml:space="preserve"> UNDP-GEF team</w:t>
                                  </w:r>
                                </w:p>
                              </w:tc>
                              <w:tc>
                                <w:tcPr>
                                  <w:tcW w:w="1276" w:type="dxa"/>
                                </w:tcPr>
                                <w:p w14:paraId="49331398" w14:textId="77777777" w:rsidR="00347810" w:rsidRPr="00C0799D" w:rsidRDefault="00347810" w:rsidP="00D92241">
                                  <w:pPr>
                                    <w:spacing w:after="0"/>
                                    <w:jc w:val="right"/>
                                    <w:rPr>
                                      <w:rFonts w:cs="Calibri"/>
                                      <w:sz w:val="18"/>
                                      <w:szCs w:val="18"/>
                                    </w:rPr>
                                  </w:pPr>
                                  <w:r>
                                    <w:rPr>
                                      <w:rFonts w:cs="Calibri"/>
                                      <w:sz w:val="18"/>
                                      <w:szCs w:val="18"/>
                                    </w:rPr>
                                    <w:t>30,000</w:t>
                                  </w:r>
                                </w:p>
                              </w:tc>
                              <w:tc>
                                <w:tcPr>
                                  <w:tcW w:w="1275" w:type="dxa"/>
                                </w:tcPr>
                                <w:p w14:paraId="478398CE" w14:textId="77777777" w:rsidR="00347810" w:rsidRPr="00D0317D" w:rsidRDefault="00347810"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347810" w:rsidRPr="00C0799D" w:rsidRDefault="00347810" w:rsidP="00D92241">
                                  <w:pPr>
                                    <w:spacing w:after="0"/>
                                    <w:jc w:val="left"/>
                                    <w:rPr>
                                      <w:rFonts w:cs="Calibri"/>
                                      <w:sz w:val="18"/>
                                      <w:szCs w:val="18"/>
                                    </w:rPr>
                                  </w:pPr>
                                  <w:r>
                                    <w:rPr>
                                      <w:rFonts w:cs="Calibri"/>
                                      <w:sz w:val="18"/>
                                      <w:szCs w:val="18"/>
                                    </w:rPr>
                                    <w:t>At least 3 months before operational closure</w:t>
                                  </w:r>
                                </w:p>
                              </w:tc>
                            </w:tr>
                            <w:tr w:rsidR="00347810" w:rsidRPr="0003763F" w14:paraId="2B697423" w14:textId="77777777" w:rsidTr="00F10075">
                              <w:trPr>
                                <w:jc w:val="center"/>
                              </w:trPr>
                              <w:tc>
                                <w:tcPr>
                                  <w:tcW w:w="3539" w:type="dxa"/>
                                </w:tcPr>
                                <w:p w14:paraId="2EAAD628" w14:textId="77777777" w:rsidR="00347810" w:rsidRPr="007F38EA" w:rsidRDefault="00347810"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4BC07ADD" w:rsidR="00347810" w:rsidRPr="00C0799D" w:rsidRDefault="00347810" w:rsidP="00D92241">
                                  <w:pPr>
                                    <w:spacing w:after="0"/>
                                    <w:jc w:val="center"/>
                                    <w:rPr>
                                      <w:rFonts w:cs="Calibri"/>
                                      <w:sz w:val="18"/>
                                      <w:szCs w:val="18"/>
                                    </w:rPr>
                                  </w:pPr>
                                  <w:r>
                                    <w:rPr>
                                      <w:rFonts w:cs="Calibri"/>
                                      <w:sz w:val="18"/>
                                      <w:szCs w:val="18"/>
                                    </w:rPr>
                                    <w:t>UNDP CO and PM</w:t>
                                  </w:r>
                                </w:p>
                              </w:tc>
                              <w:tc>
                                <w:tcPr>
                                  <w:tcW w:w="1276" w:type="dxa"/>
                                </w:tcPr>
                                <w:p w14:paraId="2BD5C42B" w14:textId="77777777" w:rsidR="00347810" w:rsidRPr="00C0799D" w:rsidRDefault="00347810" w:rsidP="00D92241">
                                  <w:pPr>
                                    <w:spacing w:after="0"/>
                                    <w:jc w:val="right"/>
                                    <w:rPr>
                                      <w:rFonts w:cs="Calibri"/>
                                      <w:sz w:val="18"/>
                                      <w:szCs w:val="18"/>
                                    </w:rPr>
                                  </w:pPr>
                                  <w:r>
                                    <w:rPr>
                                      <w:rFonts w:cs="Calibri"/>
                                      <w:sz w:val="18"/>
                                      <w:szCs w:val="18"/>
                                    </w:rPr>
                                    <w:t>7,500</w:t>
                                  </w:r>
                                </w:p>
                              </w:tc>
                              <w:tc>
                                <w:tcPr>
                                  <w:tcW w:w="1275" w:type="dxa"/>
                                </w:tcPr>
                                <w:p w14:paraId="42D365AF" w14:textId="77777777" w:rsidR="00347810" w:rsidRPr="00D0317D" w:rsidRDefault="00347810"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347810" w:rsidRPr="00C0799D" w:rsidRDefault="00347810" w:rsidP="00D92241">
                                  <w:pPr>
                                    <w:spacing w:after="0"/>
                                    <w:jc w:val="left"/>
                                    <w:rPr>
                                      <w:rFonts w:cs="Calibri"/>
                                      <w:sz w:val="18"/>
                                      <w:szCs w:val="18"/>
                                    </w:rPr>
                                  </w:pPr>
                                  <w:r>
                                    <w:rPr>
                                      <w:rFonts w:cs="Calibri"/>
                                      <w:sz w:val="18"/>
                                      <w:szCs w:val="18"/>
                                    </w:rPr>
                                    <w:t>Around the same time as TE</w:t>
                                  </w:r>
                                </w:p>
                              </w:tc>
                            </w:tr>
                            <w:tr w:rsidR="00347810" w:rsidRPr="00D0317D" w14:paraId="5D8EAE89" w14:textId="77777777" w:rsidTr="00B573F2">
                              <w:trPr>
                                <w:cantSplit/>
                                <w:trHeight w:val="455"/>
                                <w:jc w:val="center"/>
                              </w:trPr>
                              <w:tc>
                                <w:tcPr>
                                  <w:tcW w:w="5382" w:type="dxa"/>
                                  <w:gridSpan w:val="2"/>
                                  <w:shd w:val="clear" w:color="auto" w:fill="E6E6E6"/>
                                </w:tcPr>
                                <w:p w14:paraId="07992328" w14:textId="77777777" w:rsidR="00347810" w:rsidRPr="00D0317D" w:rsidRDefault="00347810"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32364541" w:rsidR="00347810" w:rsidRPr="00CB4849" w:rsidRDefault="00347810" w:rsidP="00D92241">
                                  <w:pPr>
                                    <w:spacing w:after="0"/>
                                    <w:jc w:val="right"/>
                                    <w:rPr>
                                      <w:rFonts w:cs="Calibri"/>
                                      <w:b/>
                                      <w:sz w:val="18"/>
                                      <w:szCs w:val="18"/>
                                      <w:highlight w:val="yellow"/>
                                    </w:rPr>
                                  </w:pPr>
                                  <w:r w:rsidRPr="00CB4849">
                                    <w:rPr>
                                      <w:rFonts w:cs="Calibri"/>
                                      <w:b/>
                                      <w:sz w:val="18"/>
                                      <w:szCs w:val="18"/>
                                      <w:highlight w:val="yellow"/>
                                    </w:rPr>
                                    <w:t>85,000</w:t>
                                  </w:r>
                                </w:p>
                              </w:tc>
                              <w:tc>
                                <w:tcPr>
                                  <w:tcW w:w="1275" w:type="dxa"/>
                                  <w:shd w:val="clear" w:color="auto" w:fill="E6E6E6"/>
                                </w:tcPr>
                                <w:p w14:paraId="5B8DB56E" w14:textId="670BA7B3" w:rsidR="00347810" w:rsidRPr="00CB4849" w:rsidRDefault="00347810" w:rsidP="00D92241">
                                  <w:pPr>
                                    <w:spacing w:after="0"/>
                                    <w:jc w:val="right"/>
                                    <w:rPr>
                                      <w:rFonts w:cs="Calibri"/>
                                      <w:b/>
                                      <w:sz w:val="18"/>
                                      <w:szCs w:val="18"/>
                                      <w:highlight w:val="yellow"/>
                                    </w:rPr>
                                  </w:pPr>
                                  <w:r w:rsidRPr="00CB4849">
                                    <w:rPr>
                                      <w:rFonts w:cs="Calibri"/>
                                      <w:b/>
                                      <w:sz w:val="18"/>
                                      <w:szCs w:val="18"/>
                                      <w:highlight w:val="yellow"/>
                                    </w:rPr>
                                    <w:t>60,000</w:t>
                                  </w:r>
                                </w:p>
                              </w:tc>
                              <w:tc>
                                <w:tcPr>
                                  <w:tcW w:w="2056" w:type="dxa"/>
                                  <w:shd w:val="clear" w:color="auto" w:fill="E6E6E6"/>
                                </w:tcPr>
                                <w:p w14:paraId="667625A2" w14:textId="77777777" w:rsidR="00347810" w:rsidRPr="00D0317D" w:rsidRDefault="00347810" w:rsidP="00D92241">
                                  <w:pPr>
                                    <w:spacing w:after="0"/>
                                    <w:jc w:val="left"/>
                                    <w:rPr>
                                      <w:rFonts w:cs="Calibri"/>
                                      <w:b/>
                                      <w:sz w:val="18"/>
                                      <w:szCs w:val="18"/>
                                    </w:rPr>
                                  </w:pPr>
                                </w:p>
                              </w:tc>
                            </w:tr>
                          </w:tbl>
                          <w:p w14:paraId="45CAB32F" w14:textId="77777777" w:rsidR="00347810" w:rsidRDefault="00347810"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margin-left:0;margin-top:28.35pt;width:514.35pt;height:456pt;z-index:251587584;visibility:visible;mso-wrap-style:square;mso-width-percent:0;mso-height-percent:0;mso-wrap-distance-left:9pt;mso-wrap-distance-top:8.5pt;mso-wrap-distance-right:9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yEUiQIAABsFAAAOAAAAZHJzL2Uyb0RvYy54bWysVNuO2yAQfa/Uf0C8Z32pncRWnNUm21SV&#10;thdptx9ADI5RMVAgsbdV/70DTrLZXqSqqh8wMMOZMzMHFtdDJ9CBGcuVrHByFWPEZK0ol7sKf3rY&#10;TOYYWUckJUJJVuFHZvH18uWLRa9LlqpWCcoMAhBpy15XuHVOl1Fk65Z1xF4pzSQYG2U64mBpdhE1&#10;pAf0TkRpHE+jXhmqjaqZtbB7OxrxMuA3Davdh6axzCFRYeDmwmjCuPVjtFyQcmeIbnl9pEH+gUVH&#10;uISgZ6hb4gjaG/4LVMdro6xq3FWtukg1Da9ZyAGySeKfsrlviWYhFyiO1ecy2f8HW78/fDSI0wqn&#10;OdRHkg6a9MAGh1ZqQMl05ivUa1uC470GVzeAATodsrX6TtWfLZJq3RK5YzfGqL5lhALDxJ+MLo6O&#10;ONaDbPt3ikIgsncqAA2N6Xz5oCAI0IHJ47k7nkwNm9P8VZpmOUY12PJZkUD/QwxSno5rY90bpjrk&#10;JxU20P4ATw531nk6pDy5+GhWCU43XIiwMLvtWhh0ICCVTfiO6M/chPTOUvljI+K4Aywhhrd5vqH1&#10;34BiFq/SYrKZzmeTbJPlk2IWzydxUqyKaZwV2e3muyeYZGXLKWXyjkt2kmGS/V2bjxdiFFAQIuor&#10;XORpPvboj0nG4ftdkh13cCsF7yo8PzuR0nf2taSQNikd4WKcR8/phypDDU7/UJWgA9/6UQRu2A5B&#10;dJmP7jWyVfQRhGEUtA26Dy8KTFplvmLUw+2ssP2yJ4ZhJN5KEFeRZJm/zmGR5bMUFubSsr20EFkD&#10;VIUdRuN07cYnYK8N37UQaZSzVDcgyIYHqTyxOsoYbmDI6fha+Ct+uQ5eT2/a8gcAAAD//wMAUEsD&#10;BBQABgAIAAAAIQB1RJBw3AAAAAgBAAAPAAAAZHJzL2Rvd25yZXYueG1sTI/BTsMwEETvSPyDtUhc&#10;EHWoaNKGbCpAAnFt6Qds4m0SEa+j2G3Sv8c9wW1WM5p9U2xn26szj75zgvC0SECx1M500iAcvj8e&#10;16B8IDHUO2GEC3vYlrc3BeXGTbLj8z40KpaIzwmhDWHItfZ1y5b8wg0s0Tu60VKI59hoM9IUy22v&#10;l0mSakudxA8tDfzecv2zP1mE49f0sNpM1Wc4ZLvn9I26rHIXxPu7+fUFVOA5/IXhih/RoYxMlTuJ&#10;8apHiEMCwirNQF3dZLmOqkLYpFHostD/B5S/AAAA//8DAFBLAQItABQABgAIAAAAIQC2gziS/gAA&#10;AOEBAAATAAAAAAAAAAAAAAAAAAAAAABbQ29udGVudF9UeXBlc10ueG1sUEsBAi0AFAAGAAgAAAAh&#10;ADj9If/WAAAAlAEAAAsAAAAAAAAAAAAAAAAALwEAAF9yZWxzLy5yZWxzUEsBAi0AFAAGAAgAAAAh&#10;APZvIRSJAgAAGwUAAA4AAAAAAAAAAAAAAAAALgIAAGRycy9lMm9Eb2MueG1sUEsBAi0AFAAGAAgA&#10;AAAhAHVEkHDcAAAACAEAAA8AAAAAAAAAAAAAAAAA4wQAAGRycy9kb3ducmV2LnhtbFBLBQYAAAAA&#10;BAAEAPMAAADsBQAAAAA=&#10;" stroked="f">
                <v:textbox>
                  <w:txbxContent>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347810" w:rsidRPr="0003763F" w14:paraId="08CCD9C4" w14:textId="77777777" w:rsidTr="00F10075">
                        <w:trPr>
                          <w:tblHeader/>
                          <w:jc w:val="center"/>
                        </w:trPr>
                        <w:tc>
                          <w:tcPr>
                            <w:tcW w:w="3539" w:type="dxa"/>
                            <w:vMerge w:val="restart"/>
                            <w:shd w:val="clear" w:color="auto" w:fill="BFBFBF"/>
                          </w:tcPr>
                          <w:p w14:paraId="4FF4F490" w14:textId="77777777" w:rsidR="00347810" w:rsidRPr="00C0799D" w:rsidRDefault="00347810" w:rsidP="00D92241">
                            <w:pPr>
                              <w:spacing w:after="0"/>
                              <w:jc w:val="center"/>
                              <w:rPr>
                                <w:rFonts w:cs="Calibri"/>
                                <w:b/>
                                <w:sz w:val="18"/>
                                <w:szCs w:val="18"/>
                              </w:rPr>
                            </w:pPr>
                            <w:r w:rsidRPr="00C0799D">
                              <w:rPr>
                                <w:rFonts w:cs="Calibri"/>
                                <w:b/>
                                <w:sz w:val="18"/>
                                <w:szCs w:val="18"/>
                              </w:rPr>
                              <w:t>GEF M&amp;E requirements</w:t>
                            </w:r>
                          </w:p>
                          <w:p w14:paraId="03571407" w14:textId="77777777" w:rsidR="00347810" w:rsidRPr="00C0799D" w:rsidRDefault="00347810" w:rsidP="00D92241">
                            <w:pPr>
                              <w:spacing w:after="0"/>
                              <w:jc w:val="center"/>
                              <w:rPr>
                                <w:rFonts w:cs="Calibri"/>
                                <w:b/>
                                <w:sz w:val="18"/>
                                <w:szCs w:val="18"/>
                              </w:rPr>
                            </w:pPr>
                          </w:p>
                        </w:tc>
                        <w:tc>
                          <w:tcPr>
                            <w:tcW w:w="1843" w:type="dxa"/>
                            <w:vMerge w:val="restart"/>
                            <w:shd w:val="clear" w:color="auto" w:fill="BFBFBF"/>
                          </w:tcPr>
                          <w:p w14:paraId="3EA8109B" w14:textId="77777777" w:rsidR="00347810" w:rsidRPr="00C0799D" w:rsidRDefault="00347810"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347810" w:rsidRPr="00C0799D" w:rsidRDefault="00347810"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347810" w:rsidRPr="00C0799D" w:rsidRDefault="00347810" w:rsidP="00D92241">
                            <w:pPr>
                              <w:spacing w:after="0"/>
                              <w:jc w:val="center"/>
                              <w:rPr>
                                <w:rFonts w:cs="Calibri"/>
                                <w:b/>
                                <w:sz w:val="18"/>
                                <w:szCs w:val="18"/>
                              </w:rPr>
                            </w:pPr>
                            <w:r w:rsidRPr="00C0799D">
                              <w:rPr>
                                <w:rFonts w:cs="Calibri"/>
                                <w:b/>
                                <w:sz w:val="18"/>
                                <w:szCs w:val="18"/>
                              </w:rPr>
                              <w:t>Time frame</w:t>
                            </w:r>
                          </w:p>
                        </w:tc>
                      </w:tr>
                      <w:tr w:rsidR="00347810" w:rsidRPr="0003763F" w14:paraId="5DC072FC" w14:textId="77777777" w:rsidTr="00F10075">
                        <w:trPr>
                          <w:tblHeader/>
                          <w:jc w:val="center"/>
                        </w:trPr>
                        <w:tc>
                          <w:tcPr>
                            <w:tcW w:w="3539" w:type="dxa"/>
                            <w:vMerge/>
                            <w:shd w:val="clear" w:color="auto" w:fill="BFBFBF"/>
                          </w:tcPr>
                          <w:p w14:paraId="35CAEFC6" w14:textId="77777777" w:rsidR="00347810" w:rsidRPr="00C0799D" w:rsidRDefault="00347810" w:rsidP="00D92241">
                            <w:pPr>
                              <w:spacing w:after="0"/>
                              <w:jc w:val="left"/>
                              <w:rPr>
                                <w:rFonts w:cs="Calibri"/>
                                <w:b/>
                                <w:sz w:val="18"/>
                                <w:szCs w:val="18"/>
                              </w:rPr>
                            </w:pPr>
                          </w:p>
                        </w:tc>
                        <w:tc>
                          <w:tcPr>
                            <w:tcW w:w="1843" w:type="dxa"/>
                            <w:vMerge/>
                            <w:shd w:val="clear" w:color="auto" w:fill="BFBFBF"/>
                          </w:tcPr>
                          <w:p w14:paraId="455D41EA" w14:textId="77777777" w:rsidR="00347810" w:rsidRPr="00C0799D" w:rsidRDefault="00347810" w:rsidP="00D92241">
                            <w:pPr>
                              <w:spacing w:after="0"/>
                              <w:jc w:val="center"/>
                              <w:rPr>
                                <w:rFonts w:cs="Calibri"/>
                                <w:b/>
                                <w:sz w:val="18"/>
                                <w:szCs w:val="18"/>
                              </w:rPr>
                            </w:pPr>
                          </w:p>
                        </w:tc>
                        <w:tc>
                          <w:tcPr>
                            <w:tcW w:w="1276" w:type="dxa"/>
                            <w:shd w:val="clear" w:color="auto" w:fill="BFBFBF"/>
                          </w:tcPr>
                          <w:p w14:paraId="25B696AF" w14:textId="77777777" w:rsidR="00347810" w:rsidRPr="00C0799D" w:rsidRDefault="00347810"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347810" w:rsidRPr="00C0799D" w:rsidRDefault="00347810"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347810" w:rsidRPr="00C0799D" w:rsidRDefault="00347810" w:rsidP="00D92241">
                            <w:pPr>
                              <w:spacing w:after="0"/>
                              <w:jc w:val="left"/>
                              <w:rPr>
                                <w:rFonts w:cs="Calibri"/>
                                <w:b/>
                                <w:sz w:val="18"/>
                                <w:szCs w:val="18"/>
                              </w:rPr>
                            </w:pPr>
                          </w:p>
                        </w:tc>
                      </w:tr>
                      <w:tr w:rsidR="00347810" w:rsidRPr="0003763F" w14:paraId="3EFAA7C4" w14:textId="77777777" w:rsidTr="00F10075">
                        <w:trPr>
                          <w:jc w:val="center"/>
                        </w:trPr>
                        <w:tc>
                          <w:tcPr>
                            <w:tcW w:w="3539" w:type="dxa"/>
                          </w:tcPr>
                          <w:p w14:paraId="3B0818EB" w14:textId="77777777" w:rsidR="00347810" w:rsidRPr="007F38EA" w:rsidRDefault="00347810"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347810" w:rsidRPr="00C0799D" w:rsidRDefault="00347810"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347810" w:rsidRPr="00C0799D" w:rsidRDefault="00347810" w:rsidP="00F10075">
                            <w:pPr>
                              <w:spacing w:after="0"/>
                              <w:jc w:val="right"/>
                              <w:rPr>
                                <w:rFonts w:cs="Calibri"/>
                                <w:sz w:val="18"/>
                                <w:szCs w:val="18"/>
                              </w:rPr>
                            </w:pPr>
                            <w:r>
                              <w:rPr>
                                <w:rFonts w:cs="Calibri"/>
                                <w:sz w:val="18"/>
                                <w:szCs w:val="18"/>
                              </w:rPr>
                              <w:t>7,500</w:t>
                            </w:r>
                          </w:p>
                        </w:tc>
                        <w:tc>
                          <w:tcPr>
                            <w:tcW w:w="1275" w:type="dxa"/>
                          </w:tcPr>
                          <w:p w14:paraId="017507FC" w14:textId="77777777" w:rsidR="00347810" w:rsidRPr="00C01F8E" w:rsidRDefault="00347810" w:rsidP="00F10075">
                            <w:pPr>
                              <w:spacing w:after="0"/>
                              <w:jc w:val="right"/>
                              <w:rPr>
                                <w:rFonts w:cs="Calibri"/>
                                <w:sz w:val="18"/>
                                <w:szCs w:val="18"/>
                              </w:rPr>
                            </w:pPr>
                            <w:r>
                              <w:rPr>
                                <w:rFonts w:cs="Calibri"/>
                                <w:sz w:val="18"/>
                                <w:szCs w:val="18"/>
                              </w:rPr>
                              <w:t>7,500</w:t>
                            </w:r>
                          </w:p>
                        </w:tc>
                        <w:tc>
                          <w:tcPr>
                            <w:tcW w:w="2056" w:type="dxa"/>
                          </w:tcPr>
                          <w:p w14:paraId="01C007DF" w14:textId="77777777" w:rsidR="00347810" w:rsidRPr="00C0799D" w:rsidRDefault="00347810" w:rsidP="00F10075">
                            <w:pPr>
                              <w:spacing w:after="0"/>
                              <w:jc w:val="left"/>
                              <w:rPr>
                                <w:rFonts w:cs="Calibri"/>
                                <w:sz w:val="18"/>
                                <w:szCs w:val="18"/>
                              </w:rPr>
                            </w:pPr>
                            <w:r>
                              <w:rPr>
                                <w:rFonts w:cs="Calibri"/>
                                <w:sz w:val="18"/>
                                <w:szCs w:val="18"/>
                              </w:rPr>
                              <w:t>Within two months of project document signature</w:t>
                            </w:r>
                          </w:p>
                        </w:tc>
                      </w:tr>
                      <w:tr w:rsidR="00347810" w:rsidRPr="0003763F" w14:paraId="10D62572" w14:textId="77777777" w:rsidTr="00F10075">
                        <w:trPr>
                          <w:jc w:val="center"/>
                        </w:trPr>
                        <w:tc>
                          <w:tcPr>
                            <w:tcW w:w="3539" w:type="dxa"/>
                          </w:tcPr>
                          <w:p w14:paraId="3102E08F" w14:textId="77777777" w:rsidR="00347810" w:rsidRPr="007F38EA" w:rsidRDefault="00347810"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92835A1" w:rsidR="00347810" w:rsidRPr="00C0799D" w:rsidRDefault="00347810" w:rsidP="00F10075">
                            <w:pPr>
                              <w:spacing w:after="0"/>
                              <w:jc w:val="center"/>
                              <w:rPr>
                                <w:rFonts w:cs="Calibri"/>
                                <w:sz w:val="18"/>
                                <w:szCs w:val="18"/>
                              </w:rPr>
                            </w:pPr>
                            <w:r>
                              <w:rPr>
                                <w:rFonts w:cs="Calibri"/>
                                <w:sz w:val="18"/>
                                <w:szCs w:val="18"/>
                              </w:rPr>
                              <w:t>Project Manager (PM)</w:t>
                            </w:r>
                          </w:p>
                        </w:tc>
                        <w:tc>
                          <w:tcPr>
                            <w:tcW w:w="1276" w:type="dxa"/>
                          </w:tcPr>
                          <w:p w14:paraId="436F743C" w14:textId="77777777" w:rsidR="00347810" w:rsidRPr="00C0799D" w:rsidRDefault="00347810" w:rsidP="00F10075">
                            <w:pPr>
                              <w:spacing w:after="0"/>
                              <w:jc w:val="right"/>
                              <w:rPr>
                                <w:rFonts w:cs="Calibri"/>
                                <w:sz w:val="18"/>
                                <w:szCs w:val="18"/>
                              </w:rPr>
                            </w:pPr>
                            <w:r>
                              <w:rPr>
                                <w:rFonts w:cs="Calibri"/>
                                <w:sz w:val="18"/>
                                <w:szCs w:val="18"/>
                              </w:rPr>
                              <w:t>None</w:t>
                            </w:r>
                          </w:p>
                        </w:tc>
                        <w:tc>
                          <w:tcPr>
                            <w:tcW w:w="1275" w:type="dxa"/>
                          </w:tcPr>
                          <w:p w14:paraId="25CAEEE6" w14:textId="77777777" w:rsidR="00347810" w:rsidRPr="00D0317D" w:rsidRDefault="00347810" w:rsidP="00F10075">
                            <w:pPr>
                              <w:spacing w:after="0"/>
                              <w:jc w:val="right"/>
                              <w:rPr>
                                <w:rFonts w:cs="Calibri"/>
                                <w:sz w:val="18"/>
                                <w:szCs w:val="18"/>
                              </w:rPr>
                            </w:pPr>
                            <w:r>
                              <w:rPr>
                                <w:rFonts w:cs="Calibri"/>
                                <w:sz w:val="18"/>
                                <w:szCs w:val="18"/>
                              </w:rPr>
                              <w:t>None</w:t>
                            </w:r>
                          </w:p>
                        </w:tc>
                        <w:tc>
                          <w:tcPr>
                            <w:tcW w:w="2056" w:type="dxa"/>
                          </w:tcPr>
                          <w:p w14:paraId="753BC3DF" w14:textId="77777777" w:rsidR="00347810" w:rsidRPr="00C0799D" w:rsidRDefault="00347810" w:rsidP="00F10075">
                            <w:pPr>
                              <w:spacing w:after="0"/>
                              <w:jc w:val="left"/>
                              <w:rPr>
                                <w:rFonts w:cs="Calibri"/>
                                <w:sz w:val="18"/>
                                <w:szCs w:val="18"/>
                              </w:rPr>
                            </w:pPr>
                            <w:r>
                              <w:rPr>
                                <w:rFonts w:cs="Calibri"/>
                                <w:sz w:val="18"/>
                                <w:szCs w:val="18"/>
                              </w:rPr>
                              <w:t>Within two weeks of Inception Workshop</w:t>
                            </w:r>
                          </w:p>
                        </w:tc>
                      </w:tr>
                      <w:tr w:rsidR="00347810" w:rsidRPr="0003763F" w14:paraId="08D633A6" w14:textId="77777777" w:rsidTr="00F10075">
                        <w:trPr>
                          <w:jc w:val="center"/>
                        </w:trPr>
                        <w:tc>
                          <w:tcPr>
                            <w:tcW w:w="3539" w:type="dxa"/>
                          </w:tcPr>
                          <w:p w14:paraId="02673B64" w14:textId="77777777" w:rsidR="00347810" w:rsidRPr="007F38EA" w:rsidRDefault="00347810"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347810" w:rsidRDefault="00347810" w:rsidP="00D92241">
                            <w:pPr>
                              <w:spacing w:after="0"/>
                              <w:jc w:val="center"/>
                              <w:rPr>
                                <w:rFonts w:cs="Calibri"/>
                                <w:sz w:val="18"/>
                                <w:szCs w:val="18"/>
                              </w:rPr>
                            </w:pPr>
                            <w:r>
                              <w:rPr>
                                <w:rFonts w:cs="Calibri"/>
                                <w:sz w:val="18"/>
                                <w:szCs w:val="18"/>
                              </w:rPr>
                              <w:t>UNDP CO</w:t>
                            </w:r>
                          </w:p>
                        </w:tc>
                        <w:tc>
                          <w:tcPr>
                            <w:tcW w:w="1276" w:type="dxa"/>
                          </w:tcPr>
                          <w:p w14:paraId="313A9AB5" w14:textId="77777777" w:rsidR="00347810"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347810" w:rsidRDefault="00347810" w:rsidP="00D92241">
                            <w:pPr>
                              <w:spacing w:after="0"/>
                              <w:jc w:val="left"/>
                              <w:rPr>
                                <w:rFonts w:cs="Calibri"/>
                                <w:sz w:val="18"/>
                                <w:szCs w:val="18"/>
                              </w:rPr>
                            </w:pPr>
                            <w:r>
                              <w:rPr>
                                <w:rFonts w:cs="Calibri"/>
                                <w:sz w:val="18"/>
                                <w:szCs w:val="18"/>
                              </w:rPr>
                              <w:t>Quarterly, annually</w:t>
                            </w:r>
                          </w:p>
                        </w:tc>
                      </w:tr>
                      <w:tr w:rsidR="00347810" w:rsidRPr="0003763F" w14:paraId="1F55AB75" w14:textId="77777777" w:rsidTr="00F10075">
                        <w:trPr>
                          <w:jc w:val="center"/>
                        </w:trPr>
                        <w:tc>
                          <w:tcPr>
                            <w:tcW w:w="3539" w:type="dxa"/>
                          </w:tcPr>
                          <w:p w14:paraId="1C8820DA" w14:textId="77777777" w:rsidR="00347810" w:rsidRPr="007F38EA" w:rsidRDefault="00347810" w:rsidP="00D92241">
                            <w:pPr>
                              <w:spacing w:after="0"/>
                              <w:jc w:val="left"/>
                              <w:rPr>
                                <w:rFonts w:cs="Calibri"/>
                                <w:sz w:val="18"/>
                                <w:szCs w:val="18"/>
                              </w:rPr>
                            </w:pPr>
                            <w:r>
                              <w:rPr>
                                <w:rFonts w:cs="Calibri"/>
                                <w:sz w:val="18"/>
                                <w:szCs w:val="18"/>
                              </w:rPr>
                              <w:t>Risk management</w:t>
                            </w:r>
                          </w:p>
                        </w:tc>
                        <w:tc>
                          <w:tcPr>
                            <w:tcW w:w="1843" w:type="dxa"/>
                          </w:tcPr>
                          <w:p w14:paraId="2D6111DB" w14:textId="669E1C74" w:rsidR="00347810" w:rsidRDefault="00347810" w:rsidP="00D92241">
                            <w:pPr>
                              <w:spacing w:after="0"/>
                              <w:jc w:val="center"/>
                              <w:rPr>
                                <w:rFonts w:cs="Calibri"/>
                                <w:sz w:val="18"/>
                                <w:szCs w:val="18"/>
                              </w:rPr>
                            </w:pPr>
                            <w:r>
                              <w:rPr>
                                <w:rFonts w:cs="Calibri"/>
                                <w:sz w:val="18"/>
                                <w:szCs w:val="18"/>
                              </w:rPr>
                              <w:t>PM; UNDP CO</w:t>
                            </w:r>
                          </w:p>
                        </w:tc>
                        <w:tc>
                          <w:tcPr>
                            <w:tcW w:w="1276" w:type="dxa"/>
                          </w:tcPr>
                          <w:p w14:paraId="7FF6BD0C" w14:textId="77777777" w:rsidR="00347810"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347810" w:rsidRDefault="00347810" w:rsidP="00D92241">
                            <w:pPr>
                              <w:spacing w:after="0"/>
                              <w:jc w:val="left"/>
                              <w:rPr>
                                <w:rFonts w:cs="Calibri"/>
                                <w:sz w:val="18"/>
                                <w:szCs w:val="18"/>
                              </w:rPr>
                            </w:pPr>
                            <w:r>
                              <w:rPr>
                                <w:rFonts w:cs="Calibri"/>
                                <w:sz w:val="18"/>
                                <w:szCs w:val="18"/>
                              </w:rPr>
                              <w:t>Quarterly, annually</w:t>
                            </w:r>
                          </w:p>
                        </w:tc>
                      </w:tr>
                      <w:tr w:rsidR="00347810" w:rsidRPr="0003763F" w14:paraId="33B1B1E1" w14:textId="77777777" w:rsidTr="00F10075">
                        <w:trPr>
                          <w:jc w:val="center"/>
                        </w:trPr>
                        <w:tc>
                          <w:tcPr>
                            <w:tcW w:w="3539" w:type="dxa"/>
                          </w:tcPr>
                          <w:p w14:paraId="349F5C2E" w14:textId="77777777" w:rsidR="00347810" w:rsidRPr="007F38EA" w:rsidRDefault="00347810"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7D08F0B3" w:rsidR="00347810" w:rsidRPr="00BF3CAC" w:rsidRDefault="00347810" w:rsidP="00D92241">
                            <w:pPr>
                              <w:spacing w:after="0"/>
                              <w:jc w:val="center"/>
                              <w:rPr>
                                <w:rFonts w:cs="Calibri"/>
                                <w:sz w:val="18"/>
                                <w:szCs w:val="18"/>
                              </w:rPr>
                            </w:pPr>
                            <w:r>
                              <w:rPr>
                                <w:rFonts w:cs="Calibri"/>
                                <w:sz w:val="18"/>
                                <w:szCs w:val="18"/>
                              </w:rPr>
                              <w:t>Project Manager</w:t>
                            </w:r>
                            <w:r w:rsidRPr="00BF3CAC">
                              <w:rPr>
                                <w:rFonts w:cs="Calibri"/>
                                <w:sz w:val="18"/>
                                <w:szCs w:val="18"/>
                              </w:rPr>
                              <w:t xml:space="preserve"> (P</w:t>
                            </w:r>
                            <w:r>
                              <w:rPr>
                                <w:rFonts w:cs="Calibri"/>
                                <w:sz w:val="18"/>
                                <w:szCs w:val="18"/>
                              </w:rPr>
                              <w:t>M</w:t>
                            </w:r>
                            <w:r w:rsidRPr="00BF3CAC">
                              <w:rPr>
                                <w:rFonts w:cs="Calibri"/>
                                <w:sz w:val="18"/>
                                <w:szCs w:val="18"/>
                              </w:rPr>
                              <w:t>), UNDP CO, UNDP H</w:t>
                            </w:r>
                            <w:r>
                              <w:rPr>
                                <w:rFonts w:cs="Calibri"/>
                                <w:sz w:val="18"/>
                                <w:szCs w:val="18"/>
                              </w:rPr>
                              <w:t>Q</w:t>
                            </w:r>
                            <w:r w:rsidRPr="00BF3CAC">
                              <w:rPr>
                                <w:rFonts w:cs="Calibri"/>
                                <w:sz w:val="18"/>
                                <w:szCs w:val="18"/>
                              </w:rPr>
                              <w:t>s and UNDP RTA</w:t>
                            </w:r>
                          </w:p>
                        </w:tc>
                        <w:tc>
                          <w:tcPr>
                            <w:tcW w:w="1276" w:type="dxa"/>
                          </w:tcPr>
                          <w:p w14:paraId="79C9E932" w14:textId="77777777" w:rsidR="00347810" w:rsidRPr="00C0799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347810" w:rsidRPr="00C0799D" w:rsidRDefault="00347810" w:rsidP="00D92241">
                            <w:pPr>
                              <w:spacing w:after="0"/>
                              <w:jc w:val="left"/>
                              <w:rPr>
                                <w:rFonts w:cs="Calibri"/>
                                <w:sz w:val="18"/>
                                <w:szCs w:val="18"/>
                              </w:rPr>
                            </w:pPr>
                            <w:r>
                              <w:rPr>
                                <w:rFonts w:cs="Calibri"/>
                                <w:sz w:val="18"/>
                                <w:szCs w:val="18"/>
                              </w:rPr>
                              <w:t>Annually</w:t>
                            </w:r>
                          </w:p>
                        </w:tc>
                      </w:tr>
                      <w:tr w:rsidR="00347810" w:rsidRPr="0003763F" w14:paraId="7DD545FC" w14:textId="77777777" w:rsidTr="00F10075">
                        <w:trPr>
                          <w:jc w:val="center"/>
                        </w:trPr>
                        <w:tc>
                          <w:tcPr>
                            <w:tcW w:w="3539" w:type="dxa"/>
                          </w:tcPr>
                          <w:p w14:paraId="4301DD3B" w14:textId="5B06EE40" w:rsidR="00347810" w:rsidRPr="00937E90" w:rsidRDefault="00347810" w:rsidP="00D92241">
                            <w:pPr>
                              <w:spacing w:after="0"/>
                              <w:jc w:val="left"/>
                              <w:rPr>
                                <w:rFonts w:cs="Calibri"/>
                                <w:i/>
                                <w:iCs/>
                                <w:color w:val="FF0000"/>
                                <w:sz w:val="18"/>
                                <w:szCs w:val="18"/>
                              </w:rPr>
                            </w:pPr>
                          </w:p>
                        </w:tc>
                        <w:tc>
                          <w:tcPr>
                            <w:tcW w:w="1843" w:type="dxa"/>
                          </w:tcPr>
                          <w:p w14:paraId="3990FEC5" w14:textId="33EEE465" w:rsidR="00347810" w:rsidRPr="00937E90" w:rsidRDefault="00347810" w:rsidP="00D92241">
                            <w:pPr>
                              <w:spacing w:after="0"/>
                              <w:jc w:val="center"/>
                              <w:rPr>
                                <w:rFonts w:cs="Calibri"/>
                                <w:i/>
                                <w:iCs/>
                                <w:color w:val="FF0000"/>
                                <w:sz w:val="18"/>
                                <w:szCs w:val="18"/>
                              </w:rPr>
                            </w:pPr>
                          </w:p>
                        </w:tc>
                        <w:tc>
                          <w:tcPr>
                            <w:tcW w:w="1276" w:type="dxa"/>
                          </w:tcPr>
                          <w:p w14:paraId="0A8A9958" w14:textId="6EBCB3AE" w:rsidR="00347810" w:rsidRPr="00937E90" w:rsidRDefault="00347810" w:rsidP="00D92241">
                            <w:pPr>
                              <w:spacing w:after="0"/>
                              <w:jc w:val="right"/>
                              <w:rPr>
                                <w:rFonts w:cs="Calibri"/>
                                <w:i/>
                                <w:iCs/>
                                <w:color w:val="FF0000"/>
                                <w:sz w:val="18"/>
                                <w:szCs w:val="18"/>
                              </w:rPr>
                            </w:pPr>
                          </w:p>
                        </w:tc>
                        <w:tc>
                          <w:tcPr>
                            <w:tcW w:w="1275" w:type="dxa"/>
                          </w:tcPr>
                          <w:p w14:paraId="02298D47" w14:textId="584614DE" w:rsidR="00347810" w:rsidRPr="00937E90" w:rsidRDefault="00347810" w:rsidP="00D92241">
                            <w:pPr>
                              <w:spacing w:after="0"/>
                              <w:jc w:val="right"/>
                              <w:rPr>
                                <w:rFonts w:cs="Calibri"/>
                                <w:i/>
                                <w:iCs/>
                                <w:color w:val="FF0000"/>
                                <w:sz w:val="18"/>
                                <w:szCs w:val="18"/>
                              </w:rPr>
                            </w:pPr>
                          </w:p>
                        </w:tc>
                        <w:tc>
                          <w:tcPr>
                            <w:tcW w:w="2056" w:type="dxa"/>
                          </w:tcPr>
                          <w:p w14:paraId="0F1D9B23" w14:textId="139B6FD4" w:rsidR="00347810" w:rsidRPr="00937E90" w:rsidRDefault="00347810" w:rsidP="00D92241">
                            <w:pPr>
                              <w:spacing w:after="0"/>
                              <w:jc w:val="left"/>
                              <w:rPr>
                                <w:rFonts w:cs="Calibri"/>
                                <w:i/>
                                <w:iCs/>
                                <w:color w:val="FF0000"/>
                                <w:sz w:val="18"/>
                                <w:szCs w:val="18"/>
                              </w:rPr>
                            </w:pPr>
                          </w:p>
                        </w:tc>
                      </w:tr>
                      <w:tr w:rsidR="00347810" w:rsidRPr="0003763F" w14:paraId="19E16A33" w14:textId="77777777" w:rsidTr="00F10075">
                        <w:trPr>
                          <w:jc w:val="center"/>
                        </w:trPr>
                        <w:tc>
                          <w:tcPr>
                            <w:tcW w:w="3539" w:type="dxa"/>
                          </w:tcPr>
                          <w:p w14:paraId="79EAD532" w14:textId="77777777" w:rsidR="00347810" w:rsidRPr="007F38EA" w:rsidRDefault="00347810"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4D1DD010"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r w:rsidRPr="00BF3CAC">
                              <w:rPr>
                                <w:rFonts w:cs="Calibri"/>
                                <w:sz w:val="18"/>
                                <w:szCs w:val="18"/>
                              </w:rPr>
                              <w:t>; UNDP CO</w:t>
                            </w:r>
                          </w:p>
                        </w:tc>
                        <w:tc>
                          <w:tcPr>
                            <w:tcW w:w="1276" w:type="dxa"/>
                          </w:tcPr>
                          <w:p w14:paraId="7F30B2E9" w14:textId="77777777" w:rsidR="00347810" w:rsidRPr="00A86D2A" w:rsidRDefault="00347810" w:rsidP="00D92241">
                            <w:pPr>
                              <w:spacing w:after="0"/>
                              <w:jc w:val="right"/>
                              <w:rPr>
                                <w:rFonts w:cs="Calibri"/>
                                <w:sz w:val="18"/>
                                <w:szCs w:val="18"/>
                              </w:rPr>
                            </w:pPr>
                            <w:r>
                              <w:rPr>
                                <w:rFonts w:cs="Calibri"/>
                                <w:sz w:val="18"/>
                                <w:szCs w:val="18"/>
                              </w:rPr>
                              <w:t>10,000</w:t>
                            </w:r>
                          </w:p>
                        </w:tc>
                        <w:tc>
                          <w:tcPr>
                            <w:tcW w:w="1275" w:type="dxa"/>
                          </w:tcPr>
                          <w:p w14:paraId="0A4C8E55" w14:textId="77777777" w:rsidR="00347810" w:rsidRDefault="00347810" w:rsidP="00D92241">
                            <w:pPr>
                              <w:spacing w:after="0"/>
                              <w:jc w:val="right"/>
                              <w:rPr>
                                <w:rFonts w:cs="Calibri"/>
                                <w:sz w:val="18"/>
                                <w:szCs w:val="18"/>
                              </w:rPr>
                            </w:pPr>
                            <w:r>
                              <w:rPr>
                                <w:rFonts w:cs="Calibri"/>
                                <w:sz w:val="18"/>
                                <w:szCs w:val="18"/>
                              </w:rPr>
                              <w:t>20,000</w:t>
                            </w:r>
                          </w:p>
                          <w:p w14:paraId="35FD05C2" w14:textId="77777777" w:rsidR="00347810" w:rsidRPr="00D0317D" w:rsidRDefault="00347810" w:rsidP="00D92241">
                            <w:pPr>
                              <w:spacing w:after="0"/>
                              <w:jc w:val="right"/>
                              <w:rPr>
                                <w:rFonts w:cs="Calibri"/>
                                <w:sz w:val="18"/>
                                <w:szCs w:val="18"/>
                              </w:rPr>
                            </w:pPr>
                          </w:p>
                        </w:tc>
                        <w:tc>
                          <w:tcPr>
                            <w:tcW w:w="2056" w:type="dxa"/>
                          </w:tcPr>
                          <w:p w14:paraId="46D2A3C4" w14:textId="77777777" w:rsidR="00347810" w:rsidRPr="00C0799D" w:rsidRDefault="00347810" w:rsidP="00D92241">
                            <w:pPr>
                              <w:spacing w:after="0"/>
                              <w:jc w:val="left"/>
                              <w:rPr>
                                <w:rFonts w:cs="Calibri"/>
                                <w:sz w:val="18"/>
                                <w:szCs w:val="18"/>
                              </w:rPr>
                            </w:pPr>
                            <w:r>
                              <w:rPr>
                                <w:rFonts w:cs="Calibri"/>
                                <w:sz w:val="18"/>
                                <w:szCs w:val="18"/>
                              </w:rPr>
                              <w:t>Continuous</w:t>
                            </w:r>
                          </w:p>
                        </w:tc>
                      </w:tr>
                      <w:tr w:rsidR="00347810" w:rsidRPr="0003763F" w14:paraId="7B5ECA8B" w14:textId="77777777" w:rsidTr="00F10075">
                        <w:trPr>
                          <w:jc w:val="center"/>
                        </w:trPr>
                        <w:tc>
                          <w:tcPr>
                            <w:tcW w:w="3539" w:type="dxa"/>
                          </w:tcPr>
                          <w:p w14:paraId="77B3F1C1" w14:textId="77777777" w:rsidR="00347810" w:rsidRDefault="00347810" w:rsidP="00D92241">
                            <w:pPr>
                              <w:spacing w:after="0"/>
                              <w:jc w:val="left"/>
                              <w:rPr>
                                <w:rFonts w:cs="Calibri"/>
                                <w:sz w:val="18"/>
                                <w:szCs w:val="18"/>
                              </w:rPr>
                            </w:pPr>
                            <w:r>
                              <w:rPr>
                                <w:rFonts w:cs="Calibri"/>
                                <w:sz w:val="18"/>
                                <w:szCs w:val="18"/>
                              </w:rPr>
                              <w:t>Stakeholder Engagement Plan</w:t>
                            </w:r>
                          </w:p>
                          <w:p w14:paraId="4D4E610A" w14:textId="77777777" w:rsidR="00347810" w:rsidRPr="007F38EA" w:rsidRDefault="00347810" w:rsidP="00D92241">
                            <w:pPr>
                              <w:spacing w:after="0"/>
                              <w:jc w:val="left"/>
                              <w:rPr>
                                <w:rFonts w:cs="Calibri"/>
                                <w:sz w:val="18"/>
                                <w:szCs w:val="18"/>
                              </w:rPr>
                            </w:pPr>
                            <w:r>
                              <w:rPr>
                                <w:rFonts w:cs="Calibri"/>
                                <w:sz w:val="18"/>
                                <w:szCs w:val="18"/>
                              </w:rPr>
                              <w:t>Gender Action Plan</w:t>
                            </w:r>
                          </w:p>
                        </w:tc>
                        <w:tc>
                          <w:tcPr>
                            <w:tcW w:w="1843" w:type="dxa"/>
                          </w:tcPr>
                          <w:p w14:paraId="52ED9413" w14:textId="0BC3CA8F"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r w:rsidRPr="00BF3CAC">
                              <w:rPr>
                                <w:rFonts w:cs="Calibri"/>
                                <w:sz w:val="18"/>
                                <w:szCs w:val="18"/>
                              </w:rPr>
                              <w:t>; UNDP CO, UNDP-GEF team</w:t>
                            </w:r>
                          </w:p>
                        </w:tc>
                        <w:tc>
                          <w:tcPr>
                            <w:tcW w:w="1276" w:type="dxa"/>
                          </w:tcPr>
                          <w:p w14:paraId="7F5675C4" w14:textId="77777777" w:rsidR="00347810" w:rsidRDefault="00347810" w:rsidP="00D92241">
                            <w:pPr>
                              <w:spacing w:after="0"/>
                              <w:jc w:val="right"/>
                              <w:rPr>
                                <w:rFonts w:cs="Calibri"/>
                                <w:sz w:val="18"/>
                                <w:szCs w:val="18"/>
                              </w:rPr>
                            </w:pPr>
                            <w:r>
                              <w:rPr>
                                <w:rFonts w:cs="Calibri"/>
                                <w:sz w:val="18"/>
                                <w:szCs w:val="18"/>
                              </w:rPr>
                              <w:t>None</w:t>
                            </w:r>
                          </w:p>
                        </w:tc>
                        <w:tc>
                          <w:tcPr>
                            <w:tcW w:w="1275" w:type="dxa"/>
                          </w:tcPr>
                          <w:p w14:paraId="32F0CA61" w14:textId="77777777" w:rsidR="00347810" w:rsidRDefault="00347810" w:rsidP="00D92241">
                            <w:pPr>
                              <w:spacing w:after="0"/>
                              <w:jc w:val="right"/>
                              <w:rPr>
                                <w:rFonts w:cs="Calibri"/>
                                <w:sz w:val="18"/>
                                <w:szCs w:val="18"/>
                              </w:rPr>
                            </w:pPr>
                            <w:r>
                              <w:rPr>
                                <w:rFonts w:cs="Calibri"/>
                                <w:sz w:val="18"/>
                                <w:szCs w:val="18"/>
                              </w:rPr>
                              <w:t>None</w:t>
                            </w:r>
                          </w:p>
                        </w:tc>
                        <w:tc>
                          <w:tcPr>
                            <w:tcW w:w="2056" w:type="dxa"/>
                          </w:tcPr>
                          <w:p w14:paraId="5A90AD8C" w14:textId="77777777" w:rsidR="00347810" w:rsidRDefault="00347810" w:rsidP="00D92241">
                            <w:pPr>
                              <w:spacing w:after="0"/>
                              <w:jc w:val="left"/>
                              <w:rPr>
                                <w:rFonts w:cs="Calibri"/>
                                <w:sz w:val="18"/>
                                <w:szCs w:val="18"/>
                              </w:rPr>
                            </w:pPr>
                            <w:r>
                              <w:rPr>
                                <w:rFonts w:cs="Calibri"/>
                                <w:sz w:val="18"/>
                                <w:szCs w:val="18"/>
                              </w:rPr>
                              <w:t>On-going</w:t>
                            </w:r>
                          </w:p>
                        </w:tc>
                      </w:tr>
                      <w:tr w:rsidR="00347810" w:rsidRPr="0003763F" w14:paraId="2B5491C4" w14:textId="77777777" w:rsidTr="00F10075">
                        <w:trPr>
                          <w:jc w:val="center"/>
                        </w:trPr>
                        <w:tc>
                          <w:tcPr>
                            <w:tcW w:w="3539" w:type="dxa"/>
                          </w:tcPr>
                          <w:p w14:paraId="7E8D2BE8" w14:textId="77777777" w:rsidR="00347810" w:rsidRPr="007F38EA" w:rsidRDefault="00347810"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713E9422" w:rsidR="00347810" w:rsidRPr="00BF3CAC" w:rsidRDefault="00347810" w:rsidP="00D92241">
                            <w:pPr>
                              <w:spacing w:after="0"/>
                              <w:jc w:val="center"/>
                              <w:rPr>
                                <w:rFonts w:cs="Calibri"/>
                                <w:sz w:val="18"/>
                                <w:szCs w:val="18"/>
                              </w:rPr>
                            </w:pPr>
                            <w:r w:rsidRPr="00BF3CAC">
                              <w:rPr>
                                <w:rFonts w:cs="Calibri"/>
                                <w:sz w:val="18"/>
                                <w:szCs w:val="18"/>
                              </w:rPr>
                              <w:t>PSC, UNDP CO; P</w:t>
                            </w:r>
                            <w:r>
                              <w:rPr>
                                <w:rFonts w:cs="Calibri"/>
                                <w:sz w:val="18"/>
                                <w:szCs w:val="18"/>
                              </w:rPr>
                              <w:t>M</w:t>
                            </w:r>
                          </w:p>
                        </w:tc>
                        <w:tc>
                          <w:tcPr>
                            <w:tcW w:w="1276" w:type="dxa"/>
                          </w:tcPr>
                          <w:p w14:paraId="3B0AF61C" w14:textId="77777777" w:rsidR="00347810" w:rsidRPr="00203D29" w:rsidRDefault="00347810" w:rsidP="00D92241">
                            <w:pPr>
                              <w:spacing w:after="0"/>
                              <w:jc w:val="right"/>
                              <w:rPr>
                                <w:rFonts w:cs="Calibri"/>
                                <w:sz w:val="18"/>
                                <w:szCs w:val="18"/>
                              </w:rPr>
                            </w:pPr>
                            <w:r>
                              <w:rPr>
                                <w:rFonts w:cs="Calibri"/>
                                <w:sz w:val="18"/>
                                <w:szCs w:val="18"/>
                              </w:rPr>
                              <w:t>None</w:t>
                            </w:r>
                          </w:p>
                        </w:tc>
                        <w:tc>
                          <w:tcPr>
                            <w:tcW w:w="1275" w:type="dxa"/>
                          </w:tcPr>
                          <w:p w14:paraId="2E9051A9" w14:textId="77777777" w:rsidR="00347810" w:rsidRPr="00D0317D" w:rsidRDefault="00347810" w:rsidP="00D92241">
                            <w:pPr>
                              <w:spacing w:after="0"/>
                              <w:jc w:val="right"/>
                              <w:rPr>
                                <w:rFonts w:cs="Calibri"/>
                                <w:sz w:val="18"/>
                                <w:szCs w:val="18"/>
                              </w:rPr>
                            </w:pPr>
                            <w:r>
                              <w:rPr>
                                <w:rFonts w:cs="Calibri"/>
                                <w:sz w:val="18"/>
                                <w:szCs w:val="18"/>
                              </w:rPr>
                              <w:t>None</w:t>
                            </w:r>
                          </w:p>
                        </w:tc>
                        <w:tc>
                          <w:tcPr>
                            <w:tcW w:w="2056" w:type="dxa"/>
                          </w:tcPr>
                          <w:p w14:paraId="719990CA" w14:textId="77777777" w:rsidR="00347810" w:rsidRPr="00C0799D" w:rsidRDefault="00347810" w:rsidP="00D92241">
                            <w:pPr>
                              <w:spacing w:after="0"/>
                              <w:jc w:val="left"/>
                              <w:rPr>
                                <w:rFonts w:cs="Calibri"/>
                                <w:sz w:val="18"/>
                                <w:szCs w:val="18"/>
                              </w:rPr>
                            </w:pPr>
                            <w:r>
                              <w:rPr>
                                <w:rFonts w:cs="Calibri"/>
                                <w:sz w:val="18"/>
                                <w:szCs w:val="18"/>
                              </w:rPr>
                              <w:t>Twice a year</w:t>
                            </w:r>
                          </w:p>
                        </w:tc>
                      </w:tr>
                      <w:tr w:rsidR="00347810" w:rsidRPr="0003763F" w14:paraId="5EEA49C8" w14:textId="77777777" w:rsidTr="00F10075">
                        <w:trPr>
                          <w:jc w:val="center"/>
                        </w:trPr>
                        <w:tc>
                          <w:tcPr>
                            <w:tcW w:w="3539" w:type="dxa"/>
                          </w:tcPr>
                          <w:p w14:paraId="6668D3C2" w14:textId="18C05742" w:rsidR="00347810" w:rsidRPr="007F38EA" w:rsidRDefault="00347810"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347810" w:rsidRPr="00BF3CAC" w:rsidRDefault="00347810" w:rsidP="00D92241">
                            <w:pPr>
                              <w:spacing w:after="0"/>
                              <w:jc w:val="center"/>
                              <w:rPr>
                                <w:rFonts w:cs="Calibri"/>
                                <w:sz w:val="18"/>
                                <w:szCs w:val="18"/>
                              </w:rPr>
                            </w:pPr>
                            <w:r w:rsidRPr="00BF3CAC">
                              <w:rPr>
                                <w:rFonts w:cs="Calibri"/>
                                <w:sz w:val="18"/>
                                <w:szCs w:val="18"/>
                              </w:rPr>
                              <w:t>UNDP CO</w:t>
                            </w:r>
                          </w:p>
                          <w:p w14:paraId="6E1F5D30" w14:textId="77777777" w:rsidR="00347810" w:rsidRPr="00BF3CAC" w:rsidRDefault="00347810" w:rsidP="00D92241">
                            <w:pPr>
                              <w:spacing w:after="0"/>
                              <w:jc w:val="center"/>
                              <w:rPr>
                                <w:rFonts w:cs="Calibri"/>
                                <w:b/>
                                <w:sz w:val="18"/>
                                <w:szCs w:val="18"/>
                              </w:rPr>
                            </w:pPr>
                            <w:r w:rsidRPr="00BF3CAC">
                              <w:rPr>
                                <w:rFonts w:cs="Calibri"/>
                                <w:sz w:val="18"/>
                                <w:szCs w:val="18"/>
                              </w:rPr>
                              <w:t>UNDP GEF team</w:t>
                            </w:r>
                          </w:p>
                        </w:tc>
                        <w:tc>
                          <w:tcPr>
                            <w:tcW w:w="1276" w:type="dxa"/>
                          </w:tcPr>
                          <w:p w14:paraId="4446E057" w14:textId="1424F2A0" w:rsidR="00347810" w:rsidRPr="00C0799D" w:rsidRDefault="00347810"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347810" w:rsidRPr="00D0317D" w:rsidRDefault="00347810"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347810" w:rsidRPr="00C0799D" w:rsidRDefault="00347810"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347810" w:rsidRPr="0003763F" w14:paraId="39703C32" w14:textId="77777777" w:rsidTr="00F10075">
                        <w:trPr>
                          <w:jc w:val="center"/>
                        </w:trPr>
                        <w:tc>
                          <w:tcPr>
                            <w:tcW w:w="3539" w:type="dxa"/>
                          </w:tcPr>
                          <w:p w14:paraId="5D1D5FD0" w14:textId="77777777" w:rsidR="00347810" w:rsidRPr="007F38EA" w:rsidRDefault="00347810"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8C5C16F" w:rsidR="00347810" w:rsidRPr="00BF3CAC" w:rsidRDefault="00347810" w:rsidP="00D92241">
                            <w:pPr>
                              <w:spacing w:after="0"/>
                              <w:jc w:val="center"/>
                              <w:rPr>
                                <w:rFonts w:cs="Calibri"/>
                                <w:sz w:val="18"/>
                                <w:szCs w:val="18"/>
                              </w:rPr>
                            </w:pPr>
                            <w:r w:rsidRPr="00BF3CAC">
                              <w:rPr>
                                <w:rFonts w:cs="Calibri"/>
                                <w:sz w:val="18"/>
                                <w:szCs w:val="18"/>
                              </w:rPr>
                              <w:t>P</w:t>
                            </w:r>
                            <w:r>
                              <w:rPr>
                                <w:rFonts w:cs="Calibri"/>
                                <w:sz w:val="18"/>
                                <w:szCs w:val="18"/>
                              </w:rPr>
                              <w:t>M</w:t>
                            </w:r>
                          </w:p>
                        </w:tc>
                        <w:tc>
                          <w:tcPr>
                            <w:tcW w:w="1276" w:type="dxa"/>
                          </w:tcPr>
                          <w:p w14:paraId="2EBFEC74" w14:textId="77777777" w:rsidR="00347810" w:rsidRDefault="00347810" w:rsidP="00D92241">
                            <w:pPr>
                              <w:spacing w:after="0"/>
                              <w:jc w:val="right"/>
                              <w:rPr>
                                <w:rFonts w:cs="Calibri"/>
                                <w:sz w:val="18"/>
                                <w:szCs w:val="18"/>
                              </w:rPr>
                            </w:pPr>
                            <w:r>
                              <w:rPr>
                                <w:rFonts w:cs="Calibri"/>
                                <w:sz w:val="18"/>
                                <w:szCs w:val="18"/>
                              </w:rPr>
                              <w:t>None</w:t>
                            </w:r>
                          </w:p>
                        </w:tc>
                        <w:tc>
                          <w:tcPr>
                            <w:tcW w:w="1275" w:type="dxa"/>
                          </w:tcPr>
                          <w:p w14:paraId="13DEEF97" w14:textId="77777777" w:rsidR="00347810" w:rsidRPr="00D0317D" w:rsidRDefault="00347810" w:rsidP="00D92241">
                            <w:pPr>
                              <w:spacing w:after="0"/>
                              <w:jc w:val="right"/>
                              <w:rPr>
                                <w:rFonts w:cs="Calibri"/>
                                <w:sz w:val="18"/>
                                <w:szCs w:val="18"/>
                              </w:rPr>
                            </w:pPr>
                            <w:r>
                              <w:rPr>
                                <w:rFonts w:cs="Calibri"/>
                                <w:sz w:val="18"/>
                                <w:szCs w:val="18"/>
                              </w:rPr>
                              <w:t>10,000</w:t>
                            </w:r>
                          </w:p>
                        </w:tc>
                        <w:tc>
                          <w:tcPr>
                            <w:tcW w:w="2056" w:type="dxa"/>
                          </w:tcPr>
                          <w:p w14:paraId="6A9A3856" w14:textId="77777777" w:rsidR="00347810" w:rsidRPr="00D0317D" w:rsidRDefault="00347810" w:rsidP="00D92241">
                            <w:pPr>
                              <w:spacing w:after="0"/>
                              <w:jc w:val="left"/>
                              <w:rPr>
                                <w:rFonts w:cs="Calibri"/>
                                <w:sz w:val="18"/>
                                <w:szCs w:val="18"/>
                              </w:rPr>
                            </w:pPr>
                            <w:r>
                              <w:rPr>
                                <w:rFonts w:cs="Calibri"/>
                                <w:sz w:val="18"/>
                                <w:szCs w:val="18"/>
                              </w:rPr>
                              <w:t>Before MTR and TE take place</w:t>
                            </w:r>
                          </w:p>
                        </w:tc>
                      </w:tr>
                      <w:tr w:rsidR="00347810" w:rsidRPr="0003763F" w14:paraId="011EF7ED" w14:textId="77777777" w:rsidTr="00F10075">
                        <w:trPr>
                          <w:jc w:val="center"/>
                        </w:trPr>
                        <w:tc>
                          <w:tcPr>
                            <w:tcW w:w="3539" w:type="dxa"/>
                          </w:tcPr>
                          <w:p w14:paraId="21C214CB" w14:textId="77777777" w:rsidR="00347810" w:rsidRPr="007F38EA" w:rsidRDefault="00347810"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259A7427" w:rsidR="00347810" w:rsidRPr="00BF3CAC" w:rsidRDefault="00347810" w:rsidP="00D92241">
                            <w:pPr>
                              <w:spacing w:after="0"/>
                              <w:jc w:val="center"/>
                              <w:rPr>
                                <w:rFonts w:cs="Calibri"/>
                                <w:sz w:val="18"/>
                                <w:szCs w:val="18"/>
                              </w:rPr>
                            </w:pPr>
                            <w:r w:rsidRPr="00BF3CAC">
                              <w:rPr>
                                <w:rFonts w:cs="Calibri"/>
                                <w:sz w:val="18"/>
                                <w:szCs w:val="18"/>
                              </w:rPr>
                              <w:t>UNDP CO, P</w:t>
                            </w:r>
                            <w:r>
                              <w:rPr>
                                <w:rFonts w:cs="Calibri"/>
                                <w:sz w:val="18"/>
                                <w:szCs w:val="18"/>
                              </w:rPr>
                              <w:t>M</w:t>
                            </w:r>
                            <w:r w:rsidRPr="00BF3CAC">
                              <w:rPr>
                                <w:rFonts w:cs="Calibri"/>
                                <w:sz w:val="18"/>
                                <w:szCs w:val="18"/>
                              </w:rPr>
                              <w:t xml:space="preserve"> and UNDP-GEF team</w:t>
                            </w:r>
                          </w:p>
                        </w:tc>
                        <w:tc>
                          <w:tcPr>
                            <w:tcW w:w="1276" w:type="dxa"/>
                          </w:tcPr>
                          <w:p w14:paraId="1BC096DB" w14:textId="77777777" w:rsidR="00347810" w:rsidRPr="00203D29" w:rsidRDefault="00347810" w:rsidP="00D92241">
                            <w:pPr>
                              <w:spacing w:after="0"/>
                              <w:jc w:val="right"/>
                              <w:rPr>
                                <w:rFonts w:cs="Calibri"/>
                                <w:sz w:val="18"/>
                                <w:szCs w:val="18"/>
                              </w:rPr>
                            </w:pPr>
                            <w:r>
                              <w:rPr>
                                <w:rFonts w:cs="Calibri"/>
                                <w:sz w:val="18"/>
                                <w:szCs w:val="18"/>
                              </w:rPr>
                              <w:t>30,000</w:t>
                            </w:r>
                          </w:p>
                        </w:tc>
                        <w:tc>
                          <w:tcPr>
                            <w:tcW w:w="1275" w:type="dxa"/>
                          </w:tcPr>
                          <w:p w14:paraId="46681E75" w14:textId="77777777" w:rsidR="00347810" w:rsidRPr="00D0317D" w:rsidRDefault="00347810" w:rsidP="00D92241">
                            <w:pPr>
                              <w:spacing w:after="0"/>
                              <w:jc w:val="right"/>
                              <w:rPr>
                                <w:rFonts w:cs="Calibri"/>
                                <w:sz w:val="18"/>
                                <w:szCs w:val="18"/>
                              </w:rPr>
                            </w:pPr>
                            <w:r>
                              <w:rPr>
                                <w:rFonts w:cs="Calibri"/>
                                <w:sz w:val="18"/>
                                <w:szCs w:val="18"/>
                              </w:rPr>
                              <w:t>7,500</w:t>
                            </w:r>
                          </w:p>
                        </w:tc>
                        <w:tc>
                          <w:tcPr>
                            <w:tcW w:w="2056" w:type="dxa"/>
                          </w:tcPr>
                          <w:p w14:paraId="2365529C" w14:textId="77777777" w:rsidR="00347810" w:rsidRPr="00D0317D" w:rsidRDefault="00347810"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347810" w:rsidRPr="0003763F" w14:paraId="2C395627" w14:textId="77777777" w:rsidTr="00F10075">
                        <w:trPr>
                          <w:jc w:val="center"/>
                        </w:trPr>
                        <w:tc>
                          <w:tcPr>
                            <w:tcW w:w="3539" w:type="dxa"/>
                          </w:tcPr>
                          <w:p w14:paraId="1C19FCFE" w14:textId="77777777" w:rsidR="00347810" w:rsidRPr="007F38EA" w:rsidRDefault="00347810"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3166B1D1" w:rsidR="00347810" w:rsidRPr="00BF3CAC" w:rsidRDefault="00347810" w:rsidP="00D92241">
                            <w:pPr>
                              <w:spacing w:after="0"/>
                              <w:jc w:val="center"/>
                              <w:rPr>
                                <w:rFonts w:cs="Calibri"/>
                                <w:sz w:val="18"/>
                                <w:szCs w:val="18"/>
                              </w:rPr>
                            </w:pPr>
                            <w:r w:rsidRPr="00BF3CAC">
                              <w:rPr>
                                <w:rFonts w:cs="Calibri"/>
                                <w:sz w:val="18"/>
                                <w:szCs w:val="18"/>
                              </w:rPr>
                              <w:t xml:space="preserve">UNDP CO, </w:t>
                            </w:r>
                            <w:proofErr w:type="spellStart"/>
                            <w:r w:rsidRPr="00BF3CAC">
                              <w:rPr>
                                <w:rFonts w:cs="Calibri"/>
                                <w:sz w:val="18"/>
                                <w:szCs w:val="18"/>
                              </w:rPr>
                              <w:t>P</w:t>
                            </w:r>
                            <w:r>
                              <w:rPr>
                                <w:rFonts w:cs="Calibri"/>
                                <w:sz w:val="18"/>
                                <w:szCs w:val="18"/>
                              </w:rPr>
                              <w:t>M</w:t>
                            </w:r>
                            <w:r w:rsidRPr="00BF3CAC">
                              <w:rPr>
                                <w:rFonts w:cs="Calibri"/>
                                <w:sz w:val="18"/>
                                <w:szCs w:val="18"/>
                              </w:rPr>
                              <w:t>and</w:t>
                            </w:r>
                            <w:proofErr w:type="spellEnd"/>
                            <w:r w:rsidRPr="00BF3CAC">
                              <w:rPr>
                                <w:rFonts w:cs="Calibri"/>
                                <w:sz w:val="18"/>
                                <w:szCs w:val="18"/>
                              </w:rPr>
                              <w:t xml:space="preserve"> UNDP-GEF team</w:t>
                            </w:r>
                          </w:p>
                        </w:tc>
                        <w:tc>
                          <w:tcPr>
                            <w:tcW w:w="1276" w:type="dxa"/>
                          </w:tcPr>
                          <w:p w14:paraId="49331398" w14:textId="77777777" w:rsidR="00347810" w:rsidRPr="00C0799D" w:rsidRDefault="00347810" w:rsidP="00D92241">
                            <w:pPr>
                              <w:spacing w:after="0"/>
                              <w:jc w:val="right"/>
                              <w:rPr>
                                <w:rFonts w:cs="Calibri"/>
                                <w:sz w:val="18"/>
                                <w:szCs w:val="18"/>
                              </w:rPr>
                            </w:pPr>
                            <w:r>
                              <w:rPr>
                                <w:rFonts w:cs="Calibri"/>
                                <w:sz w:val="18"/>
                                <w:szCs w:val="18"/>
                              </w:rPr>
                              <w:t>30,000</w:t>
                            </w:r>
                          </w:p>
                        </w:tc>
                        <w:tc>
                          <w:tcPr>
                            <w:tcW w:w="1275" w:type="dxa"/>
                          </w:tcPr>
                          <w:p w14:paraId="478398CE" w14:textId="77777777" w:rsidR="00347810" w:rsidRPr="00D0317D" w:rsidRDefault="00347810"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347810" w:rsidRPr="00C0799D" w:rsidRDefault="00347810" w:rsidP="00D92241">
                            <w:pPr>
                              <w:spacing w:after="0"/>
                              <w:jc w:val="left"/>
                              <w:rPr>
                                <w:rFonts w:cs="Calibri"/>
                                <w:sz w:val="18"/>
                                <w:szCs w:val="18"/>
                              </w:rPr>
                            </w:pPr>
                            <w:r>
                              <w:rPr>
                                <w:rFonts w:cs="Calibri"/>
                                <w:sz w:val="18"/>
                                <w:szCs w:val="18"/>
                              </w:rPr>
                              <w:t>At least 3 months before operational closure</w:t>
                            </w:r>
                          </w:p>
                        </w:tc>
                      </w:tr>
                      <w:tr w:rsidR="00347810" w:rsidRPr="0003763F" w14:paraId="2B697423" w14:textId="77777777" w:rsidTr="00F10075">
                        <w:trPr>
                          <w:jc w:val="center"/>
                        </w:trPr>
                        <w:tc>
                          <w:tcPr>
                            <w:tcW w:w="3539" w:type="dxa"/>
                          </w:tcPr>
                          <w:p w14:paraId="2EAAD628" w14:textId="77777777" w:rsidR="00347810" w:rsidRPr="007F38EA" w:rsidRDefault="00347810"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4BC07ADD" w:rsidR="00347810" w:rsidRPr="00C0799D" w:rsidRDefault="00347810" w:rsidP="00D92241">
                            <w:pPr>
                              <w:spacing w:after="0"/>
                              <w:jc w:val="center"/>
                              <w:rPr>
                                <w:rFonts w:cs="Calibri"/>
                                <w:sz w:val="18"/>
                                <w:szCs w:val="18"/>
                              </w:rPr>
                            </w:pPr>
                            <w:r>
                              <w:rPr>
                                <w:rFonts w:cs="Calibri"/>
                                <w:sz w:val="18"/>
                                <w:szCs w:val="18"/>
                              </w:rPr>
                              <w:t>UNDP CO and PM</w:t>
                            </w:r>
                          </w:p>
                        </w:tc>
                        <w:tc>
                          <w:tcPr>
                            <w:tcW w:w="1276" w:type="dxa"/>
                          </w:tcPr>
                          <w:p w14:paraId="2BD5C42B" w14:textId="77777777" w:rsidR="00347810" w:rsidRPr="00C0799D" w:rsidRDefault="00347810" w:rsidP="00D92241">
                            <w:pPr>
                              <w:spacing w:after="0"/>
                              <w:jc w:val="right"/>
                              <w:rPr>
                                <w:rFonts w:cs="Calibri"/>
                                <w:sz w:val="18"/>
                                <w:szCs w:val="18"/>
                              </w:rPr>
                            </w:pPr>
                            <w:r>
                              <w:rPr>
                                <w:rFonts w:cs="Calibri"/>
                                <w:sz w:val="18"/>
                                <w:szCs w:val="18"/>
                              </w:rPr>
                              <w:t>7,500</w:t>
                            </w:r>
                          </w:p>
                        </w:tc>
                        <w:tc>
                          <w:tcPr>
                            <w:tcW w:w="1275" w:type="dxa"/>
                          </w:tcPr>
                          <w:p w14:paraId="42D365AF" w14:textId="77777777" w:rsidR="00347810" w:rsidRPr="00D0317D" w:rsidRDefault="00347810"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347810" w:rsidRPr="00C0799D" w:rsidRDefault="00347810" w:rsidP="00D92241">
                            <w:pPr>
                              <w:spacing w:after="0"/>
                              <w:jc w:val="left"/>
                              <w:rPr>
                                <w:rFonts w:cs="Calibri"/>
                                <w:sz w:val="18"/>
                                <w:szCs w:val="18"/>
                              </w:rPr>
                            </w:pPr>
                            <w:r>
                              <w:rPr>
                                <w:rFonts w:cs="Calibri"/>
                                <w:sz w:val="18"/>
                                <w:szCs w:val="18"/>
                              </w:rPr>
                              <w:t>Around the same time as TE</w:t>
                            </w:r>
                          </w:p>
                        </w:tc>
                      </w:tr>
                      <w:tr w:rsidR="00347810" w:rsidRPr="00D0317D" w14:paraId="5D8EAE89" w14:textId="77777777" w:rsidTr="00B573F2">
                        <w:trPr>
                          <w:cantSplit/>
                          <w:trHeight w:val="455"/>
                          <w:jc w:val="center"/>
                        </w:trPr>
                        <w:tc>
                          <w:tcPr>
                            <w:tcW w:w="5382" w:type="dxa"/>
                            <w:gridSpan w:val="2"/>
                            <w:shd w:val="clear" w:color="auto" w:fill="E6E6E6"/>
                          </w:tcPr>
                          <w:p w14:paraId="07992328" w14:textId="77777777" w:rsidR="00347810" w:rsidRPr="00D0317D" w:rsidRDefault="00347810"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32364541" w:rsidR="00347810" w:rsidRPr="00CB4849" w:rsidRDefault="00347810" w:rsidP="00D92241">
                            <w:pPr>
                              <w:spacing w:after="0"/>
                              <w:jc w:val="right"/>
                              <w:rPr>
                                <w:rFonts w:cs="Calibri"/>
                                <w:b/>
                                <w:sz w:val="18"/>
                                <w:szCs w:val="18"/>
                                <w:highlight w:val="yellow"/>
                              </w:rPr>
                            </w:pPr>
                            <w:r w:rsidRPr="00CB4849">
                              <w:rPr>
                                <w:rFonts w:cs="Calibri"/>
                                <w:b/>
                                <w:sz w:val="18"/>
                                <w:szCs w:val="18"/>
                                <w:highlight w:val="yellow"/>
                              </w:rPr>
                              <w:t>85,000</w:t>
                            </w:r>
                          </w:p>
                        </w:tc>
                        <w:tc>
                          <w:tcPr>
                            <w:tcW w:w="1275" w:type="dxa"/>
                            <w:shd w:val="clear" w:color="auto" w:fill="E6E6E6"/>
                          </w:tcPr>
                          <w:p w14:paraId="5B8DB56E" w14:textId="670BA7B3" w:rsidR="00347810" w:rsidRPr="00CB4849" w:rsidRDefault="00347810" w:rsidP="00D92241">
                            <w:pPr>
                              <w:spacing w:after="0"/>
                              <w:jc w:val="right"/>
                              <w:rPr>
                                <w:rFonts w:cs="Calibri"/>
                                <w:b/>
                                <w:sz w:val="18"/>
                                <w:szCs w:val="18"/>
                                <w:highlight w:val="yellow"/>
                              </w:rPr>
                            </w:pPr>
                            <w:r w:rsidRPr="00CB4849">
                              <w:rPr>
                                <w:rFonts w:cs="Calibri"/>
                                <w:b/>
                                <w:sz w:val="18"/>
                                <w:szCs w:val="18"/>
                                <w:highlight w:val="yellow"/>
                              </w:rPr>
                              <w:t>60,000</w:t>
                            </w:r>
                          </w:p>
                        </w:tc>
                        <w:tc>
                          <w:tcPr>
                            <w:tcW w:w="2056" w:type="dxa"/>
                            <w:shd w:val="clear" w:color="auto" w:fill="E6E6E6"/>
                          </w:tcPr>
                          <w:p w14:paraId="667625A2" w14:textId="77777777" w:rsidR="00347810" w:rsidRPr="00D0317D" w:rsidRDefault="00347810" w:rsidP="00D92241">
                            <w:pPr>
                              <w:spacing w:after="0"/>
                              <w:jc w:val="left"/>
                              <w:rPr>
                                <w:rFonts w:cs="Calibri"/>
                                <w:b/>
                                <w:sz w:val="18"/>
                                <w:szCs w:val="18"/>
                              </w:rPr>
                            </w:pPr>
                          </w:p>
                        </w:tc>
                      </w:tr>
                    </w:tbl>
                    <w:p w14:paraId="45CAB32F" w14:textId="77777777" w:rsidR="00347810" w:rsidRDefault="00347810" w:rsidP="00C0799D"/>
                  </w:txbxContent>
                </v:textbox>
                <w10:wrap type="topAndBottom" anchorx="margin" anchory="margin"/>
              </v:shape>
            </w:pict>
          </mc:Fallback>
        </mc:AlternateContent>
      </w:r>
      <w:bookmarkEnd w:id="108"/>
      <w:r w:rsidR="00525B02" w:rsidRPr="00525B02">
        <w:rPr>
          <w:rFonts w:ascii="Arial" w:hAnsi="Arial" w:cs="Arial"/>
          <w:color w:val="2E74B5"/>
          <w:sz w:val="18"/>
          <w:lang w:val="en-GB"/>
        </w:rPr>
        <w:t xml:space="preserve"> </w:t>
      </w:r>
      <w:r w:rsidR="00525B02" w:rsidRPr="00FE16BA">
        <w:rPr>
          <w:rFonts w:ascii="Arial" w:hAnsi="Arial" w:cs="Arial"/>
          <w:color w:val="2E74B5"/>
          <w:sz w:val="18"/>
          <w:lang w:val="en-GB"/>
        </w:rPr>
        <w:t xml:space="preserve">Box </w:t>
      </w:r>
      <w:r w:rsidR="00525B02" w:rsidRPr="00FE16BA">
        <w:rPr>
          <w:rFonts w:ascii="Arial" w:hAnsi="Arial" w:cs="Arial"/>
          <w:b w:val="0"/>
          <w:color w:val="2E74B5"/>
          <w:sz w:val="18"/>
          <w:lang w:val="en-GB"/>
        </w:rPr>
        <w:fldChar w:fldCharType="begin"/>
      </w:r>
      <w:r w:rsidR="00525B02" w:rsidRPr="00FE16BA">
        <w:rPr>
          <w:rFonts w:ascii="Arial" w:hAnsi="Arial" w:cs="Arial"/>
          <w:color w:val="2E74B5"/>
          <w:sz w:val="18"/>
          <w:lang w:val="en-GB"/>
        </w:rPr>
        <w:instrText xml:space="preserve"> SEQ Box \* ARABIC </w:instrText>
      </w:r>
      <w:r w:rsidR="00525B02" w:rsidRPr="00FE16BA">
        <w:rPr>
          <w:rFonts w:ascii="Arial" w:hAnsi="Arial" w:cs="Arial"/>
          <w:b w:val="0"/>
          <w:color w:val="2E74B5"/>
          <w:sz w:val="18"/>
          <w:lang w:val="en-GB"/>
        </w:rPr>
        <w:fldChar w:fldCharType="separate"/>
      </w:r>
      <w:r w:rsidR="00525B02">
        <w:rPr>
          <w:rFonts w:ascii="Arial" w:hAnsi="Arial" w:cs="Arial"/>
          <w:noProof/>
          <w:color w:val="2E74B5"/>
          <w:sz w:val="18"/>
          <w:lang w:val="en-GB"/>
        </w:rPr>
        <w:t>1</w:t>
      </w:r>
      <w:r w:rsidR="00525B02">
        <w:rPr>
          <w:rFonts w:ascii="Arial" w:hAnsi="Arial" w:cs="Arial"/>
          <w:noProof/>
          <w:color w:val="2E74B5"/>
          <w:sz w:val="18"/>
          <w:lang w:val="en-GB"/>
        </w:rPr>
        <w:t>1</w:t>
      </w:r>
      <w:r w:rsidR="00525B02" w:rsidRPr="00FE16BA">
        <w:rPr>
          <w:rFonts w:ascii="Arial" w:hAnsi="Arial" w:cs="Arial"/>
          <w:b w:val="0"/>
          <w:color w:val="2E74B5"/>
          <w:sz w:val="18"/>
          <w:lang w:val="en-GB"/>
        </w:rPr>
        <w:fldChar w:fldCharType="end"/>
      </w:r>
      <w:r w:rsidRPr="00F92277">
        <w:rPr>
          <w:rFonts w:asciiTheme="minorHAnsi" w:hAnsiTheme="minorHAnsi" w:cstheme="minorHAnsi"/>
          <w:color w:val="0070C0"/>
          <w:sz w:val="18"/>
          <w:szCs w:val="18"/>
          <w:lang w:val="en-GB"/>
        </w:rPr>
        <w:t xml:space="preserve"> </w:t>
      </w:r>
      <w:r w:rsidRPr="00F92277">
        <w:rPr>
          <w:rFonts w:asciiTheme="minorHAnsi" w:hAnsiTheme="minorHAnsi" w:cstheme="minorHAnsi"/>
          <w:color w:val="0070C0"/>
          <w:sz w:val="18"/>
          <w:szCs w:val="18"/>
          <w:lang w:val="en-GB"/>
        </w:rPr>
        <w:t>Mandatory GEF M&amp;E requirements and M&amp;E budget</w:t>
      </w:r>
      <w:bookmarkEnd w:id="109"/>
      <w:r w:rsidRPr="00F92277">
        <w:rPr>
          <w:rFonts w:asciiTheme="minorHAnsi" w:hAnsiTheme="minorHAnsi" w:cstheme="minorHAnsi"/>
          <w:color w:val="0070C0"/>
          <w:sz w:val="18"/>
          <w:szCs w:val="18"/>
          <w:lang w:val="en-GB"/>
        </w:rPr>
        <w:t xml:space="preserve"> </w: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10" w:name="_Toc36739677"/>
      <w:r w:rsidRPr="00FE16BA">
        <w:rPr>
          <w:noProof/>
        </w:rPr>
        <w:t>Governance and management arrangements</w:t>
      </w:r>
      <w:bookmarkEnd w:id="110"/>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11" w:name="_Toc530686782"/>
      <w:r w:rsidRPr="00FA7B7E">
        <w:rPr>
          <w:b/>
          <w:u w:val="single"/>
        </w:rPr>
        <w:t>Roles and responsibilities of the Project’s governance mechanism</w:t>
      </w:r>
      <w:bookmarkEnd w:id="111"/>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w:t>
      </w:r>
      <w:proofErr w:type="spellStart"/>
      <w:r w:rsidRPr="00041C4B">
        <w:rPr>
          <w:rFonts w:cs="Arial"/>
          <w:szCs w:val="20"/>
        </w:rPr>
        <w:t>Programme</w:t>
      </w:r>
      <w:proofErr w:type="spellEnd"/>
      <w:r w:rsidRPr="00041C4B">
        <w:rPr>
          <w:rFonts w:cs="Arial"/>
          <w:i/>
          <w:szCs w:val="20"/>
        </w:rPr>
        <w:t>.</w:t>
      </w:r>
      <w:r w:rsidRPr="00041C4B">
        <w:rPr>
          <w:rFonts w:cs="Arial"/>
          <w:szCs w:val="20"/>
        </w:rPr>
        <w:t xml:space="preserve"> </w:t>
      </w:r>
    </w:p>
    <w:p w14:paraId="36A5B6A3" w14:textId="77777777" w:rsidR="00A21EAA" w:rsidRPr="00A21EAA" w:rsidRDefault="0001565B" w:rsidP="0001565B">
      <w:pPr>
        <w:spacing w:after="0"/>
        <w:rPr>
          <w:rFonts w:cs="Arial"/>
          <w:iCs/>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p>
    <w:p w14:paraId="075EB5A0" w14:textId="77777777" w:rsidR="00A21EAA" w:rsidRDefault="00A21EAA" w:rsidP="0001565B">
      <w:pPr>
        <w:spacing w:after="0"/>
        <w:rPr>
          <w:rFonts w:cs="Arial"/>
          <w:i/>
          <w:noProof/>
          <w:szCs w:val="20"/>
          <w:lang w:eastAsia="zh-CN"/>
        </w:rPr>
      </w:pPr>
    </w:p>
    <w:p w14:paraId="397E047B" w14:textId="77777777" w:rsidR="00A21EAA" w:rsidRPr="00FB38B5" w:rsidRDefault="00A21EAA" w:rsidP="00A21EAA">
      <w:pPr>
        <w:spacing w:after="0"/>
        <w:jc w:val="left"/>
        <w:rPr>
          <w:rFonts w:cs="Arial"/>
          <w:szCs w:val="20"/>
          <w:lang w:eastAsia="zh-CN"/>
        </w:rPr>
      </w:pPr>
      <w:r w:rsidRPr="00FB38B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327EB4BB" w14:textId="77777777" w:rsidR="00A21EAA" w:rsidRPr="00FB38B5" w:rsidRDefault="00A21EAA" w:rsidP="00A21EAA">
      <w:pPr>
        <w:spacing w:after="0"/>
        <w:jc w:val="left"/>
        <w:rPr>
          <w:rFonts w:cs="Arial"/>
          <w:szCs w:val="20"/>
          <w:lang w:eastAsia="zh-CN"/>
        </w:rPr>
      </w:pPr>
    </w:p>
    <w:p w14:paraId="41E83FCD" w14:textId="77777777" w:rsidR="00A21EAA" w:rsidRPr="00FB38B5" w:rsidRDefault="00A21EAA" w:rsidP="00A21EAA">
      <w:pPr>
        <w:spacing w:after="0"/>
        <w:jc w:val="left"/>
        <w:rPr>
          <w:rFonts w:cs="Arial"/>
          <w:szCs w:val="20"/>
          <w:lang w:eastAsia="zh-CN"/>
        </w:rPr>
      </w:pPr>
      <w:r w:rsidRPr="00FB38B5">
        <w:rPr>
          <w:rFonts w:cs="Arial"/>
          <w:szCs w:val="20"/>
          <w:lang w:eastAsia="zh-CN"/>
        </w:rPr>
        <w:t>The Implementing Partner is responsible for executing this project. Specific tasks include:</w:t>
      </w:r>
    </w:p>
    <w:p w14:paraId="05E47B76" w14:textId="77777777" w:rsidR="00A21EAA" w:rsidRPr="00FB38B5" w:rsidRDefault="00A21EAA" w:rsidP="00A21EAA">
      <w:pPr>
        <w:numPr>
          <w:ilvl w:val="0"/>
          <w:numId w:val="62"/>
        </w:numPr>
        <w:spacing w:after="0"/>
        <w:jc w:val="left"/>
        <w:rPr>
          <w:rFonts w:cs="Calibri"/>
          <w:szCs w:val="20"/>
        </w:rPr>
      </w:pPr>
      <w:r w:rsidRPr="00FB38B5">
        <w:rPr>
          <w:szCs w:val="20"/>
        </w:rPr>
        <w:t xml:space="preserve">Project planning, coordination, management, monitoring, evaluation and reporting.  This includes </w:t>
      </w:r>
      <w:r w:rsidRPr="00FB38B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29610522" w14:textId="77777777" w:rsidR="00A21EAA" w:rsidRPr="00FB38B5" w:rsidRDefault="00A21EAA" w:rsidP="00A21EAA">
      <w:pPr>
        <w:numPr>
          <w:ilvl w:val="0"/>
          <w:numId w:val="62"/>
        </w:numPr>
        <w:spacing w:after="0"/>
        <w:jc w:val="left"/>
        <w:rPr>
          <w:szCs w:val="20"/>
        </w:rPr>
      </w:pPr>
      <w:r w:rsidRPr="00FB38B5">
        <w:rPr>
          <w:szCs w:val="20"/>
        </w:rPr>
        <w:t>Risk management as outlined in this Project Document;</w:t>
      </w:r>
    </w:p>
    <w:p w14:paraId="0A0EA3B9" w14:textId="77777777" w:rsidR="00A21EAA" w:rsidRPr="00FB38B5" w:rsidRDefault="00A21EAA" w:rsidP="00A21EAA">
      <w:pPr>
        <w:numPr>
          <w:ilvl w:val="0"/>
          <w:numId w:val="62"/>
        </w:numPr>
        <w:spacing w:after="0"/>
        <w:jc w:val="left"/>
        <w:rPr>
          <w:szCs w:val="20"/>
        </w:rPr>
      </w:pPr>
      <w:r w:rsidRPr="00FB38B5">
        <w:rPr>
          <w:szCs w:val="20"/>
        </w:rPr>
        <w:t>Procurement of goods and services, including human resources;</w:t>
      </w:r>
    </w:p>
    <w:p w14:paraId="6EABB6C9" w14:textId="77777777" w:rsidR="00A21EAA" w:rsidRPr="00FB38B5" w:rsidRDefault="00A21EAA" w:rsidP="00A21EAA">
      <w:pPr>
        <w:numPr>
          <w:ilvl w:val="0"/>
          <w:numId w:val="62"/>
        </w:numPr>
        <w:spacing w:after="0"/>
        <w:jc w:val="left"/>
        <w:rPr>
          <w:szCs w:val="20"/>
        </w:rPr>
      </w:pPr>
      <w:r w:rsidRPr="00FB38B5">
        <w:rPr>
          <w:szCs w:val="20"/>
        </w:rPr>
        <w:t>Financial management, including overseeing financial expenditures against project budgets;</w:t>
      </w:r>
    </w:p>
    <w:p w14:paraId="4C904144" w14:textId="77777777" w:rsidR="00A21EAA" w:rsidRPr="00FB38B5" w:rsidRDefault="00A21EAA" w:rsidP="00A21EAA">
      <w:pPr>
        <w:numPr>
          <w:ilvl w:val="0"/>
          <w:numId w:val="62"/>
        </w:numPr>
        <w:spacing w:after="0"/>
        <w:jc w:val="left"/>
        <w:rPr>
          <w:szCs w:val="20"/>
        </w:rPr>
      </w:pPr>
      <w:r w:rsidRPr="00FB38B5">
        <w:rPr>
          <w:szCs w:val="20"/>
        </w:rPr>
        <w:t>Approving and signing the multiyear workplan;</w:t>
      </w:r>
    </w:p>
    <w:p w14:paraId="5524BE78" w14:textId="77777777" w:rsidR="00A21EAA" w:rsidRPr="00FB38B5" w:rsidRDefault="00A21EAA" w:rsidP="00A21EAA">
      <w:pPr>
        <w:numPr>
          <w:ilvl w:val="0"/>
          <w:numId w:val="62"/>
        </w:numPr>
        <w:spacing w:after="0"/>
        <w:jc w:val="left"/>
        <w:rPr>
          <w:szCs w:val="20"/>
        </w:rPr>
      </w:pPr>
      <w:r w:rsidRPr="00FB38B5">
        <w:rPr>
          <w:szCs w:val="20"/>
        </w:rPr>
        <w:t>Approving and signing the combined delivery report at the end of the year; and,</w:t>
      </w:r>
    </w:p>
    <w:p w14:paraId="7DABE997" w14:textId="77777777" w:rsidR="00A21EAA" w:rsidRPr="00FB38B5" w:rsidRDefault="00A21EAA" w:rsidP="00A21EAA">
      <w:pPr>
        <w:numPr>
          <w:ilvl w:val="0"/>
          <w:numId w:val="62"/>
        </w:numPr>
        <w:spacing w:after="0"/>
        <w:jc w:val="left"/>
        <w:rPr>
          <w:szCs w:val="20"/>
        </w:rPr>
      </w:pPr>
      <w:r w:rsidRPr="00FB38B5">
        <w:rPr>
          <w:szCs w:val="20"/>
        </w:rPr>
        <w:t>Signing the financial report or the funding authorization and certificate of expenditures.</w:t>
      </w:r>
    </w:p>
    <w:p w14:paraId="472D4A8E" w14:textId="77777777" w:rsidR="00A21EAA" w:rsidRPr="00FB38B5" w:rsidRDefault="00A21EAA" w:rsidP="00A21EAA">
      <w:pPr>
        <w:spacing w:after="0"/>
        <w:jc w:val="left"/>
        <w:rPr>
          <w:rFonts w:cs="Arial"/>
          <w:noProof/>
          <w:szCs w:val="20"/>
          <w:lang w:eastAsia="zh-CN"/>
        </w:rPr>
      </w:pPr>
    </w:p>
    <w:p w14:paraId="1B1B40D8" w14:textId="645ECED0" w:rsidR="0001565B" w:rsidRPr="00FB38B5" w:rsidRDefault="0001565B" w:rsidP="00BF1A21">
      <w:pPr>
        <w:spacing w:after="0"/>
        <w:rPr>
          <w:rFonts w:cs="Arial"/>
          <w:noProof/>
          <w:szCs w:val="20"/>
          <w:lang w:eastAsia="zh-CN"/>
        </w:rPr>
      </w:pPr>
    </w:p>
    <w:p w14:paraId="77A56DBB" w14:textId="77777777" w:rsidR="00BF1A21" w:rsidRPr="00BF1A21" w:rsidRDefault="00BF1A21" w:rsidP="00BF1A21">
      <w:pPr>
        <w:spacing w:after="0"/>
        <w:jc w:val="left"/>
        <w:rPr>
          <w:szCs w:val="20"/>
        </w:rPr>
      </w:pPr>
      <w:r w:rsidRPr="00FB38B5">
        <w:rPr>
          <w:szCs w:val="20"/>
          <w:u w:val="single"/>
        </w:rPr>
        <w:t>UNDP:</w:t>
      </w:r>
      <w:r w:rsidRPr="00FB38B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BF1A21">
        <w:rPr>
          <w:szCs w:val="20"/>
        </w:rPr>
        <w:t xml:space="preserve">  </w:t>
      </w:r>
    </w:p>
    <w:p w14:paraId="2430DB41" w14:textId="0158105A" w:rsidR="00BF1A21" w:rsidRDefault="00BF1A21" w:rsidP="00BF1A21">
      <w:pPr>
        <w:spacing w:after="0"/>
        <w:rPr>
          <w:rFonts w:cs="Arial"/>
          <w:noProof/>
          <w:szCs w:val="20"/>
          <w:lang w:eastAsia="zh-CN"/>
        </w:rPr>
      </w:pPr>
    </w:p>
    <w:p w14:paraId="2A7807F7" w14:textId="77777777" w:rsidR="00BF1A21" w:rsidRDefault="00BF1A21" w:rsidP="00BF1A21">
      <w:pPr>
        <w:spacing w:after="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396290A4" w:rsidR="005E6C18" w:rsidRPr="00FE16BA" w:rsidRDefault="005E6C18" w:rsidP="005E6C18">
      <w:pPr>
        <w:spacing w:after="0"/>
        <w:rPr>
          <w:rFonts w:ascii="Arial" w:hAnsi="Arial" w:cs="Arial"/>
          <w:b/>
          <w:color w:val="2E74B5"/>
          <w:sz w:val="18"/>
          <w:lang w:val="en-GB"/>
        </w:rPr>
      </w:pPr>
      <w:bookmarkStart w:id="112" w:name="_Toc45139443"/>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sidR="00061D1E">
        <w:rPr>
          <w:rFonts w:ascii="Arial" w:hAnsi="Arial" w:cs="Arial"/>
          <w:b/>
          <w:noProof/>
          <w:color w:val="2E74B5"/>
          <w:sz w:val="18"/>
          <w:lang w:val="en-GB"/>
        </w:rPr>
        <w:t>1</w:t>
      </w:r>
      <w:r w:rsidR="00B8793A">
        <w:rPr>
          <w:rFonts w:ascii="Arial" w:hAnsi="Arial" w:cs="Arial"/>
          <w:b/>
          <w:noProof/>
          <w:color w:val="2E74B5"/>
          <w:sz w:val="18"/>
          <w:lang w:val="en-GB"/>
        </w:rPr>
        <w:t>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bookmarkEnd w:id="112"/>
    </w:p>
    <w:p w14:paraId="2769398A" w14:textId="77777777" w:rsidR="005E6C18" w:rsidRPr="00FE16BA" w:rsidRDefault="005E6C18" w:rsidP="005E6C18">
      <w:pPr>
        <w:spacing w:after="0"/>
        <w:rPr>
          <w:rFonts w:cs="Arial"/>
          <w:b/>
          <w:i/>
          <w:noProof/>
          <w:szCs w:val="20"/>
          <w:lang w:val="en-GB" w:eastAsia="zh-CN"/>
        </w:rPr>
      </w:pPr>
    </w:p>
    <w:p w14:paraId="1AA3EBE4" w14:textId="0A874B71" w:rsidR="0001565B" w:rsidRDefault="00714C85" w:rsidP="00260BD8">
      <w:pPr>
        <w:spacing w:after="0"/>
        <w:jc w:val="center"/>
        <w:rPr>
          <w:rFonts w:cs="Arial"/>
          <w:noProof/>
          <w:szCs w:val="20"/>
          <w:lang w:eastAsia="zh-CN"/>
        </w:rPr>
      </w:pPr>
      <w:r w:rsidRPr="00714C85">
        <w:rPr>
          <w:rFonts w:cs="Arial"/>
          <w:noProof/>
          <w:szCs w:val="20"/>
          <w:lang w:eastAsia="zh-CN"/>
        </w:rPr>
        <w:lastRenderedPageBreak/>
        <w:drawing>
          <wp:inline distT="0" distB="0" distL="0" distR="0" wp14:anchorId="0365F77C" wp14:editId="42C6875E">
            <wp:extent cx="6215063" cy="4661297"/>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258531" cy="4693898"/>
                    </a:xfrm>
                    <a:prstGeom prst="rect">
                      <a:avLst/>
                    </a:prstGeom>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35D9544A" w14:textId="64AC3624" w:rsidR="00A21EAA"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E06754">
        <w:rPr>
          <w:rFonts w:cs="Arial"/>
          <w:noProof/>
          <w:szCs w:val="20"/>
          <w:lang w:val="en-GB" w:eastAsia="zh-CN"/>
        </w:rPr>
        <w:t>Project Manager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p>
    <w:p w14:paraId="63395BE2" w14:textId="11B2C465" w:rsidR="00A21EAA" w:rsidRDefault="00A21EAA" w:rsidP="00E3278D">
      <w:pPr>
        <w:shd w:val="clear" w:color="auto" w:fill="FFFFFF"/>
        <w:spacing w:after="0"/>
        <w:rPr>
          <w:rFonts w:asciiTheme="minorHAnsi" w:hAnsiTheme="minorHAnsi" w:cstheme="minorHAnsi"/>
          <w:noProof/>
          <w:szCs w:val="20"/>
          <w:lang w:val="en-GB" w:eastAsia="zh-CN"/>
        </w:rPr>
      </w:pPr>
    </w:p>
    <w:p w14:paraId="56E939F0" w14:textId="0A9AEAA0" w:rsidR="0001565B" w:rsidRDefault="00A21EAA" w:rsidP="00A21EAA">
      <w:pPr>
        <w:shd w:val="clear" w:color="auto" w:fill="FFFFFF"/>
        <w:spacing w:after="0"/>
        <w:rPr>
          <w:rFonts w:asciiTheme="minorHAnsi" w:hAnsiTheme="minorHAnsi" w:cstheme="minorHAnsi"/>
          <w:noProof/>
          <w:szCs w:val="20"/>
          <w:lang w:val="en-GB" w:eastAsia="zh-CN"/>
        </w:rPr>
      </w:pPr>
      <w:r w:rsidRPr="00FB38B5">
        <w:rPr>
          <w:rFonts w:cs="Arial"/>
          <w:noProof/>
          <w:szCs w:val="20"/>
          <w:lang w:eastAsia="zh-CN"/>
        </w:rPr>
        <w:t xml:space="preserve">In case consensus cannot be reached within the Board, the UNDP </w:t>
      </w:r>
      <w:r w:rsidRPr="00FB38B5">
        <w:rPr>
          <w:rFonts w:eastAsia="Times New Roman" w:cs="Calibri"/>
        </w:rPr>
        <w:t xml:space="preserve">Resident Representative (or their designate) will mediate to find consensus and, if this cannot be found, will take the final decision to ensure project implementation is not unduly delayed. </w:t>
      </w:r>
      <w:r w:rsidR="00FF5920" w:rsidRPr="00FB38B5">
        <w:rPr>
          <w:rFonts w:asciiTheme="minorHAnsi" w:hAnsiTheme="minorHAnsi" w:cstheme="minorHAnsi"/>
          <w:noProof/>
          <w:szCs w:val="20"/>
          <w:lang w:val="en-GB" w:eastAsia="zh-CN"/>
        </w:rPr>
        <w:t xml:space="preserve">Specific responsibilities of the Project Board are </w:t>
      </w:r>
      <w:r w:rsidR="0001565B" w:rsidRPr="00FB38B5">
        <w:rPr>
          <w:rFonts w:asciiTheme="minorHAnsi" w:hAnsiTheme="minorHAnsi" w:cstheme="minorHAnsi"/>
          <w:noProof/>
          <w:szCs w:val="20"/>
          <w:lang w:val="en-GB" w:eastAsia="zh-CN"/>
        </w:rPr>
        <w:t xml:space="preserve">as follows (Refer </w:t>
      </w:r>
      <w:r w:rsidR="00FF5920" w:rsidRPr="00FB38B5">
        <w:rPr>
          <w:rFonts w:asciiTheme="minorHAnsi" w:hAnsiTheme="minorHAnsi" w:cstheme="minorHAnsi"/>
          <w:noProof/>
          <w:szCs w:val="20"/>
          <w:lang w:val="en-GB" w:eastAsia="zh-CN"/>
        </w:rPr>
        <w:t>Annex C</w:t>
      </w:r>
      <w:r w:rsidR="0001565B" w:rsidRPr="00FB38B5">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lastRenderedPageBreak/>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704850F7"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B38B5">
        <w:rPr>
          <w:rFonts w:asciiTheme="minorHAnsi" w:hAnsiTheme="minorHAnsi" w:cstheme="minorHAnsi"/>
          <w:noProof/>
          <w:szCs w:val="20"/>
          <w:lang w:val="en-GB" w:eastAsia="zh-CN"/>
        </w:rPr>
        <w:t>It is composed of the following members</w:t>
      </w:r>
      <w:r w:rsidR="00521DCA" w:rsidRPr="00FB38B5">
        <w:rPr>
          <w:rFonts w:asciiTheme="minorHAnsi" w:hAnsiTheme="minorHAnsi" w:cstheme="minorHAnsi"/>
          <w:noProof/>
          <w:szCs w:val="20"/>
          <w:lang w:val="en-GB" w:eastAsia="zh-CN"/>
        </w:rPr>
        <w:t xml:space="preserve"> (see</w:t>
      </w:r>
      <w:r w:rsidR="00347810">
        <w:rPr>
          <w:rFonts w:asciiTheme="minorHAnsi" w:hAnsiTheme="minorHAnsi" w:cstheme="minorHAnsi"/>
          <w:noProof/>
          <w:szCs w:val="20"/>
          <w:lang w:val="en-GB" w:eastAsia="zh-CN"/>
        </w:rPr>
        <w:t xml:space="preserve"> </w:t>
      </w:r>
      <w:r w:rsidR="00B04A62">
        <w:rPr>
          <w:rFonts w:asciiTheme="minorHAnsi" w:hAnsiTheme="minorHAnsi" w:cstheme="minorHAnsi"/>
          <w:noProof/>
          <w:szCs w:val="20"/>
          <w:lang w:val="en-GB" w:eastAsia="zh-CN"/>
        </w:rPr>
        <w:t xml:space="preserve">Box </w:t>
      </w:r>
      <w:r w:rsidR="00106822">
        <w:t>1</w:t>
      </w:r>
      <w:r w:rsidR="00521DCA" w:rsidRPr="00FB38B5">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13"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13"/>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proofErr w:type="gramStart"/>
      <w:r>
        <w:t>has to</w:t>
      </w:r>
      <w:proofErr w:type="gramEnd"/>
      <w:r>
        <w:t xml:space="preserve">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 xml:space="preserve">Ensure that there is a coherent project </w:t>
      </w:r>
      <w:proofErr w:type="spellStart"/>
      <w:r w:rsidRPr="00CD78FF">
        <w:t>organisation</w:t>
      </w:r>
      <w:proofErr w:type="spellEnd"/>
      <w:r w:rsidRPr="00CD78FF">
        <w:t xml:space="preserve">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proofErr w:type="spellStart"/>
      <w:r w:rsidRPr="00CD78FF">
        <w:t>Organise</w:t>
      </w:r>
      <w:proofErr w:type="spellEnd"/>
      <w:r w:rsidRPr="00CD78FF">
        <w:t xml:space="preserv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t>Senior Supplier</w:t>
      </w:r>
      <w:r w:rsidRPr="002C5D13">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w:t>
      </w:r>
      <w:r w:rsidRPr="00FB38B5">
        <w:rPr>
          <w:szCs w:val="20"/>
        </w:rPr>
        <w:t>under this role. The Senior Suppl</w:t>
      </w:r>
      <w:r w:rsidR="00E3278D" w:rsidRPr="00FB38B5">
        <w:rPr>
          <w:szCs w:val="20"/>
        </w:rPr>
        <w:t>ier</w:t>
      </w:r>
      <w:r w:rsidRPr="00FB38B5">
        <w:rPr>
          <w:szCs w:val="20"/>
        </w:rPr>
        <w:t xml:space="preserve"> </w:t>
      </w:r>
      <w:r w:rsidR="00E3278D" w:rsidRPr="00FB38B5">
        <w:rPr>
          <w:szCs w:val="20"/>
        </w:rPr>
        <w:t>are</w:t>
      </w:r>
      <w:r w:rsidRPr="00FB38B5">
        <w:rPr>
          <w:szCs w:val="20"/>
        </w:rPr>
        <w:t xml:space="preserve"> </w:t>
      </w:r>
      <w:r w:rsidR="00E3278D" w:rsidRPr="00FB38B5">
        <w:rPr>
          <w:rFonts w:asciiTheme="minorHAnsi" w:hAnsiTheme="minorHAnsi" w:cstheme="minorHAnsi"/>
          <w:noProof/>
          <w:szCs w:val="20"/>
          <w:lang w:val="en-GB" w:eastAsia="zh-CN"/>
        </w:rPr>
        <w:t>Planning Commission, Ministries and relevant Departments, co-financing partners (IDCOL), City Corporations (Narayanganj CC) and other partner CCs and Development Authorities</w:t>
      </w:r>
      <w:r w:rsidR="0036264C" w:rsidRPr="00FB38B5">
        <w:rPr>
          <w:rFonts w:asciiTheme="minorHAnsi" w:hAnsiTheme="minorHAnsi" w:cstheme="minorHAnsi"/>
          <w:noProof/>
          <w:szCs w:val="20"/>
          <w:lang w:val="en-GB" w:eastAsia="zh-CN"/>
        </w:rPr>
        <w:t>.</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w:t>
      </w:r>
      <w:r w:rsidRPr="001268D0">
        <w:lastRenderedPageBreak/>
        <w:t>representative of the government or civil society</w:t>
      </w:r>
      <w:r>
        <w:t>. The Senior Beneficiar</w:t>
      </w:r>
      <w:r w:rsidR="0036264C">
        <w:t>ies</w:t>
      </w:r>
      <w:r>
        <w:t xml:space="preserve"> </w:t>
      </w:r>
      <w:r w:rsidR="0036264C" w:rsidRPr="00FB38B5">
        <w:t>are</w:t>
      </w:r>
      <w:r w:rsidRPr="00FB38B5">
        <w:t xml:space="preserve"> </w:t>
      </w:r>
      <w:r w:rsidR="0036264C" w:rsidRPr="00FB38B5">
        <w:rPr>
          <w:rFonts w:asciiTheme="minorHAnsi" w:hAnsiTheme="minorHAnsi" w:cstheme="minorHAnsi"/>
          <w:noProof/>
          <w:szCs w:val="20"/>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6417860F"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E06754">
        <w:rPr>
          <w:color w:val="000000"/>
          <w:szCs w:val="20"/>
          <w:lang w:val="en-GB"/>
        </w:rPr>
        <w:t>Project Manager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0440110B"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w:t>
      </w:r>
      <w:proofErr w:type="spellStart"/>
      <w:r>
        <w:t>ies</w:t>
      </w:r>
      <w:proofErr w:type="spellEnd"/>
      <w:r>
        <w:t>);</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lastRenderedPageBreak/>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6C064AAD" w14:textId="77777777" w:rsidR="00BF1A21" w:rsidRPr="00FB38B5" w:rsidRDefault="00BF1A21" w:rsidP="00BF1A21">
      <w:pPr>
        <w:spacing w:after="0"/>
        <w:jc w:val="left"/>
        <w:rPr>
          <w:i/>
          <w:szCs w:val="20"/>
        </w:rPr>
      </w:pPr>
      <w:r w:rsidRPr="00FB38B5">
        <w:rPr>
          <w:b/>
          <w:bCs/>
          <w:szCs w:val="20"/>
        </w:rPr>
        <w:t>Project Assurance</w:t>
      </w:r>
      <w:r w:rsidRPr="00FB38B5">
        <w:rPr>
          <w:szCs w:val="20"/>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2127C42E" w14:textId="3B0EF989" w:rsidR="00BF1A21" w:rsidRPr="00FB38B5" w:rsidRDefault="00BF1A21" w:rsidP="0079391E">
      <w:pPr>
        <w:spacing w:after="0"/>
        <w:rPr>
          <w:rFonts w:cs="Arial"/>
          <w:b/>
          <w:noProof/>
          <w:szCs w:val="20"/>
          <w:lang w:val="en-GB" w:eastAsia="zh-CN"/>
        </w:rPr>
      </w:pPr>
    </w:p>
    <w:p w14:paraId="55350528" w14:textId="77777777" w:rsidR="00BF1A21" w:rsidRPr="00BF1A21" w:rsidRDefault="00BF1A21" w:rsidP="00BF1A21">
      <w:pPr>
        <w:spacing w:after="0"/>
        <w:jc w:val="left"/>
        <w:rPr>
          <w:rFonts w:cs="Arial"/>
          <w:noProof/>
          <w:szCs w:val="20"/>
          <w:lang w:val="en-GB" w:eastAsia="zh-CN"/>
        </w:rPr>
      </w:pPr>
      <w:r w:rsidRPr="00FB38B5">
        <w:rPr>
          <w:rFonts w:cs="Arial"/>
          <w:b/>
          <w:noProof/>
          <w:szCs w:val="20"/>
          <w:lang w:val="en-GB" w:eastAsia="zh-CN"/>
        </w:rPr>
        <w:t xml:space="preserve">Project extensions: </w:t>
      </w:r>
      <w:r w:rsidRPr="00FB38B5">
        <w:rPr>
          <w:rFonts w:cs="Arial"/>
          <w:noProof/>
          <w:szCs w:val="20"/>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4887CED1" w14:textId="77777777" w:rsidR="00BF1A21" w:rsidRDefault="00BF1A21" w:rsidP="0079391E">
      <w:pPr>
        <w:spacing w:after="0"/>
        <w:rPr>
          <w:rFonts w:cs="Arial"/>
          <w:b/>
          <w:noProof/>
          <w:szCs w:val="20"/>
          <w:lang w:val="en-GB" w:eastAsia="zh-CN"/>
        </w:rPr>
      </w:pPr>
    </w:p>
    <w:p w14:paraId="4208CB46" w14:textId="48013B82"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 xml:space="preserve">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w:t>
      </w:r>
      <w:proofErr w:type="spellStart"/>
      <w:r w:rsidRPr="00A174D1">
        <w:rPr>
          <w:szCs w:val="20"/>
        </w:rPr>
        <w:t>organisations</w:t>
      </w:r>
      <w:proofErr w:type="spellEnd"/>
      <w:r w:rsidRPr="00A174D1">
        <w:rPr>
          <w:szCs w:val="20"/>
        </w:rPr>
        <w:t xml:space="preserve">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FB38B5">
        <w:rPr>
          <w:noProof/>
          <w:lang w:val="en-GB"/>
        </w:rPr>
        <w:t>DP</w:t>
      </w:r>
      <w:r w:rsidR="00CD4BAD" w:rsidRPr="00FB38B5">
        <w:rPr>
          <w:noProof/>
          <w:lang w:val="en-GB"/>
        </w:rPr>
        <w:t>Ds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lastRenderedPageBreak/>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64820950"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E06754">
        <w:rPr>
          <w:noProof/>
          <w:lang w:val="en-GB"/>
        </w:rPr>
        <w:t>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6BAC3A52"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 xml:space="preserve">rt-time basis, a Technical Advisor (TA) and short-term </w:t>
      </w:r>
      <w:r w:rsidR="00C011F6">
        <w:rPr>
          <w:noProof/>
          <w:lang w:val="en-GB"/>
        </w:rPr>
        <w:t>national/international consultants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74C2716F"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E06754">
        <w:rPr>
          <w:rFonts w:cs="Arial"/>
          <w:noProof/>
          <w:szCs w:val="20"/>
          <w:lang w:val="en-GB" w:eastAsia="zh-CN"/>
        </w:rPr>
        <w:t>Project Manager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FB38B5" w:rsidRDefault="00724549" w:rsidP="00724549">
      <w:pPr>
        <w:rPr>
          <w:rFonts w:cs="Calibri"/>
          <w:bCs/>
          <w:color w:val="000000"/>
          <w:szCs w:val="20"/>
          <w:lang w:val="en-GB" w:eastAsia="ja-JP"/>
        </w:rPr>
      </w:pPr>
      <w:bookmarkStart w:id="114" w:name="_Hlk6945753"/>
      <w:r w:rsidRPr="00FB38B5">
        <w:rPr>
          <w:rFonts w:cs="Calibri"/>
          <w:bCs/>
          <w:color w:val="000000"/>
          <w:szCs w:val="20"/>
          <w:lang w:val="en-GB" w:eastAsia="ja-JP"/>
        </w:rPr>
        <w:t xml:space="preserve">To assist with successfully delivering project outcomes and components, </w:t>
      </w:r>
      <w:r w:rsidR="00257D24" w:rsidRPr="00FB38B5">
        <w:rPr>
          <w:rFonts w:cs="Calibri"/>
          <w:bCs/>
          <w:color w:val="000000"/>
          <w:szCs w:val="20"/>
          <w:lang w:val="en-GB" w:eastAsia="ja-JP"/>
        </w:rPr>
        <w:t xml:space="preserve">the Implementing Partner will assign the Responsible Parties to provide implementation support for specific outputs/activities. These Responsible Parties will act on behalf of the Implementing Partner </w:t>
      </w:r>
      <w:proofErr w:type="gramStart"/>
      <w:r w:rsidR="00257D24" w:rsidRPr="00FB38B5">
        <w:rPr>
          <w:rFonts w:cs="Calibri"/>
          <w:bCs/>
          <w:color w:val="000000"/>
          <w:szCs w:val="20"/>
          <w:lang w:val="en-GB" w:eastAsia="ja-JP"/>
        </w:rPr>
        <w:t>on the basis of</w:t>
      </w:r>
      <w:proofErr w:type="gramEnd"/>
      <w:r w:rsidR="00257D24" w:rsidRPr="00FB38B5">
        <w:rPr>
          <w:rFonts w:cs="Calibri"/>
          <w:bCs/>
          <w:color w:val="000000"/>
          <w:szCs w:val="20"/>
          <w:lang w:val="en-GB" w:eastAsia="ja-JP"/>
        </w:rPr>
        <w:t xml:space="preserve"> a written agreement or contract defining specific roles and responsibilities. T</w:t>
      </w:r>
      <w:r w:rsidRPr="00FB38B5">
        <w:rPr>
          <w:rFonts w:cs="Calibri"/>
          <w:bCs/>
          <w:color w:val="000000"/>
          <w:szCs w:val="20"/>
          <w:lang w:val="en-GB" w:eastAsia="ja-JP"/>
        </w:rPr>
        <w:t xml:space="preserve">he following </w:t>
      </w:r>
      <w:r w:rsidRPr="00FB38B5">
        <w:rPr>
          <w:rFonts w:cs="Calibri"/>
          <w:b/>
          <w:bCs/>
          <w:color w:val="000000"/>
          <w:szCs w:val="20"/>
          <w:lang w:val="en-GB" w:eastAsia="ja-JP"/>
        </w:rPr>
        <w:t>Responsible Parties</w:t>
      </w:r>
      <w:r w:rsidRPr="00FB38B5">
        <w:rPr>
          <w:rFonts w:cs="Calibri"/>
          <w:bCs/>
          <w:color w:val="000000"/>
          <w:szCs w:val="20"/>
          <w:lang w:val="en-GB" w:eastAsia="ja-JP"/>
        </w:rPr>
        <w:t xml:space="preserve"> will enter into agreements with SREDA. Responsible Parties will be the key partners of the govt who will support </w:t>
      </w:r>
      <w:r w:rsidR="008F4F9F" w:rsidRPr="00FB38B5">
        <w:rPr>
          <w:rFonts w:cs="Calibri"/>
          <w:bCs/>
          <w:color w:val="000000"/>
          <w:szCs w:val="20"/>
          <w:lang w:val="en-GB" w:eastAsia="ja-JP"/>
        </w:rPr>
        <w:t xml:space="preserve">the </w:t>
      </w:r>
      <w:r w:rsidRPr="00FB38B5">
        <w:rPr>
          <w:rFonts w:cs="Calibri"/>
          <w:bCs/>
          <w:noProof/>
          <w:color w:val="000000"/>
          <w:szCs w:val="20"/>
          <w:lang w:val="en-GB" w:eastAsia="ja-JP"/>
        </w:rPr>
        <w:t>delivery</w:t>
      </w:r>
      <w:r w:rsidRPr="00FB38B5">
        <w:rPr>
          <w:rFonts w:cs="Calibri"/>
          <w:bCs/>
          <w:color w:val="000000"/>
          <w:szCs w:val="20"/>
          <w:lang w:val="en-GB" w:eastAsia="ja-JP"/>
        </w:rPr>
        <w:t xml:space="preserve"> of project components. Five key responsible parties will be (</w:t>
      </w:r>
      <w:proofErr w:type="spellStart"/>
      <w:r w:rsidRPr="00FB38B5">
        <w:rPr>
          <w:rFonts w:cs="Calibri"/>
          <w:bCs/>
          <w:color w:val="000000"/>
          <w:szCs w:val="20"/>
          <w:lang w:val="en-GB" w:eastAsia="ja-JP"/>
        </w:rPr>
        <w:t>i</w:t>
      </w:r>
      <w:proofErr w:type="spellEnd"/>
      <w:r w:rsidRPr="00FB38B5">
        <w:rPr>
          <w:rFonts w:cs="Calibri"/>
          <w:bCs/>
          <w:color w:val="000000"/>
          <w:szCs w:val="20"/>
          <w:lang w:val="en-GB" w:eastAsia="ja-JP"/>
        </w:rPr>
        <w:t xml:space="preserve">) City Corporation, (ii)Urban Development Authorities, (iii) DoE, (iv) LGED, (v) PWD, and (vi) HBRI. They will ensure the </w:t>
      </w:r>
      <w:r w:rsidRPr="00FB38B5">
        <w:rPr>
          <w:rFonts w:cs="Calibri"/>
          <w:bCs/>
          <w:noProof/>
          <w:color w:val="000000"/>
          <w:szCs w:val="20"/>
          <w:lang w:val="en-GB" w:eastAsia="ja-JP"/>
        </w:rPr>
        <w:t>realisation</w:t>
      </w:r>
      <w:r w:rsidRPr="00FB38B5">
        <w:rPr>
          <w:rFonts w:cs="Calibri"/>
          <w:bCs/>
          <w:color w:val="000000"/>
          <w:szCs w:val="20"/>
          <w:lang w:val="en-GB" w:eastAsia="ja-JP"/>
        </w:rPr>
        <w:t xml:space="preserve"> of project benefits and sustainability from the perspective of project beneficiarie</w:t>
      </w:r>
      <w:bookmarkEnd w:id="114"/>
      <w:r w:rsidRPr="00FB38B5">
        <w:rPr>
          <w:rFonts w:cs="Calibri"/>
          <w:bCs/>
          <w:color w:val="000000"/>
          <w:szCs w:val="20"/>
          <w:lang w:val="en-GB" w:eastAsia="ja-JP"/>
        </w:rPr>
        <w:t xml:space="preserve">s. These are listed in the table </w:t>
      </w:r>
      <w:r w:rsidR="00C96DAF" w:rsidRPr="00FB38B5">
        <w:rPr>
          <w:rFonts w:cs="Calibri"/>
          <w:bCs/>
          <w:color w:val="000000"/>
          <w:szCs w:val="20"/>
          <w:lang w:val="en-GB" w:eastAsia="ja-JP"/>
        </w:rPr>
        <w:t>on the next page.</w:t>
      </w:r>
      <w:r w:rsidRPr="00FB38B5">
        <w:rPr>
          <w:rFonts w:cs="Calibri"/>
          <w:bCs/>
          <w:color w:val="000000"/>
          <w:szCs w:val="20"/>
          <w:lang w:val="en-GB" w:eastAsia="ja-JP"/>
        </w:rPr>
        <w:t xml:space="preserve"> </w:t>
      </w:r>
    </w:p>
    <w:p w14:paraId="2A2AC539" w14:textId="40E3F1E2" w:rsidR="00724549" w:rsidRPr="00FB38B5"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sidRPr="00FB38B5">
        <w:rPr>
          <w:rFonts w:cs="Calibri"/>
          <w:bCs/>
          <w:color w:val="000000"/>
          <w:szCs w:val="20"/>
          <w:lang w:val="en-GB" w:eastAsia="ja-JP"/>
        </w:rPr>
        <w:lastRenderedPageBreak/>
        <w:t>To select non-government responsible partners</w:t>
      </w:r>
      <w:r w:rsidR="006F674D" w:rsidRPr="00FB38B5">
        <w:rPr>
          <w:rFonts w:cs="Calibri"/>
          <w:bCs/>
          <w:color w:val="000000"/>
          <w:szCs w:val="20"/>
          <w:lang w:val="en-GB" w:eastAsia="ja-JP"/>
        </w:rPr>
        <w:t xml:space="preserve">, the Implementing Partner will award a contract to a competent NGO using its procurement policy. </w:t>
      </w:r>
      <w:proofErr w:type="gramStart"/>
      <w:r w:rsidR="006F674D" w:rsidRPr="00FB38B5">
        <w:rPr>
          <w:rFonts w:cs="Calibri"/>
          <w:bCs/>
          <w:color w:val="000000"/>
          <w:szCs w:val="20"/>
          <w:lang w:val="en-GB" w:eastAsia="ja-JP"/>
        </w:rPr>
        <w:t>A</w:t>
      </w:r>
      <w:proofErr w:type="gramEnd"/>
      <w:r w:rsidRPr="00FB38B5">
        <w:rPr>
          <w:rFonts w:cs="Calibri"/>
          <w:bCs/>
          <w:noProof/>
          <w:color w:val="000000"/>
          <w:szCs w:val="20"/>
          <w:lang w:val="en-GB" w:eastAsia="ja-JP"/>
        </w:rPr>
        <w:t xml:space="preserve"> </w:t>
      </w:r>
      <w:r w:rsidRPr="00FB38B5">
        <w:rPr>
          <w:rFonts w:cs="Calibri"/>
          <w:bCs/>
          <w:i/>
          <w:noProof/>
          <w:color w:val="000000"/>
          <w:szCs w:val="20"/>
          <w:lang w:val="en-GB" w:eastAsia="ja-JP"/>
        </w:rPr>
        <w:t>NGO</w:t>
      </w:r>
      <w:r w:rsidRPr="00FB38B5">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w:t>
      </w:r>
      <w:proofErr w:type="spellStart"/>
      <w:r w:rsidRPr="00D94279">
        <w:rPr>
          <w:rFonts w:cs="Calibri"/>
          <w:bCs/>
          <w:color w:val="000000"/>
          <w:szCs w:val="20"/>
          <w:lang w:val="en-GB" w:eastAsia="ja-JP"/>
        </w:rPr>
        <w:t>MoPEMR</w:t>
      </w:r>
      <w:proofErr w:type="spellEnd"/>
      <w:r w:rsidRPr="00D94279">
        <w:rPr>
          <w:rFonts w:cs="Calibri"/>
          <w:bCs/>
          <w:color w:val="000000"/>
          <w:szCs w:val="20"/>
          <w:lang w:val="en-GB" w:eastAsia="ja-JP"/>
        </w:rPr>
        <w:t>,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w:t>
            </w:r>
            <w:proofErr w:type="gramStart"/>
            <w:r w:rsidR="007B62A0" w:rsidRPr="00015E91">
              <w:rPr>
                <w:rFonts w:eastAsia="Times New Roman" w:cs="Calibri"/>
                <w:bCs/>
                <w:color w:val="000000"/>
                <w:sz w:val="18"/>
                <w:szCs w:val="18"/>
                <w:lang w:val="en-GB" w:eastAsia="ja-JP"/>
              </w:rPr>
              <w:t>UNDP.</w:t>
            </w:r>
            <w:r w:rsidRPr="00015E91">
              <w:rPr>
                <w:rFonts w:eastAsia="Times New Roman" w:cs="Calibri"/>
                <w:bCs/>
                <w:color w:val="000000"/>
                <w:sz w:val="18"/>
                <w:szCs w:val="18"/>
                <w:lang w:val="en-GB" w:eastAsia="ja-JP"/>
              </w:rPr>
              <w:t>.</w:t>
            </w:r>
            <w:proofErr w:type="gramEnd"/>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p>
    <w:p w14:paraId="253EDF37" w14:textId="77777777" w:rsidR="003E3ABA" w:rsidRPr="00FE16BA" w:rsidRDefault="003E3ABA" w:rsidP="00A04E6F">
      <w:pPr>
        <w:pStyle w:val="Heading1"/>
        <w:spacing w:before="0" w:after="0"/>
        <w:rPr>
          <w:rFonts w:ascii="Calibri" w:hAnsi="Calibri"/>
        </w:rPr>
      </w:pPr>
      <w:bookmarkStart w:id="115" w:name="_Toc497848311"/>
      <w:bookmarkStart w:id="116" w:name="_Toc36739678"/>
      <w:r w:rsidRPr="00FE16BA">
        <w:rPr>
          <w:rFonts w:ascii="Calibri" w:hAnsi="Calibri"/>
        </w:rPr>
        <w:t>Financial Planning and Management</w:t>
      </w:r>
      <w:bookmarkEnd w:id="115"/>
      <w:bookmarkEnd w:id="116"/>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6B76540F"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260BD8">
        <w:rPr>
          <w:iCs/>
          <w:color w:val="000000"/>
          <w:szCs w:val="20"/>
        </w:rPr>
        <w:t>USD</w:t>
      </w:r>
      <w:r w:rsidRPr="0003763F">
        <w:rPr>
          <w:i/>
          <w:color w:val="000000"/>
          <w:szCs w:val="20"/>
        </w:rPr>
        <w:t xml:space="preserve">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 xml:space="preserve">This will be supported by </w:t>
      </w:r>
      <w:r w:rsidR="005F00E2" w:rsidRPr="00CB4849">
        <w:rPr>
          <w:lang w:val="en-GB"/>
        </w:rPr>
        <w:t>grant</w:t>
      </w:r>
      <w:r w:rsidR="00B95061" w:rsidRPr="00936858">
        <w:rPr>
          <w:lang w:val="en-GB"/>
        </w:rPr>
        <w:t xml:space="preserve"> </w:t>
      </w:r>
      <w:r w:rsidR="00823A69" w:rsidRPr="00936858">
        <w:rPr>
          <w:lang w:val="en-GB"/>
        </w:rPr>
        <w:t xml:space="preserve">co-financing of </w:t>
      </w:r>
      <w:r w:rsidR="00823A69" w:rsidRPr="00724E87">
        <w:rPr>
          <w:lang w:val="en-GB"/>
        </w:rPr>
        <w:t xml:space="preserve">USD </w:t>
      </w:r>
      <w:r w:rsidR="0026009C" w:rsidRPr="00724E87">
        <w:rPr>
          <w:lang w:val="en-GB"/>
        </w:rPr>
        <w:t>57,000</w:t>
      </w:r>
      <w:r w:rsidR="00724E87">
        <w:rPr>
          <w:lang w:val="en-GB"/>
        </w:rPr>
        <w:t xml:space="preserve"> </w:t>
      </w:r>
      <w:r w:rsidR="00823A69" w:rsidRPr="00724E87">
        <w:rPr>
          <w:lang w:val="en-GB"/>
        </w:rPr>
        <w:t>by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0E152B2C" w:rsidR="00115398" w:rsidRPr="00260BD8" w:rsidRDefault="001D2039" w:rsidP="00A04E6F">
            <w:pPr>
              <w:autoSpaceDE w:val="0"/>
              <w:autoSpaceDN w:val="0"/>
              <w:adjustRightInd w:val="0"/>
              <w:spacing w:after="0"/>
              <w:jc w:val="left"/>
              <w:rPr>
                <w:color w:val="000000"/>
                <w:sz w:val="19"/>
                <w:szCs w:val="19"/>
                <w:lang w:val="en-GB"/>
              </w:rPr>
            </w:pPr>
            <w:r w:rsidRPr="00260BD8">
              <w:rPr>
                <w:color w:val="000000"/>
                <w:sz w:val="19"/>
                <w:szCs w:val="19"/>
                <w:lang w:val="en-GB"/>
              </w:rPr>
              <w:t>Grant</w:t>
            </w:r>
          </w:p>
        </w:tc>
        <w:tc>
          <w:tcPr>
            <w:tcW w:w="1244" w:type="dxa"/>
            <w:shd w:val="clear" w:color="auto" w:fill="auto"/>
          </w:tcPr>
          <w:p w14:paraId="65EC748D" w14:textId="6D44888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64DBDA0F" w14:textId="77777777" w:rsidR="00115398"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p w14:paraId="279547BC" w14:textId="3776D526" w:rsidR="00EE6259" w:rsidRPr="00FE16BA" w:rsidRDefault="00EE6259" w:rsidP="00A04E6F">
            <w:pPr>
              <w:autoSpaceDE w:val="0"/>
              <w:autoSpaceDN w:val="0"/>
              <w:adjustRightInd w:val="0"/>
              <w:spacing w:after="0"/>
              <w:jc w:val="left"/>
              <w:rPr>
                <w:color w:val="000000"/>
                <w:sz w:val="19"/>
                <w:szCs w:val="19"/>
                <w:lang w:val="en-GB"/>
              </w:rPr>
            </w:pP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2F0D659" w14:textId="3D641931" w:rsidR="00C83A04" w:rsidRPr="00C83A04" w:rsidRDefault="00C77C26" w:rsidP="00260BD8">
            <w:pPr>
              <w:autoSpaceDE w:val="0"/>
              <w:autoSpaceDN w:val="0"/>
              <w:adjustRightInd w:val="0"/>
              <w:spacing w:after="0"/>
              <w:jc w:val="right"/>
              <w:rPr>
                <w:color w:val="000000"/>
                <w:sz w:val="19"/>
                <w:szCs w:val="19"/>
                <w:lang w:val="en-GB"/>
              </w:rPr>
            </w:pPr>
            <w:r>
              <w:rPr>
                <w:color w:val="000000"/>
                <w:sz w:val="19"/>
                <w:szCs w:val="19"/>
                <w:lang w:val="en-GB"/>
              </w:rPr>
              <w:t>65,800,000</w:t>
            </w:r>
          </w:p>
          <w:p w14:paraId="708EE0A9" w14:textId="61028F70" w:rsidR="00C44D35" w:rsidRPr="00B743A9" w:rsidRDefault="00C44D35" w:rsidP="00823A69">
            <w:pPr>
              <w:autoSpaceDE w:val="0"/>
              <w:autoSpaceDN w:val="0"/>
              <w:adjustRightInd w:val="0"/>
              <w:spacing w:after="0"/>
              <w:jc w:val="right"/>
              <w:rPr>
                <w:color w:val="000000"/>
                <w:sz w:val="19"/>
                <w:szCs w:val="19"/>
                <w:lang w:val="en-GB"/>
              </w:rPr>
            </w:pP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374D690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lastRenderedPageBreak/>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E06754">
        <w:rPr>
          <w:rFonts w:ascii="Calibri" w:hAnsi="Calibri"/>
          <w:sz w:val="20"/>
          <w:szCs w:val="20"/>
          <w:lang w:val="en-GB"/>
        </w:rPr>
        <w:t>Project Manager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E06754">
        <w:rPr>
          <w:rFonts w:ascii="Calibri" w:hAnsi="Calibri"/>
          <w:sz w:val="20"/>
          <w:szCs w:val="20"/>
          <w:lang w:val="en-GB"/>
        </w:rPr>
        <w:t>Project Manager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192F564B" w14:textId="77777777" w:rsidR="00BF1A21" w:rsidRPr="00FB38B5" w:rsidRDefault="00BF1A21" w:rsidP="00BF1A21">
      <w:pPr>
        <w:spacing w:after="0"/>
        <w:jc w:val="left"/>
        <w:rPr>
          <w:rFonts w:cs="Calibri"/>
          <w:szCs w:val="20"/>
        </w:rPr>
      </w:pPr>
      <w:r w:rsidRPr="00FB38B5">
        <w:rPr>
          <w:szCs w:val="20"/>
          <w:u w:val="single"/>
        </w:rPr>
        <w:t>Project Closure</w:t>
      </w:r>
      <w:r w:rsidRPr="00FB38B5">
        <w:rPr>
          <w:szCs w:val="20"/>
        </w:rPr>
        <w:t>: Project closure will be conducted as per UNDP requirements outlined in the UNDP POPP. All c</w:t>
      </w:r>
      <w:r w:rsidRPr="00FB38B5">
        <w:rPr>
          <w:rFonts w:cs="Calibri"/>
          <w:szCs w:val="20"/>
        </w:rPr>
        <w:t xml:space="preserve">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6C2E4C55" w14:textId="77777777" w:rsidR="00BF1A21" w:rsidRPr="00FB38B5" w:rsidRDefault="00BF1A21" w:rsidP="00B95061">
      <w:pPr>
        <w:pStyle w:val="ListParagraph"/>
        <w:ind w:left="0"/>
        <w:jc w:val="both"/>
        <w:rPr>
          <w:rFonts w:ascii="Calibri" w:hAnsi="Calibri"/>
          <w:sz w:val="20"/>
          <w:szCs w:val="20"/>
          <w:u w:val="single"/>
          <w:lang w:val="en-GB"/>
        </w:rPr>
      </w:pPr>
    </w:p>
    <w:p w14:paraId="1526B518" w14:textId="77777777" w:rsidR="009D749E" w:rsidRPr="009D749E" w:rsidRDefault="009D749E" w:rsidP="009D749E">
      <w:pPr>
        <w:spacing w:after="0"/>
        <w:jc w:val="left"/>
        <w:rPr>
          <w:szCs w:val="20"/>
        </w:rPr>
      </w:pPr>
      <w:r w:rsidRPr="00FB38B5">
        <w:rPr>
          <w:szCs w:val="20"/>
          <w:u w:val="single"/>
        </w:rPr>
        <w:t>Operational completion</w:t>
      </w:r>
      <w:r w:rsidRPr="00FB38B5">
        <w:rPr>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FB38B5">
        <w:rPr>
          <w:b/>
          <w:szCs w:val="20"/>
        </w:rPr>
        <w:t>Operational closure must happen with 3 months of posting the TE report to the UNDP ERC</w:t>
      </w:r>
      <w:r w:rsidRPr="00FB38B5">
        <w:rPr>
          <w:szCs w:val="20"/>
        </w:rPr>
        <w:t>.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w:t>
      </w:r>
      <w:r w:rsidRPr="009D749E">
        <w:rPr>
          <w:szCs w:val="20"/>
        </w:rPr>
        <w:t xml:space="preserve"> </w:t>
      </w:r>
    </w:p>
    <w:p w14:paraId="1D95A768" w14:textId="0071606D" w:rsidR="00115398" w:rsidRDefault="00115398" w:rsidP="00B95061">
      <w:pPr>
        <w:pStyle w:val="ListParagraph"/>
        <w:ind w:left="0"/>
        <w:jc w:val="both"/>
        <w:rPr>
          <w:rFonts w:ascii="Calibri" w:hAnsi="Calibri"/>
          <w:sz w:val="20"/>
          <w:szCs w:val="20"/>
          <w:u w:val="single"/>
          <w:lang w:val="en-GB"/>
        </w:rPr>
      </w:pPr>
    </w:p>
    <w:p w14:paraId="4785775C" w14:textId="0B4D3048"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3"/>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69DA380F" w:rsidR="00680091" w:rsidRPr="00FE16BA" w:rsidRDefault="00115398" w:rsidP="00B95061">
      <w:pPr>
        <w:spacing w:after="0"/>
        <w:rPr>
          <w:szCs w:val="20"/>
          <w:lang w:val="en-GB"/>
        </w:rPr>
      </w:pPr>
      <w:r w:rsidRPr="00FE16BA">
        <w:rPr>
          <w:szCs w:val="20"/>
          <w:lang w:val="en-GB"/>
        </w:rPr>
        <w:t xml:space="preserve">The project will be financially completed </w:t>
      </w:r>
      <w:r w:rsidRPr="009D749E">
        <w:rPr>
          <w:b/>
          <w:bCs/>
          <w:szCs w:val="20"/>
          <w:lang w:val="en-GB"/>
        </w:rPr>
        <w:t xml:space="preserve">within </w:t>
      </w:r>
      <w:r w:rsidR="009D749E" w:rsidRPr="00FB38B5">
        <w:rPr>
          <w:b/>
          <w:bCs/>
          <w:szCs w:val="20"/>
          <w:lang w:val="en-GB"/>
        </w:rPr>
        <w:t>6</w:t>
      </w:r>
      <w:r w:rsidRPr="009D749E">
        <w:rPr>
          <w:b/>
          <w:bCs/>
          <w:szCs w:val="20"/>
          <w:lang w:val="en-GB"/>
        </w:rPr>
        <w:t xml:space="preserve"> months of operational closure or after the date of cancellation</w:t>
      </w:r>
      <w:r w:rsidRPr="00FE16BA">
        <w:rPr>
          <w:szCs w:val="20"/>
          <w:lang w:val="en-GB"/>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3"/>
          <w:footerReference w:type="default" r:id="rId54"/>
          <w:pgSz w:w="12240" w:h="15840" w:code="1"/>
          <w:pgMar w:top="1440" w:right="1134" w:bottom="1440" w:left="1134" w:header="720" w:footer="432" w:gutter="0"/>
          <w:cols w:space="708"/>
          <w:docGrid w:linePitch="360"/>
        </w:sectPr>
      </w:pPr>
      <w:bookmarkStart w:id="117" w:name="_Toc497848312"/>
    </w:p>
    <w:p w14:paraId="437115C2" w14:textId="77777777" w:rsidR="003E3ABA" w:rsidRPr="00935E4F" w:rsidRDefault="00935E4F" w:rsidP="003B2A79">
      <w:pPr>
        <w:pStyle w:val="Heading1"/>
        <w:spacing w:before="0"/>
        <w:rPr>
          <w:rFonts w:ascii="Calibri" w:hAnsi="Calibri"/>
        </w:rPr>
      </w:pPr>
      <w:r>
        <w:rPr>
          <w:rFonts w:ascii="Calibri" w:hAnsi="Calibri"/>
        </w:rPr>
        <w:lastRenderedPageBreak/>
        <w:tab/>
      </w:r>
      <w:bookmarkStart w:id="118" w:name="_Toc36739679"/>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17"/>
      <w:bookmarkEnd w:id="118"/>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3782425E" w:rsidR="00030A67" w:rsidRDefault="00030A67" w:rsidP="00755137">
      <w:pPr>
        <w:ind w:left="-900"/>
        <w:rPr>
          <w:highlight w:val="yellow"/>
          <w:lang w:val="en-GB" w:eastAsia="en-GB"/>
        </w:rPr>
      </w:pPr>
    </w:p>
    <w:tbl>
      <w:tblPr>
        <w:tblW w:w="5676" w:type="pct"/>
        <w:tblInd w:w="-905" w:type="dxa"/>
        <w:tblLayout w:type="fixed"/>
        <w:tblLook w:val="04A0" w:firstRow="1" w:lastRow="0" w:firstColumn="1" w:lastColumn="0" w:noHBand="0" w:noVBand="1"/>
      </w:tblPr>
      <w:tblGrid>
        <w:gridCol w:w="905"/>
        <w:gridCol w:w="611"/>
        <w:gridCol w:w="1252"/>
        <w:gridCol w:w="753"/>
        <w:gridCol w:w="138"/>
        <w:gridCol w:w="215"/>
        <w:gridCol w:w="373"/>
        <w:gridCol w:w="244"/>
        <w:gridCol w:w="623"/>
        <w:gridCol w:w="282"/>
        <w:gridCol w:w="297"/>
        <w:gridCol w:w="1235"/>
        <w:gridCol w:w="218"/>
        <w:gridCol w:w="717"/>
        <w:gridCol w:w="688"/>
        <w:gridCol w:w="218"/>
        <w:gridCol w:w="165"/>
        <w:gridCol w:w="265"/>
        <w:gridCol w:w="544"/>
        <w:gridCol w:w="270"/>
        <w:gridCol w:w="465"/>
        <w:gridCol w:w="615"/>
        <w:gridCol w:w="109"/>
        <w:gridCol w:w="617"/>
        <w:gridCol w:w="244"/>
        <w:gridCol w:w="844"/>
        <w:gridCol w:w="135"/>
        <w:gridCol w:w="950"/>
        <w:gridCol w:w="709"/>
      </w:tblGrid>
      <w:tr w:rsidR="005054AF" w:rsidRPr="0057594E" w14:paraId="49031F85" w14:textId="77777777" w:rsidTr="005054AF">
        <w:trPr>
          <w:trHeight w:val="1179"/>
        </w:trPr>
        <w:tc>
          <w:tcPr>
            <w:tcW w:w="516" w:type="pct"/>
            <w:gridSpan w:val="2"/>
            <w:tcBorders>
              <w:top w:val="single" w:sz="4" w:space="0" w:color="auto"/>
              <w:left w:val="single" w:sz="4" w:space="0" w:color="auto"/>
              <w:bottom w:val="single" w:sz="4" w:space="0" w:color="auto"/>
              <w:right w:val="single" w:sz="4" w:space="0" w:color="auto"/>
            </w:tcBorders>
            <w:shd w:val="clear" w:color="auto" w:fill="auto"/>
            <w:hideMark/>
          </w:tcPr>
          <w:p w14:paraId="15EF8C5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GEF Component/Atlas Activity</w:t>
            </w:r>
          </w:p>
        </w:tc>
        <w:tc>
          <w:tcPr>
            <w:tcW w:w="426" w:type="pct"/>
            <w:tcBorders>
              <w:top w:val="single" w:sz="4" w:space="0" w:color="auto"/>
              <w:left w:val="nil"/>
              <w:bottom w:val="single" w:sz="4" w:space="0" w:color="auto"/>
              <w:right w:val="single" w:sz="4" w:space="0" w:color="auto"/>
            </w:tcBorders>
            <w:shd w:val="clear" w:color="auto" w:fill="auto"/>
            <w:hideMark/>
          </w:tcPr>
          <w:p w14:paraId="21E72B63"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Responsible Party (ATLAS Implementing Agent)</w:t>
            </w:r>
          </w:p>
        </w:tc>
        <w:tc>
          <w:tcPr>
            <w:tcW w:w="256" w:type="pct"/>
            <w:tcBorders>
              <w:top w:val="single" w:sz="4" w:space="0" w:color="auto"/>
              <w:left w:val="nil"/>
              <w:bottom w:val="single" w:sz="4" w:space="0" w:color="auto"/>
              <w:right w:val="single" w:sz="4" w:space="0" w:color="auto"/>
            </w:tcBorders>
            <w:shd w:val="clear" w:color="auto" w:fill="auto"/>
            <w:hideMark/>
          </w:tcPr>
          <w:p w14:paraId="3C7849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Fund ID</w:t>
            </w:r>
          </w:p>
        </w:tc>
        <w:tc>
          <w:tcPr>
            <w:tcW w:w="247" w:type="pct"/>
            <w:gridSpan w:val="3"/>
            <w:tcBorders>
              <w:top w:val="single" w:sz="4" w:space="0" w:color="auto"/>
              <w:left w:val="nil"/>
              <w:bottom w:val="single" w:sz="4" w:space="0" w:color="auto"/>
              <w:right w:val="single" w:sz="4" w:space="0" w:color="auto"/>
            </w:tcBorders>
            <w:shd w:val="clear" w:color="auto" w:fill="auto"/>
            <w:hideMark/>
          </w:tcPr>
          <w:p w14:paraId="6DADAF6E"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Donor Name</w:t>
            </w:r>
          </w:p>
        </w:tc>
        <w:tc>
          <w:tcPr>
            <w:tcW w:w="295" w:type="pct"/>
            <w:gridSpan w:val="2"/>
            <w:tcBorders>
              <w:top w:val="single" w:sz="4" w:space="0" w:color="auto"/>
              <w:left w:val="nil"/>
              <w:bottom w:val="single" w:sz="4" w:space="0" w:color="auto"/>
              <w:right w:val="single" w:sz="4" w:space="0" w:color="auto"/>
            </w:tcBorders>
            <w:shd w:val="clear" w:color="auto" w:fill="auto"/>
            <w:hideMark/>
          </w:tcPr>
          <w:p w14:paraId="3B2FF829"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Budgetary Account Code</w:t>
            </w:r>
          </w:p>
        </w:tc>
        <w:tc>
          <w:tcPr>
            <w:tcW w:w="935" w:type="pct"/>
            <w:gridSpan w:val="5"/>
            <w:tcBorders>
              <w:top w:val="single" w:sz="4" w:space="0" w:color="auto"/>
              <w:left w:val="nil"/>
              <w:bottom w:val="single" w:sz="4" w:space="0" w:color="auto"/>
              <w:right w:val="single" w:sz="4" w:space="0" w:color="auto"/>
            </w:tcBorders>
            <w:shd w:val="clear" w:color="auto" w:fill="auto"/>
            <w:hideMark/>
          </w:tcPr>
          <w:p w14:paraId="3A5017A2"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ATLAS Budget Description</w:t>
            </w:r>
          </w:p>
        </w:tc>
        <w:tc>
          <w:tcPr>
            <w:tcW w:w="364" w:type="pct"/>
            <w:gridSpan w:val="3"/>
            <w:tcBorders>
              <w:top w:val="single" w:sz="4" w:space="0" w:color="auto"/>
              <w:left w:val="nil"/>
              <w:bottom w:val="single" w:sz="4" w:space="0" w:color="auto"/>
              <w:right w:val="single" w:sz="4" w:space="0" w:color="auto"/>
            </w:tcBorders>
            <w:shd w:val="clear" w:color="auto" w:fill="auto"/>
            <w:hideMark/>
          </w:tcPr>
          <w:p w14:paraId="3A17E5B3"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1</w:t>
            </w:r>
          </w:p>
          <w:p w14:paraId="2DA77A6B" w14:textId="2C5E560C"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67" w:type="pct"/>
            <w:gridSpan w:val="3"/>
            <w:tcBorders>
              <w:top w:val="single" w:sz="4" w:space="0" w:color="auto"/>
              <w:left w:val="nil"/>
              <w:bottom w:val="single" w:sz="4" w:space="0" w:color="auto"/>
              <w:right w:val="single" w:sz="4" w:space="0" w:color="auto"/>
            </w:tcBorders>
            <w:shd w:val="clear" w:color="auto" w:fill="auto"/>
            <w:hideMark/>
          </w:tcPr>
          <w:p w14:paraId="0D1029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2 (USD)</w:t>
            </w:r>
          </w:p>
        </w:tc>
        <w:tc>
          <w:tcPr>
            <w:tcW w:w="367" w:type="pct"/>
            <w:gridSpan w:val="2"/>
            <w:tcBorders>
              <w:top w:val="single" w:sz="4" w:space="0" w:color="auto"/>
              <w:left w:val="nil"/>
              <w:bottom w:val="single" w:sz="4" w:space="0" w:color="auto"/>
              <w:right w:val="single" w:sz="4" w:space="0" w:color="auto"/>
            </w:tcBorders>
            <w:shd w:val="clear" w:color="auto" w:fill="auto"/>
            <w:hideMark/>
          </w:tcPr>
          <w:p w14:paraId="40084FB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3 (USD)</w:t>
            </w:r>
          </w:p>
        </w:tc>
        <w:tc>
          <w:tcPr>
            <w:tcW w:w="330" w:type="pct"/>
            <w:gridSpan w:val="3"/>
            <w:tcBorders>
              <w:top w:val="single" w:sz="4" w:space="0" w:color="auto"/>
              <w:left w:val="nil"/>
              <w:bottom w:val="single" w:sz="4" w:space="0" w:color="auto"/>
              <w:right w:val="single" w:sz="4" w:space="0" w:color="auto"/>
            </w:tcBorders>
            <w:shd w:val="clear" w:color="auto" w:fill="auto"/>
            <w:hideMark/>
          </w:tcPr>
          <w:p w14:paraId="5F8F9154" w14:textId="77777777" w:rsidR="00C804C3"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Amount Year 4</w:t>
            </w:r>
          </w:p>
          <w:p w14:paraId="19E69A9D" w14:textId="3630DFF1"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(USD)</w:t>
            </w:r>
          </w:p>
        </w:tc>
        <w:tc>
          <w:tcPr>
            <w:tcW w:w="333" w:type="pct"/>
            <w:gridSpan w:val="2"/>
            <w:tcBorders>
              <w:top w:val="single" w:sz="4" w:space="0" w:color="auto"/>
              <w:left w:val="nil"/>
              <w:bottom w:val="single" w:sz="4" w:space="0" w:color="auto"/>
              <w:right w:val="single" w:sz="4" w:space="0" w:color="auto"/>
            </w:tcBorders>
            <w:shd w:val="clear" w:color="auto" w:fill="auto"/>
            <w:hideMark/>
          </w:tcPr>
          <w:p w14:paraId="3EC633EE"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Amount Year </w:t>
            </w:r>
            <w:proofErr w:type="gramStart"/>
            <w:r w:rsidRPr="0057594E">
              <w:rPr>
                <w:rFonts w:eastAsia="Times New Roman" w:cs="Calibri"/>
                <w:color w:val="000000"/>
                <w:sz w:val="18"/>
                <w:szCs w:val="18"/>
                <w:lang w:bidi="th-TH"/>
              </w:rPr>
              <w:t>5  (</w:t>
            </w:r>
            <w:proofErr w:type="gramEnd"/>
            <w:r w:rsidRPr="0057594E">
              <w:rPr>
                <w:rFonts w:eastAsia="Times New Roman" w:cs="Calibri"/>
                <w:color w:val="000000"/>
                <w:sz w:val="18"/>
                <w:szCs w:val="18"/>
                <w:lang w:bidi="th-TH"/>
              </w:rPr>
              <w:t>USD)</w:t>
            </w:r>
          </w:p>
        </w:tc>
        <w:tc>
          <w:tcPr>
            <w:tcW w:w="323" w:type="pct"/>
            <w:tcBorders>
              <w:top w:val="single" w:sz="4" w:space="0" w:color="auto"/>
              <w:left w:val="nil"/>
              <w:bottom w:val="single" w:sz="4" w:space="0" w:color="auto"/>
              <w:right w:val="single" w:sz="4" w:space="0" w:color="auto"/>
            </w:tcBorders>
            <w:shd w:val="clear" w:color="auto" w:fill="auto"/>
            <w:hideMark/>
          </w:tcPr>
          <w:p w14:paraId="54C30275"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(USD)</w:t>
            </w:r>
          </w:p>
        </w:tc>
        <w:tc>
          <w:tcPr>
            <w:tcW w:w="241" w:type="pct"/>
            <w:tcBorders>
              <w:top w:val="single" w:sz="4" w:space="0" w:color="auto"/>
              <w:left w:val="nil"/>
              <w:bottom w:val="single" w:sz="4" w:space="0" w:color="auto"/>
              <w:right w:val="single" w:sz="4" w:space="0" w:color="auto"/>
            </w:tcBorders>
            <w:shd w:val="clear" w:color="auto" w:fill="auto"/>
            <w:hideMark/>
          </w:tcPr>
          <w:p w14:paraId="584229E7"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Budget Note:</w:t>
            </w:r>
          </w:p>
        </w:tc>
      </w:tr>
      <w:tr w:rsidR="00A20F1D" w:rsidRPr="0057594E" w14:paraId="4B2F29B6"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461AA42D"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1: Coordinated and integrated low-carbon urban plans and effective implementation of regulations</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07193E2C"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6E72E01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0AF45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74BC94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1757A5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2E240E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DFCE34"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0F69268"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E5B80D0"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7698E0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7A235E"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63ABA6E9"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1A</w:t>
            </w:r>
          </w:p>
        </w:tc>
      </w:tr>
      <w:tr w:rsidR="00A20F1D" w:rsidRPr="0057594E" w14:paraId="167E02D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B6008A0" w14:textId="77777777" w:rsidR="0057594E" w:rsidRPr="0057594E" w:rsidRDefault="0057594E" w:rsidP="0057594E">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37D656" w14:textId="77777777" w:rsidR="0057594E" w:rsidRPr="0057594E" w:rsidRDefault="0057594E" w:rsidP="0057594E">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F2696F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679F632"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FE690B1"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B499671" w14:textId="77777777" w:rsidR="0057594E" w:rsidRPr="0057594E" w:rsidRDefault="0057594E" w:rsidP="0057594E">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1D331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16,074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3E8CA5"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97,431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2A656C2"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103,917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25B0886"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25,098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962D16D"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5,640</w:t>
            </w:r>
          </w:p>
        </w:tc>
        <w:tc>
          <w:tcPr>
            <w:tcW w:w="323" w:type="pct"/>
            <w:tcBorders>
              <w:top w:val="nil"/>
              <w:left w:val="nil"/>
              <w:bottom w:val="single" w:sz="4" w:space="0" w:color="auto"/>
              <w:right w:val="single" w:sz="4" w:space="0" w:color="auto"/>
            </w:tcBorders>
            <w:shd w:val="clear" w:color="auto" w:fill="auto"/>
            <w:noWrap/>
            <w:vAlign w:val="bottom"/>
            <w:hideMark/>
          </w:tcPr>
          <w:p w14:paraId="1F091DCA" w14:textId="77777777" w:rsidR="0057594E" w:rsidRPr="0057594E" w:rsidRDefault="0057594E" w:rsidP="0057594E">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248,160</w:t>
            </w:r>
          </w:p>
        </w:tc>
        <w:tc>
          <w:tcPr>
            <w:tcW w:w="241" w:type="pct"/>
            <w:tcBorders>
              <w:top w:val="nil"/>
              <w:left w:val="nil"/>
              <w:bottom w:val="single" w:sz="4" w:space="0" w:color="auto"/>
              <w:right w:val="single" w:sz="4" w:space="0" w:color="auto"/>
            </w:tcBorders>
            <w:shd w:val="clear" w:color="auto" w:fill="auto"/>
            <w:noWrap/>
            <w:vAlign w:val="bottom"/>
            <w:hideMark/>
          </w:tcPr>
          <w:p w14:paraId="3BC88408" w14:textId="77777777" w:rsidR="0057594E" w:rsidRPr="0057594E" w:rsidRDefault="0057594E" w:rsidP="0057594E">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1B</w:t>
            </w:r>
          </w:p>
        </w:tc>
      </w:tr>
      <w:tr w:rsidR="007B6FC2" w:rsidRPr="0057594E" w14:paraId="0512E23C"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B3FED6F"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84BAC7"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4FE3D1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7A31D5"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2D6A51A" w14:textId="0AB46CFC"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F889F6D" w14:textId="46C5C7B4" w:rsidR="007B6FC2" w:rsidRPr="00151875" w:rsidRDefault="007B6FC2" w:rsidP="007B6FC2">
            <w:pPr>
              <w:spacing w:after="0"/>
              <w:jc w:val="left"/>
              <w:rPr>
                <w:rFonts w:eastAsia="Times New Roman" w:cs="Calibri"/>
                <w:color w:val="000000"/>
                <w:sz w:val="18"/>
                <w:szCs w:val="18"/>
                <w:highlight w:val="yellow"/>
                <w:lang w:bidi="th-TH"/>
              </w:rPr>
            </w:pPr>
            <w:r w:rsidRPr="00151875">
              <w:rPr>
                <w:rFonts w:eastAsia="Times New Roman" w:cs="Calibri"/>
                <w:color w:val="000000"/>
                <w:sz w:val="18"/>
                <w:szCs w:val="18"/>
                <w:highlight w:val="yellow"/>
                <w:lang w:bidi="th-TH"/>
              </w:rPr>
              <w:t>Local consultants</w:t>
            </w:r>
            <w:r w:rsidR="00F96963" w:rsidRPr="00151875">
              <w:rPr>
                <w:rFonts w:eastAsia="Times New Roman" w:cs="Calibri"/>
                <w:color w:val="000000"/>
                <w:sz w:val="18"/>
                <w:szCs w:val="18"/>
                <w:highlight w:val="yellow"/>
                <w:lang w:bidi="th-TH"/>
              </w:rPr>
              <w:t xml:space="preserve"> as Specialists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758EF4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9E0C9C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FAA376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01C4F4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919F6C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28,332</w:t>
            </w:r>
          </w:p>
        </w:tc>
        <w:tc>
          <w:tcPr>
            <w:tcW w:w="323" w:type="pct"/>
            <w:tcBorders>
              <w:top w:val="nil"/>
              <w:left w:val="nil"/>
              <w:bottom w:val="single" w:sz="4" w:space="0" w:color="auto"/>
              <w:right w:val="single" w:sz="4" w:space="0" w:color="auto"/>
            </w:tcBorders>
            <w:shd w:val="clear" w:color="auto" w:fill="auto"/>
            <w:noWrap/>
            <w:vAlign w:val="bottom"/>
            <w:hideMark/>
          </w:tcPr>
          <w:p w14:paraId="141D6C5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141,660</w:t>
            </w:r>
          </w:p>
        </w:tc>
        <w:tc>
          <w:tcPr>
            <w:tcW w:w="241" w:type="pct"/>
            <w:tcBorders>
              <w:top w:val="nil"/>
              <w:left w:val="nil"/>
              <w:bottom w:val="single" w:sz="4" w:space="0" w:color="auto"/>
              <w:right w:val="single" w:sz="4" w:space="0" w:color="auto"/>
            </w:tcBorders>
            <w:shd w:val="clear" w:color="auto" w:fill="auto"/>
            <w:noWrap/>
            <w:vAlign w:val="bottom"/>
            <w:hideMark/>
          </w:tcPr>
          <w:p w14:paraId="47D3027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w:t>
            </w:r>
          </w:p>
        </w:tc>
      </w:tr>
      <w:tr w:rsidR="007B6FC2" w:rsidRPr="0057594E" w14:paraId="6D87213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07DB817"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20C2F36"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7BF0D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D2B00F"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EB90E6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C69A4C2"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BE29A8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F4F87E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691DBF2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53AF5E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1F8D51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212DCD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18AE307E"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3</w:t>
            </w:r>
          </w:p>
        </w:tc>
      </w:tr>
      <w:tr w:rsidR="007B6FC2" w:rsidRPr="0057594E" w14:paraId="67857C7E" w14:textId="77777777" w:rsidTr="00151875">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1169AE"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B10356A"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7DE116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D4F6E58"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B490774"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2BAFACAE" w14:textId="77777777" w:rsidR="007B6FC2" w:rsidRPr="00151875" w:rsidRDefault="007B6FC2" w:rsidP="007B6FC2">
            <w:pPr>
              <w:spacing w:after="0"/>
              <w:jc w:val="left"/>
              <w:rPr>
                <w:rFonts w:eastAsia="Times New Roman" w:cs="Calibri"/>
                <w:color w:val="000000"/>
                <w:sz w:val="18"/>
                <w:szCs w:val="18"/>
                <w:lang w:bidi="th-TH"/>
              </w:rPr>
            </w:pPr>
            <w:r w:rsidRPr="00151875">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D806A41"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30,000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1278E754"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55,000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34F3F55"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23D7419"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62,500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A9BC338"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37,500</w:t>
            </w:r>
          </w:p>
        </w:tc>
        <w:tc>
          <w:tcPr>
            <w:tcW w:w="323" w:type="pct"/>
            <w:tcBorders>
              <w:top w:val="nil"/>
              <w:left w:val="nil"/>
              <w:bottom w:val="single" w:sz="4" w:space="0" w:color="auto"/>
              <w:right w:val="single" w:sz="4" w:space="0" w:color="auto"/>
            </w:tcBorders>
            <w:shd w:val="clear" w:color="auto" w:fill="auto"/>
            <w:noWrap/>
            <w:vAlign w:val="bottom"/>
            <w:hideMark/>
          </w:tcPr>
          <w:p w14:paraId="649CF08A"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185,000</w:t>
            </w:r>
          </w:p>
        </w:tc>
        <w:tc>
          <w:tcPr>
            <w:tcW w:w="241" w:type="pct"/>
            <w:tcBorders>
              <w:top w:val="nil"/>
              <w:left w:val="nil"/>
              <w:bottom w:val="single" w:sz="4" w:space="0" w:color="auto"/>
              <w:right w:val="single" w:sz="4" w:space="0" w:color="auto"/>
            </w:tcBorders>
            <w:shd w:val="clear" w:color="auto" w:fill="auto"/>
            <w:noWrap/>
            <w:vAlign w:val="bottom"/>
            <w:hideMark/>
          </w:tcPr>
          <w:p w14:paraId="73C4DCFC" w14:textId="77777777" w:rsidR="007B6FC2" w:rsidRPr="00151875" w:rsidRDefault="007B6FC2" w:rsidP="007B6FC2">
            <w:pPr>
              <w:spacing w:after="0"/>
              <w:jc w:val="center"/>
              <w:rPr>
                <w:rFonts w:eastAsia="Times New Roman" w:cs="Calibri"/>
                <w:color w:val="000000"/>
                <w:sz w:val="18"/>
                <w:szCs w:val="18"/>
                <w:lang w:bidi="th-TH"/>
              </w:rPr>
            </w:pPr>
            <w:r w:rsidRPr="00151875">
              <w:rPr>
                <w:rFonts w:eastAsia="Times New Roman" w:cs="Calibri"/>
                <w:color w:val="000000"/>
                <w:sz w:val="18"/>
                <w:szCs w:val="18"/>
                <w:lang w:bidi="th-TH"/>
              </w:rPr>
              <w:t>4</w:t>
            </w:r>
          </w:p>
        </w:tc>
      </w:tr>
      <w:tr w:rsidR="007B6FC2" w:rsidRPr="0057594E" w14:paraId="1952E5D2"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62C32A5D"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43D1FA1"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7F3484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B283E61"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1EDFBB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1DF35BD"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5B1D505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0EA06B7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B481EE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8D6803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801F1A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23" w:type="pct"/>
            <w:tcBorders>
              <w:top w:val="nil"/>
              <w:left w:val="nil"/>
              <w:bottom w:val="single" w:sz="4" w:space="0" w:color="auto"/>
              <w:right w:val="single" w:sz="4" w:space="0" w:color="auto"/>
            </w:tcBorders>
            <w:shd w:val="clear" w:color="auto" w:fill="auto"/>
            <w:noWrap/>
            <w:vAlign w:val="bottom"/>
            <w:hideMark/>
          </w:tcPr>
          <w:p w14:paraId="3DA0A9E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57A2BDA9"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5</w:t>
            </w:r>
          </w:p>
        </w:tc>
      </w:tr>
      <w:tr w:rsidR="007B6FC2" w:rsidRPr="0057594E" w14:paraId="56654B9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C477292"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C03173D"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D9F74F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956567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3EB71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02D43C"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494C45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A3CD61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EEB2D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2506EB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2B4900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1405B70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241" w:type="pct"/>
            <w:tcBorders>
              <w:top w:val="nil"/>
              <w:left w:val="nil"/>
              <w:bottom w:val="single" w:sz="4" w:space="0" w:color="auto"/>
              <w:right w:val="single" w:sz="4" w:space="0" w:color="auto"/>
            </w:tcBorders>
            <w:shd w:val="clear" w:color="auto" w:fill="auto"/>
            <w:noWrap/>
            <w:vAlign w:val="bottom"/>
            <w:hideMark/>
          </w:tcPr>
          <w:p w14:paraId="3A4A7B34"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6</w:t>
            </w:r>
          </w:p>
        </w:tc>
      </w:tr>
      <w:tr w:rsidR="007B6FC2" w:rsidRPr="0057594E" w14:paraId="0AC9D77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710ACB5"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5BE439E"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F34D02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8223424"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337505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C1154C0" w14:textId="36F6FDAC" w:rsidR="007B6FC2" w:rsidRPr="0057594E" w:rsidRDefault="007B6FC2" w:rsidP="007B6FC2">
            <w:pPr>
              <w:spacing w:after="0"/>
              <w:jc w:val="left"/>
              <w:rPr>
                <w:rFonts w:eastAsia="Times New Roman" w:cs="Calibri"/>
                <w:color w:val="000000"/>
                <w:sz w:val="18"/>
                <w:szCs w:val="18"/>
                <w:lang w:bidi="th-TH"/>
              </w:rPr>
            </w:pPr>
            <w:r w:rsidRPr="00884319">
              <w:rPr>
                <w:rFonts w:eastAsia="Times New Roman" w:cs="Calibri"/>
                <w:color w:val="000000"/>
                <w:sz w:val="18"/>
                <w:szCs w:val="18"/>
                <w:lang w:bidi="th-TH"/>
              </w:rPr>
              <w:t>Training, Workshops and Confer</w:t>
            </w:r>
            <w:r>
              <w:rPr>
                <w:rFonts w:eastAsia="Times New Roman" w:cs="Calibri"/>
                <w:color w:val="000000"/>
                <w:sz w:val="18"/>
                <w:szCs w:val="18"/>
                <w:lang w:bidi="th-TH"/>
              </w:rPr>
              <w:t>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FED000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1225C6F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E4E7F5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479153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43081B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3ECA73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70,000</w:t>
            </w:r>
          </w:p>
        </w:tc>
        <w:tc>
          <w:tcPr>
            <w:tcW w:w="241" w:type="pct"/>
            <w:tcBorders>
              <w:top w:val="nil"/>
              <w:left w:val="nil"/>
              <w:bottom w:val="single" w:sz="4" w:space="0" w:color="auto"/>
              <w:right w:val="single" w:sz="4" w:space="0" w:color="auto"/>
            </w:tcBorders>
            <w:shd w:val="clear" w:color="auto" w:fill="auto"/>
            <w:noWrap/>
            <w:vAlign w:val="bottom"/>
            <w:hideMark/>
          </w:tcPr>
          <w:p w14:paraId="58D8A8A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7</w:t>
            </w:r>
          </w:p>
        </w:tc>
      </w:tr>
      <w:tr w:rsidR="007B6FC2" w:rsidRPr="0057594E" w14:paraId="7A63D2B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C5BEC29"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D7FCB5D"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AA9B355"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B51AA28"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6F9980C"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704AE431"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1</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042111D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107,406</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3B6C15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218,763</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15233A9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185,249</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38A5CA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148,930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6E10A72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109,472</w:t>
            </w:r>
          </w:p>
        </w:tc>
        <w:tc>
          <w:tcPr>
            <w:tcW w:w="323" w:type="pct"/>
            <w:tcBorders>
              <w:top w:val="nil"/>
              <w:left w:val="nil"/>
              <w:bottom w:val="single" w:sz="4" w:space="0" w:color="auto"/>
              <w:right w:val="single" w:sz="4" w:space="0" w:color="auto"/>
            </w:tcBorders>
            <w:shd w:val="clear" w:color="000000" w:fill="D9D9D9"/>
            <w:noWrap/>
            <w:vAlign w:val="bottom"/>
            <w:hideMark/>
          </w:tcPr>
          <w:p w14:paraId="0FE8E65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769,820</w:t>
            </w:r>
          </w:p>
        </w:tc>
        <w:tc>
          <w:tcPr>
            <w:tcW w:w="241" w:type="pct"/>
            <w:tcBorders>
              <w:top w:val="nil"/>
              <w:left w:val="nil"/>
              <w:bottom w:val="single" w:sz="4" w:space="0" w:color="auto"/>
              <w:right w:val="single" w:sz="4" w:space="0" w:color="auto"/>
            </w:tcBorders>
            <w:shd w:val="clear" w:color="auto" w:fill="auto"/>
            <w:noWrap/>
            <w:vAlign w:val="bottom"/>
            <w:hideMark/>
          </w:tcPr>
          <w:p w14:paraId="74D8B453"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7B6FC2" w:rsidRPr="0057594E" w14:paraId="22AF672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3D21C580"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2:  Increased investments in EE WTE, and RE in buildings and the built environment</w:t>
            </w:r>
          </w:p>
        </w:tc>
        <w:tc>
          <w:tcPr>
            <w:tcW w:w="426" w:type="pct"/>
            <w:vMerge w:val="restart"/>
            <w:tcBorders>
              <w:top w:val="nil"/>
              <w:left w:val="single" w:sz="4" w:space="0" w:color="auto"/>
              <w:bottom w:val="single" w:sz="4" w:space="0" w:color="000000"/>
              <w:right w:val="single" w:sz="4" w:space="0" w:color="auto"/>
            </w:tcBorders>
            <w:shd w:val="clear" w:color="auto" w:fill="auto"/>
            <w:hideMark/>
          </w:tcPr>
          <w:p w14:paraId="53A282C9"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1C80373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DD2AC17"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620E54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0845BC"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3680394"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85E2D2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FF698E4"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7254425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15,000.00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582B3F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23" w:type="pct"/>
            <w:tcBorders>
              <w:top w:val="nil"/>
              <w:left w:val="nil"/>
              <w:bottom w:val="single" w:sz="4" w:space="0" w:color="auto"/>
              <w:right w:val="single" w:sz="4" w:space="0" w:color="auto"/>
            </w:tcBorders>
            <w:shd w:val="clear" w:color="auto" w:fill="auto"/>
            <w:noWrap/>
            <w:vAlign w:val="bottom"/>
            <w:hideMark/>
          </w:tcPr>
          <w:p w14:paraId="223EDDF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241" w:type="pct"/>
            <w:tcBorders>
              <w:top w:val="nil"/>
              <w:left w:val="nil"/>
              <w:bottom w:val="single" w:sz="4" w:space="0" w:color="auto"/>
              <w:right w:val="single" w:sz="4" w:space="0" w:color="auto"/>
            </w:tcBorders>
            <w:shd w:val="clear" w:color="auto" w:fill="auto"/>
            <w:noWrap/>
            <w:vAlign w:val="bottom"/>
            <w:hideMark/>
          </w:tcPr>
          <w:p w14:paraId="60D69217"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8A</w:t>
            </w:r>
          </w:p>
        </w:tc>
      </w:tr>
      <w:tr w:rsidR="007B6FC2" w:rsidRPr="0057594E" w14:paraId="7718274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E14309C"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27999F6C"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B85C86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65ECE9"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3E8A2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4D46B609"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CC2563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671E80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E0086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0FAFFEF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6DD3FFA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120,791</w:t>
            </w:r>
          </w:p>
        </w:tc>
        <w:tc>
          <w:tcPr>
            <w:tcW w:w="323" w:type="pct"/>
            <w:tcBorders>
              <w:top w:val="nil"/>
              <w:left w:val="nil"/>
              <w:bottom w:val="single" w:sz="4" w:space="0" w:color="auto"/>
              <w:right w:val="single" w:sz="4" w:space="0" w:color="auto"/>
            </w:tcBorders>
            <w:shd w:val="clear" w:color="auto" w:fill="auto"/>
            <w:noWrap/>
            <w:vAlign w:val="bottom"/>
            <w:hideMark/>
          </w:tcPr>
          <w:p w14:paraId="7903619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585,791</w:t>
            </w:r>
          </w:p>
        </w:tc>
        <w:tc>
          <w:tcPr>
            <w:tcW w:w="241" w:type="pct"/>
            <w:tcBorders>
              <w:top w:val="nil"/>
              <w:left w:val="nil"/>
              <w:bottom w:val="single" w:sz="4" w:space="0" w:color="auto"/>
              <w:right w:val="single" w:sz="4" w:space="0" w:color="auto"/>
            </w:tcBorders>
            <w:shd w:val="clear" w:color="auto" w:fill="auto"/>
            <w:noWrap/>
            <w:vAlign w:val="bottom"/>
            <w:hideMark/>
          </w:tcPr>
          <w:p w14:paraId="11C2BEA3"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8B</w:t>
            </w:r>
          </w:p>
        </w:tc>
      </w:tr>
      <w:tr w:rsidR="00BB56E7" w:rsidRPr="0057594E" w14:paraId="7899CD8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4A824EF" w14:textId="77777777" w:rsidR="00BB56E7" w:rsidRPr="0057594E" w:rsidRDefault="00BB56E7" w:rsidP="00BB56E7">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19DEA1E" w14:textId="77777777" w:rsidR="00BB56E7" w:rsidRPr="0057594E" w:rsidRDefault="00BB56E7" w:rsidP="00BB56E7">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2B867F"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AD38AE1" w14:textId="77777777" w:rsidR="00BB56E7" w:rsidRPr="0057594E" w:rsidRDefault="00BB56E7" w:rsidP="00BB56E7">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83C449" w14:textId="2C8B1B29"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A0E09BF" w14:textId="6F9DB468" w:rsidR="00BB56E7" w:rsidRPr="00151875" w:rsidRDefault="00BB56E7" w:rsidP="00BB56E7">
            <w:pPr>
              <w:spacing w:after="0"/>
              <w:jc w:val="left"/>
              <w:rPr>
                <w:rFonts w:eastAsia="Times New Roman" w:cs="Calibri"/>
                <w:color w:val="000000"/>
                <w:sz w:val="18"/>
                <w:szCs w:val="18"/>
                <w:highlight w:val="yellow"/>
                <w:lang w:bidi="th-TH"/>
              </w:rPr>
            </w:pPr>
            <w:r w:rsidRPr="00151875">
              <w:rPr>
                <w:rFonts w:eastAsia="Times New Roman" w:cs="Calibri"/>
                <w:color w:val="000000"/>
                <w:sz w:val="18"/>
                <w:szCs w:val="18"/>
                <w:highlight w:val="yellow"/>
                <w:lang w:bidi="th-TH"/>
              </w:rPr>
              <w:t>Local consultants</w:t>
            </w:r>
            <w:r w:rsidR="00347810" w:rsidRPr="00151875">
              <w:rPr>
                <w:rFonts w:eastAsia="Times New Roman" w:cs="Calibri"/>
                <w:color w:val="000000"/>
                <w:sz w:val="18"/>
                <w:szCs w:val="18"/>
                <w:highlight w:val="yellow"/>
                <w:lang w:bidi="th-TH"/>
              </w:rPr>
              <w:t xml:space="preserve"> – Specialists </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3798CD70"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C0E0E7C"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24EB238"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017DBE5"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5BB9F5"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47,220</w:t>
            </w:r>
          </w:p>
        </w:tc>
        <w:tc>
          <w:tcPr>
            <w:tcW w:w="323" w:type="pct"/>
            <w:tcBorders>
              <w:top w:val="nil"/>
              <w:left w:val="nil"/>
              <w:bottom w:val="single" w:sz="4" w:space="0" w:color="auto"/>
              <w:right w:val="single" w:sz="4" w:space="0" w:color="auto"/>
            </w:tcBorders>
            <w:shd w:val="clear" w:color="auto" w:fill="auto"/>
            <w:noWrap/>
            <w:vAlign w:val="bottom"/>
            <w:hideMark/>
          </w:tcPr>
          <w:p w14:paraId="6FF9B6B4" w14:textId="77777777" w:rsidR="00BB56E7" w:rsidRPr="0057594E" w:rsidRDefault="00BB56E7" w:rsidP="00BB56E7">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236,100</w:t>
            </w:r>
          </w:p>
        </w:tc>
        <w:tc>
          <w:tcPr>
            <w:tcW w:w="241" w:type="pct"/>
            <w:tcBorders>
              <w:top w:val="nil"/>
              <w:left w:val="nil"/>
              <w:bottom w:val="single" w:sz="4" w:space="0" w:color="auto"/>
              <w:right w:val="single" w:sz="4" w:space="0" w:color="auto"/>
            </w:tcBorders>
            <w:shd w:val="clear" w:color="auto" w:fill="auto"/>
            <w:noWrap/>
            <w:vAlign w:val="bottom"/>
            <w:hideMark/>
          </w:tcPr>
          <w:p w14:paraId="59E31B43" w14:textId="77777777" w:rsidR="00BB56E7" w:rsidRPr="0057594E" w:rsidRDefault="00BB56E7" w:rsidP="00BB56E7">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9</w:t>
            </w:r>
          </w:p>
        </w:tc>
      </w:tr>
      <w:tr w:rsidR="007B6FC2" w:rsidRPr="0057594E" w14:paraId="709AD3F7"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3F6F8FDC"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35EECBA8"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507B29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35C0EEC"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DB53E1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D1ACCD8"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68315CF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8C99D5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9A70D3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8B2F0A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23C7830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37F9574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739685E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10</w:t>
            </w:r>
          </w:p>
        </w:tc>
      </w:tr>
      <w:tr w:rsidR="007B6FC2" w:rsidRPr="0057594E" w14:paraId="70280076"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C292A7"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09810E7A"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71510E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E361255"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3B6A2B5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0E3226"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6D1D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4CC1C1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55D633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AB2FCF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F9F18A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24,253</w:t>
            </w:r>
          </w:p>
        </w:tc>
        <w:tc>
          <w:tcPr>
            <w:tcW w:w="323" w:type="pct"/>
            <w:tcBorders>
              <w:top w:val="nil"/>
              <w:left w:val="nil"/>
              <w:bottom w:val="single" w:sz="4" w:space="0" w:color="auto"/>
              <w:right w:val="single" w:sz="4" w:space="0" w:color="auto"/>
            </w:tcBorders>
            <w:shd w:val="clear" w:color="auto" w:fill="auto"/>
            <w:noWrap/>
            <w:vAlign w:val="bottom"/>
            <w:hideMark/>
          </w:tcPr>
          <w:p w14:paraId="3581636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1,024,253</w:t>
            </w:r>
          </w:p>
        </w:tc>
        <w:tc>
          <w:tcPr>
            <w:tcW w:w="241" w:type="pct"/>
            <w:tcBorders>
              <w:top w:val="nil"/>
              <w:left w:val="nil"/>
              <w:bottom w:val="single" w:sz="4" w:space="0" w:color="auto"/>
              <w:right w:val="single" w:sz="4" w:space="0" w:color="auto"/>
            </w:tcBorders>
            <w:shd w:val="clear" w:color="auto" w:fill="auto"/>
            <w:noWrap/>
            <w:vAlign w:val="bottom"/>
            <w:hideMark/>
          </w:tcPr>
          <w:p w14:paraId="3FCE8097"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11</w:t>
            </w:r>
          </w:p>
        </w:tc>
      </w:tr>
      <w:tr w:rsidR="007B6FC2" w:rsidRPr="0057594E" w14:paraId="546E8A0D"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49A6A661"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949A64A"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397D309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2BCC953"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F8433C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DC3C6E4"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AB1F21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7A05CD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E16050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DCB0F5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2177E5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auto"/>
            <w:noWrap/>
            <w:vAlign w:val="bottom"/>
            <w:hideMark/>
          </w:tcPr>
          <w:p w14:paraId="5A571A0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5A8FA9B6"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12</w:t>
            </w:r>
          </w:p>
        </w:tc>
      </w:tr>
      <w:tr w:rsidR="007B6FC2" w:rsidRPr="0057594E" w14:paraId="549D44AE" w14:textId="77777777" w:rsidTr="00151875">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FB2F3E2"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7F42F2CC"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6698A2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9E6A2CF"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0000BD77" w14:textId="77777777" w:rsidR="007B6FC2" w:rsidRPr="00151875" w:rsidRDefault="007B6FC2" w:rsidP="007B6FC2">
            <w:pPr>
              <w:spacing w:after="0"/>
              <w:jc w:val="right"/>
              <w:rPr>
                <w:rFonts w:eastAsia="Times New Roman" w:cs="Calibri"/>
                <w:i/>
                <w:iCs/>
                <w:color w:val="000000"/>
                <w:sz w:val="18"/>
                <w:szCs w:val="18"/>
                <w:lang w:bidi="th-TH"/>
              </w:rPr>
            </w:pPr>
            <w:r w:rsidRPr="00151875">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37711EAD" w14:textId="103E9767" w:rsidR="007B6FC2" w:rsidRPr="00151875" w:rsidRDefault="007B6FC2" w:rsidP="007B6FC2">
            <w:pPr>
              <w:spacing w:after="0"/>
              <w:jc w:val="left"/>
              <w:rPr>
                <w:rFonts w:eastAsia="Times New Roman" w:cs="Calibri"/>
                <w:i/>
                <w:iCs/>
                <w:color w:val="000000"/>
                <w:sz w:val="18"/>
                <w:szCs w:val="18"/>
                <w:lang w:bidi="th-TH"/>
              </w:rPr>
            </w:pPr>
            <w:r w:rsidRPr="00151875">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9B29F48" w14:textId="242025C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15,000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495328C" w14:textId="010EB7CA"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20,000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AC0F0D7"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20,000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6E422A0"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20,000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91128A6"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auto"/>
            <w:noWrap/>
            <w:vAlign w:val="bottom"/>
            <w:hideMark/>
          </w:tcPr>
          <w:p w14:paraId="42511796" w14:textId="77777777" w:rsidR="007B6FC2" w:rsidRPr="00151875" w:rsidRDefault="007B6FC2" w:rsidP="007B6FC2">
            <w:pPr>
              <w:spacing w:after="0"/>
              <w:jc w:val="right"/>
              <w:rPr>
                <w:rFonts w:eastAsia="Times New Roman" w:cs="Calibri"/>
                <w:color w:val="000000"/>
                <w:sz w:val="18"/>
                <w:szCs w:val="18"/>
                <w:lang w:bidi="th-TH"/>
              </w:rPr>
            </w:pPr>
            <w:r w:rsidRPr="00151875">
              <w:rPr>
                <w:rFonts w:eastAsia="Times New Roman" w:cs="Calibri"/>
                <w:color w:val="000000"/>
                <w:sz w:val="18"/>
                <w:szCs w:val="18"/>
                <w:lang w:bidi="th-TH"/>
              </w:rPr>
              <w:t>95,000</w:t>
            </w:r>
          </w:p>
        </w:tc>
        <w:tc>
          <w:tcPr>
            <w:tcW w:w="241" w:type="pct"/>
            <w:tcBorders>
              <w:top w:val="nil"/>
              <w:left w:val="nil"/>
              <w:bottom w:val="single" w:sz="4" w:space="0" w:color="auto"/>
              <w:right w:val="single" w:sz="4" w:space="0" w:color="auto"/>
            </w:tcBorders>
            <w:shd w:val="clear" w:color="auto" w:fill="auto"/>
            <w:noWrap/>
            <w:vAlign w:val="bottom"/>
            <w:hideMark/>
          </w:tcPr>
          <w:p w14:paraId="3C02A092" w14:textId="77777777" w:rsidR="007B6FC2" w:rsidRPr="00151875" w:rsidRDefault="007B6FC2" w:rsidP="007B6FC2">
            <w:pPr>
              <w:spacing w:after="0"/>
              <w:jc w:val="center"/>
              <w:rPr>
                <w:rFonts w:eastAsia="Times New Roman" w:cs="Calibri"/>
                <w:color w:val="000000"/>
                <w:sz w:val="18"/>
                <w:szCs w:val="18"/>
                <w:lang w:bidi="th-TH"/>
              </w:rPr>
            </w:pPr>
            <w:r w:rsidRPr="00151875">
              <w:rPr>
                <w:rFonts w:eastAsia="Times New Roman" w:cs="Calibri"/>
                <w:color w:val="000000"/>
                <w:sz w:val="18"/>
                <w:szCs w:val="18"/>
                <w:lang w:bidi="th-TH"/>
              </w:rPr>
              <w:t>13</w:t>
            </w:r>
          </w:p>
        </w:tc>
      </w:tr>
      <w:tr w:rsidR="007B6FC2" w:rsidRPr="0057594E" w14:paraId="48FC7F9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C9D7B28"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000000"/>
              <w:right w:val="single" w:sz="4" w:space="0" w:color="auto"/>
            </w:tcBorders>
            <w:vAlign w:val="center"/>
            <w:hideMark/>
          </w:tcPr>
          <w:p w14:paraId="108A5852"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6AEA67"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EAF362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52BC591E"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1EB3B888"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2</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6FBAEAB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141,220</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70CB0F8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546,220</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391F659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631,220</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0488361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496,220</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788F854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226,264</w:t>
            </w:r>
          </w:p>
        </w:tc>
        <w:tc>
          <w:tcPr>
            <w:tcW w:w="323" w:type="pct"/>
            <w:tcBorders>
              <w:top w:val="nil"/>
              <w:left w:val="nil"/>
              <w:bottom w:val="single" w:sz="4" w:space="0" w:color="auto"/>
              <w:right w:val="single" w:sz="4" w:space="0" w:color="auto"/>
            </w:tcBorders>
            <w:shd w:val="clear" w:color="000000" w:fill="D9D9D9"/>
            <w:noWrap/>
            <w:vAlign w:val="bottom"/>
            <w:hideMark/>
          </w:tcPr>
          <w:p w14:paraId="34F8600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2,041,144</w:t>
            </w:r>
          </w:p>
        </w:tc>
        <w:tc>
          <w:tcPr>
            <w:tcW w:w="241" w:type="pct"/>
            <w:tcBorders>
              <w:top w:val="nil"/>
              <w:left w:val="nil"/>
              <w:bottom w:val="single" w:sz="4" w:space="0" w:color="auto"/>
              <w:right w:val="single" w:sz="4" w:space="0" w:color="auto"/>
            </w:tcBorders>
            <w:shd w:val="clear" w:color="auto" w:fill="auto"/>
            <w:noWrap/>
            <w:vAlign w:val="bottom"/>
            <w:hideMark/>
          </w:tcPr>
          <w:p w14:paraId="37892D7C"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7B6FC2" w:rsidRPr="0057594E" w14:paraId="39AC9331" w14:textId="77777777" w:rsidTr="005054AF">
        <w:trPr>
          <w:trHeight w:val="288"/>
        </w:trPr>
        <w:tc>
          <w:tcPr>
            <w:tcW w:w="516" w:type="pct"/>
            <w:gridSpan w:val="2"/>
            <w:vMerge w:val="restart"/>
            <w:tcBorders>
              <w:top w:val="nil"/>
              <w:left w:val="single" w:sz="4" w:space="0" w:color="auto"/>
              <w:bottom w:val="single" w:sz="4" w:space="0" w:color="000000"/>
              <w:right w:val="single" w:sz="4" w:space="0" w:color="auto"/>
            </w:tcBorders>
            <w:shd w:val="clear" w:color="auto" w:fill="auto"/>
            <w:hideMark/>
          </w:tcPr>
          <w:p w14:paraId="1245D360"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Outcome 3:  Knowledge increased of practitioners and awareness raised of city dwellers on low-carbon, green, development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1BCAC286"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4C954E7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16EF34FF"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1D0DC5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4A227A2"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International Consultant</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BD761DF"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0D270C4"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43CF75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1EA23F8"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   </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E72A6A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23" w:type="pct"/>
            <w:tcBorders>
              <w:top w:val="nil"/>
              <w:left w:val="nil"/>
              <w:bottom w:val="single" w:sz="4" w:space="0" w:color="auto"/>
              <w:right w:val="single" w:sz="4" w:space="0" w:color="auto"/>
            </w:tcBorders>
            <w:shd w:val="clear" w:color="auto" w:fill="auto"/>
            <w:noWrap/>
            <w:vAlign w:val="bottom"/>
            <w:hideMark/>
          </w:tcPr>
          <w:p w14:paraId="0F6F378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auto"/>
            <w:noWrap/>
            <w:vAlign w:val="bottom"/>
            <w:hideMark/>
          </w:tcPr>
          <w:p w14:paraId="38B2AD3B"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14A</w:t>
            </w:r>
          </w:p>
        </w:tc>
      </w:tr>
      <w:tr w:rsidR="007B6FC2" w:rsidRPr="0057594E" w14:paraId="4BFE9CB8"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9781B7"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B5804D3"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0ABDE71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25778C2"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60C079A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5308BB76"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10C810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5,814</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7BD9C6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35,241</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025756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37,570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16D34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9,078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B42E3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2,040</w:t>
            </w:r>
          </w:p>
        </w:tc>
        <w:tc>
          <w:tcPr>
            <w:tcW w:w="323" w:type="pct"/>
            <w:tcBorders>
              <w:top w:val="nil"/>
              <w:left w:val="nil"/>
              <w:bottom w:val="single" w:sz="4" w:space="0" w:color="auto"/>
              <w:right w:val="single" w:sz="4" w:space="0" w:color="auto"/>
            </w:tcBorders>
            <w:shd w:val="clear" w:color="auto" w:fill="auto"/>
            <w:noWrap/>
            <w:vAlign w:val="bottom"/>
            <w:hideMark/>
          </w:tcPr>
          <w:p w14:paraId="315E1BF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89,743</w:t>
            </w:r>
          </w:p>
        </w:tc>
        <w:tc>
          <w:tcPr>
            <w:tcW w:w="241" w:type="pct"/>
            <w:tcBorders>
              <w:top w:val="nil"/>
              <w:left w:val="nil"/>
              <w:bottom w:val="single" w:sz="4" w:space="0" w:color="auto"/>
              <w:right w:val="single" w:sz="4" w:space="0" w:color="auto"/>
            </w:tcBorders>
            <w:shd w:val="clear" w:color="auto" w:fill="auto"/>
            <w:noWrap/>
            <w:vAlign w:val="bottom"/>
            <w:hideMark/>
          </w:tcPr>
          <w:p w14:paraId="0263DC14"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14B</w:t>
            </w:r>
          </w:p>
        </w:tc>
      </w:tr>
      <w:tr w:rsidR="009B298F" w:rsidRPr="0057594E" w14:paraId="5CD126A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1CF1432" w14:textId="77777777" w:rsidR="009B298F" w:rsidRPr="0057594E" w:rsidRDefault="009B298F" w:rsidP="009B298F">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0466203" w14:textId="77777777" w:rsidR="009B298F" w:rsidRPr="0057594E" w:rsidRDefault="009B298F" w:rsidP="009B298F">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72AC823"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F4CB649" w14:textId="77777777" w:rsidR="009B298F" w:rsidRPr="0057594E" w:rsidRDefault="009B298F" w:rsidP="009B298F">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CF9D45B" w14:textId="101EE2AF"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71300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75465A1" w14:textId="0BEB1271" w:rsidR="009B298F" w:rsidRPr="0057594E" w:rsidRDefault="009B298F" w:rsidP="009B298F">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Local consultants</w:t>
            </w:r>
            <w:r w:rsidR="00F96963">
              <w:rPr>
                <w:rFonts w:eastAsia="Times New Roman" w:cs="Calibri"/>
                <w:color w:val="000000"/>
                <w:sz w:val="18"/>
                <w:szCs w:val="18"/>
                <w:lang w:bidi="th-TH"/>
              </w:rPr>
              <w:t xml:space="preserve"> – Specialists </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4BCB784D"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7D2FF42"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54976649"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F3BDA28"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62D0FFD"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18,888</w:t>
            </w:r>
          </w:p>
        </w:tc>
        <w:tc>
          <w:tcPr>
            <w:tcW w:w="323" w:type="pct"/>
            <w:tcBorders>
              <w:top w:val="nil"/>
              <w:left w:val="nil"/>
              <w:bottom w:val="single" w:sz="4" w:space="0" w:color="auto"/>
              <w:right w:val="single" w:sz="4" w:space="0" w:color="auto"/>
            </w:tcBorders>
            <w:shd w:val="clear" w:color="auto" w:fill="auto"/>
            <w:noWrap/>
            <w:vAlign w:val="bottom"/>
            <w:hideMark/>
          </w:tcPr>
          <w:p w14:paraId="49CB467C"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94,440</w:t>
            </w:r>
          </w:p>
        </w:tc>
        <w:tc>
          <w:tcPr>
            <w:tcW w:w="241" w:type="pct"/>
            <w:tcBorders>
              <w:top w:val="nil"/>
              <w:left w:val="nil"/>
              <w:bottom w:val="single" w:sz="4" w:space="0" w:color="auto"/>
              <w:right w:val="single" w:sz="4" w:space="0" w:color="auto"/>
            </w:tcBorders>
            <w:shd w:val="clear" w:color="auto" w:fill="auto"/>
            <w:noWrap/>
            <w:vAlign w:val="bottom"/>
            <w:hideMark/>
          </w:tcPr>
          <w:p w14:paraId="165BDA44" w14:textId="77777777" w:rsidR="009B298F" w:rsidRPr="0057594E" w:rsidRDefault="009B298F" w:rsidP="009B298F">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15</w:t>
            </w:r>
          </w:p>
        </w:tc>
      </w:tr>
      <w:tr w:rsidR="007B6FC2" w:rsidRPr="0057594E" w14:paraId="3BC48C93"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5EC517EE"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4A33ECF0"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515871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5ED016E"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05CC50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71600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1FEB4B9"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Travel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367CC4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701402E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BF31C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3E66B0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11,000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59A3BD8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23" w:type="pct"/>
            <w:tcBorders>
              <w:top w:val="nil"/>
              <w:left w:val="nil"/>
              <w:bottom w:val="single" w:sz="4" w:space="0" w:color="auto"/>
              <w:right w:val="single" w:sz="4" w:space="0" w:color="auto"/>
            </w:tcBorders>
            <w:shd w:val="clear" w:color="auto" w:fill="auto"/>
            <w:noWrap/>
            <w:vAlign w:val="bottom"/>
            <w:hideMark/>
          </w:tcPr>
          <w:p w14:paraId="79ABF9A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54,000</w:t>
            </w:r>
          </w:p>
        </w:tc>
        <w:tc>
          <w:tcPr>
            <w:tcW w:w="241" w:type="pct"/>
            <w:tcBorders>
              <w:top w:val="nil"/>
              <w:left w:val="nil"/>
              <w:bottom w:val="single" w:sz="4" w:space="0" w:color="auto"/>
              <w:right w:val="single" w:sz="4" w:space="0" w:color="auto"/>
            </w:tcBorders>
            <w:shd w:val="clear" w:color="auto" w:fill="auto"/>
            <w:noWrap/>
            <w:vAlign w:val="bottom"/>
            <w:hideMark/>
          </w:tcPr>
          <w:p w14:paraId="559477CB"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16</w:t>
            </w:r>
          </w:p>
        </w:tc>
      </w:tr>
      <w:tr w:rsidR="007B6FC2" w:rsidRPr="0057594E" w14:paraId="5A9E634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7E51B778"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FF86F28"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8CD0F0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DC71E12"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AD962C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0AFDFCF"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629EEC7"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4,200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1BA156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4AD39A0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2C8222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42D333C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15,800</w:t>
            </w:r>
          </w:p>
        </w:tc>
        <w:tc>
          <w:tcPr>
            <w:tcW w:w="323" w:type="pct"/>
            <w:tcBorders>
              <w:top w:val="nil"/>
              <w:left w:val="nil"/>
              <w:bottom w:val="single" w:sz="4" w:space="0" w:color="auto"/>
              <w:right w:val="single" w:sz="4" w:space="0" w:color="auto"/>
            </w:tcBorders>
            <w:shd w:val="clear" w:color="auto" w:fill="auto"/>
            <w:noWrap/>
            <w:vAlign w:val="bottom"/>
            <w:hideMark/>
          </w:tcPr>
          <w:p w14:paraId="3B76D5B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50,000</w:t>
            </w:r>
          </w:p>
        </w:tc>
        <w:tc>
          <w:tcPr>
            <w:tcW w:w="241" w:type="pct"/>
            <w:tcBorders>
              <w:top w:val="nil"/>
              <w:left w:val="nil"/>
              <w:bottom w:val="single" w:sz="4" w:space="0" w:color="auto"/>
              <w:right w:val="single" w:sz="4" w:space="0" w:color="auto"/>
            </w:tcBorders>
            <w:shd w:val="clear" w:color="auto" w:fill="auto"/>
            <w:noWrap/>
            <w:vAlign w:val="bottom"/>
            <w:hideMark/>
          </w:tcPr>
          <w:p w14:paraId="58F21863"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17</w:t>
            </w:r>
          </w:p>
        </w:tc>
      </w:tr>
      <w:tr w:rsidR="007B6FC2" w:rsidRPr="0057594E" w14:paraId="4CA26B07" w14:textId="77777777" w:rsidTr="00151875">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954A345"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F08522E"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D45667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A7875BC"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A49A85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6CB823E"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Equipment &amp; Furniture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8507BB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2A7B4D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6D151F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742D4A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9E5465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0</w:t>
            </w:r>
          </w:p>
        </w:tc>
        <w:tc>
          <w:tcPr>
            <w:tcW w:w="323" w:type="pct"/>
            <w:tcBorders>
              <w:top w:val="nil"/>
              <w:left w:val="nil"/>
              <w:bottom w:val="single" w:sz="4" w:space="0" w:color="auto"/>
              <w:right w:val="single" w:sz="4" w:space="0" w:color="auto"/>
            </w:tcBorders>
            <w:shd w:val="clear" w:color="auto" w:fill="auto"/>
            <w:noWrap/>
            <w:vAlign w:val="bottom"/>
            <w:hideMark/>
          </w:tcPr>
          <w:p w14:paraId="6BC937FF" w14:textId="77777777" w:rsidR="007B6FC2" w:rsidRPr="0057594E" w:rsidRDefault="007B6FC2" w:rsidP="007B6FC2">
            <w:pPr>
              <w:spacing w:after="0"/>
              <w:jc w:val="right"/>
              <w:rPr>
                <w:rFonts w:eastAsia="Times New Roman" w:cs="Calibri"/>
                <w:sz w:val="18"/>
                <w:szCs w:val="18"/>
                <w:lang w:bidi="th-TH"/>
              </w:rPr>
            </w:pPr>
            <w:r w:rsidRPr="0057594E">
              <w:rPr>
                <w:rFonts w:eastAsia="Times New Roman" w:cs="Calibri"/>
                <w:sz w:val="18"/>
                <w:szCs w:val="18"/>
                <w:lang w:bidi="th-TH"/>
              </w:rPr>
              <w:t>45,000</w:t>
            </w:r>
          </w:p>
        </w:tc>
        <w:tc>
          <w:tcPr>
            <w:tcW w:w="241" w:type="pct"/>
            <w:tcBorders>
              <w:top w:val="nil"/>
              <w:left w:val="nil"/>
              <w:bottom w:val="single" w:sz="4" w:space="0" w:color="auto"/>
              <w:right w:val="single" w:sz="4" w:space="0" w:color="auto"/>
            </w:tcBorders>
            <w:shd w:val="clear" w:color="auto" w:fill="auto"/>
            <w:noWrap/>
            <w:vAlign w:val="bottom"/>
            <w:hideMark/>
          </w:tcPr>
          <w:p w14:paraId="21762627"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18</w:t>
            </w:r>
          </w:p>
        </w:tc>
      </w:tr>
      <w:tr w:rsidR="007B6FC2" w:rsidRPr="0057594E" w14:paraId="640E4A39"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0DF0C29D"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866B70E"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78992D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03D40F04"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950C10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2A0AFD32"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Contractual Services- Companies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2A0292E"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5587E2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87,500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EECCA6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1D1EBF2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F97B879"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323" w:type="pct"/>
            <w:tcBorders>
              <w:top w:val="nil"/>
              <w:left w:val="nil"/>
              <w:bottom w:val="single" w:sz="4" w:space="0" w:color="auto"/>
              <w:right w:val="single" w:sz="4" w:space="0" w:color="auto"/>
            </w:tcBorders>
            <w:shd w:val="clear" w:color="auto" w:fill="auto"/>
            <w:noWrap/>
            <w:vAlign w:val="bottom"/>
            <w:hideMark/>
          </w:tcPr>
          <w:p w14:paraId="3A8CBF1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267,500</w:t>
            </w:r>
          </w:p>
        </w:tc>
        <w:tc>
          <w:tcPr>
            <w:tcW w:w="241" w:type="pct"/>
            <w:tcBorders>
              <w:top w:val="nil"/>
              <w:left w:val="nil"/>
              <w:bottom w:val="single" w:sz="4" w:space="0" w:color="auto"/>
              <w:right w:val="single" w:sz="4" w:space="0" w:color="auto"/>
            </w:tcBorders>
            <w:shd w:val="clear" w:color="auto" w:fill="auto"/>
            <w:noWrap/>
            <w:vAlign w:val="bottom"/>
            <w:hideMark/>
          </w:tcPr>
          <w:p w14:paraId="448CAE7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19</w:t>
            </w:r>
          </w:p>
        </w:tc>
      </w:tr>
      <w:tr w:rsidR="007B6FC2" w:rsidRPr="0057594E" w14:paraId="06EC253F"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34246A0"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709C1A66"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FADB6B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36464CB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41F8D21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74200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1A12B4E"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Audio Visual &amp;Print Prod Costs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F070C7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C76868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A14B99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820700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5,000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F75BF4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6,743</w:t>
            </w:r>
          </w:p>
        </w:tc>
        <w:tc>
          <w:tcPr>
            <w:tcW w:w="323" w:type="pct"/>
            <w:tcBorders>
              <w:top w:val="nil"/>
              <w:left w:val="nil"/>
              <w:bottom w:val="single" w:sz="4" w:space="0" w:color="auto"/>
              <w:right w:val="single" w:sz="4" w:space="0" w:color="auto"/>
            </w:tcBorders>
            <w:shd w:val="clear" w:color="auto" w:fill="auto"/>
            <w:noWrap/>
            <w:vAlign w:val="bottom"/>
            <w:hideMark/>
          </w:tcPr>
          <w:p w14:paraId="6337529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26,743</w:t>
            </w:r>
          </w:p>
        </w:tc>
        <w:tc>
          <w:tcPr>
            <w:tcW w:w="241" w:type="pct"/>
            <w:tcBorders>
              <w:top w:val="nil"/>
              <w:left w:val="nil"/>
              <w:bottom w:val="single" w:sz="4" w:space="0" w:color="auto"/>
              <w:right w:val="single" w:sz="4" w:space="0" w:color="auto"/>
            </w:tcBorders>
            <w:shd w:val="clear" w:color="auto" w:fill="auto"/>
            <w:noWrap/>
            <w:vAlign w:val="bottom"/>
            <w:hideMark/>
          </w:tcPr>
          <w:p w14:paraId="5C676DCC"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20</w:t>
            </w:r>
          </w:p>
        </w:tc>
      </w:tr>
      <w:tr w:rsidR="007B6FC2" w:rsidRPr="0057594E" w14:paraId="4EE0958D" w14:textId="77777777" w:rsidTr="00151875">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2C5D9836"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DA51D8C"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626B33B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5ACB61F"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0DD3A2A6" w14:textId="77777777" w:rsidR="007B6FC2" w:rsidRPr="001E6452" w:rsidRDefault="007B6FC2" w:rsidP="007B6FC2">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B13768D" w14:textId="3E99AD3E" w:rsidR="007B6FC2" w:rsidRPr="001E6452" w:rsidRDefault="007B6FC2" w:rsidP="007B6FC2">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4B7B43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1688CC1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190B483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30,000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60DED52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5FA40B3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323" w:type="pct"/>
            <w:tcBorders>
              <w:top w:val="nil"/>
              <w:left w:val="nil"/>
              <w:bottom w:val="single" w:sz="4" w:space="0" w:color="auto"/>
              <w:right w:val="single" w:sz="4" w:space="0" w:color="auto"/>
            </w:tcBorders>
            <w:shd w:val="clear" w:color="auto" w:fill="auto"/>
            <w:noWrap/>
            <w:vAlign w:val="bottom"/>
            <w:hideMark/>
          </w:tcPr>
          <w:p w14:paraId="334F12D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140,000</w:t>
            </w:r>
          </w:p>
        </w:tc>
        <w:tc>
          <w:tcPr>
            <w:tcW w:w="241" w:type="pct"/>
            <w:tcBorders>
              <w:top w:val="nil"/>
              <w:left w:val="nil"/>
              <w:bottom w:val="single" w:sz="4" w:space="0" w:color="auto"/>
              <w:right w:val="single" w:sz="4" w:space="0" w:color="auto"/>
            </w:tcBorders>
            <w:shd w:val="clear" w:color="auto" w:fill="auto"/>
            <w:noWrap/>
            <w:vAlign w:val="bottom"/>
            <w:hideMark/>
          </w:tcPr>
          <w:p w14:paraId="7B92EED0"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21</w:t>
            </w:r>
          </w:p>
        </w:tc>
      </w:tr>
      <w:tr w:rsidR="007B6FC2" w:rsidRPr="0057594E" w14:paraId="550CEAB0" w14:textId="77777777" w:rsidTr="005054AF">
        <w:trPr>
          <w:trHeight w:val="288"/>
        </w:trPr>
        <w:tc>
          <w:tcPr>
            <w:tcW w:w="516" w:type="pct"/>
            <w:gridSpan w:val="2"/>
            <w:vMerge/>
            <w:tcBorders>
              <w:top w:val="nil"/>
              <w:left w:val="single" w:sz="4" w:space="0" w:color="auto"/>
              <w:bottom w:val="single" w:sz="4" w:space="0" w:color="000000"/>
              <w:right w:val="single" w:sz="4" w:space="0" w:color="auto"/>
            </w:tcBorders>
            <w:vAlign w:val="center"/>
            <w:hideMark/>
          </w:tcPr>
          <w:p w14:paraId="18D622F5"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6A07D796"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9E67361"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28E51A92"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000000" w:fill="D9D9D9"/>
            <w:noWrap/>
            <w:vAlign w:val="bottom"/>
            <w:hideMark/>
          </w:tcPr>
          <w:p w14:paraId="78390DB4"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000000" w:fill="D9D9D9"/>
            <w:noWrap/>
            <w:vAlign w:val="bottom"/>
            <w:hideMark/>
          </w:tcPr>
          <w:p w14:paraId="3FCFBB36"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Total outcome 3</w:t>
            </w:r>
          </w:p>
        </w:tc>
        <w:tc>
          <w:tcPr>
            <w:tcW w:w="364" w:type="pct"/>
            <w:gridSpan w:val="3"/>
            <w:tcBorders>
              <w:top w:val="nil"/>
              <w:left w:val="nil"/>
              <w:bottom w:val="single" w:sz="4" w:space="0" w:color="auto"/>
              <w:right w:val="single" w:sz="4" w:space="0" w:color="auto"/>
            </w:tcBorders>
            <w:shd w:val="clear" w:color="000000" w:fill="D9D9D9"/>
            <w:noWrap/>
            <w:vAlign w:val="bottom"/>
            <w:hideMark/>
          </w:tcPr>
          <w:p w14:paraId="1F4DD42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89,902</w:t>
            </w:r>
          </w:p>
        </w:tc>
        <w:tc>
          <w:tcPr>
            <w:tcW w:w="367" w:type="pct"/>
            <w:gridSpan w:val="3"/>
            <w:tcBorders>
              <w:top w:val="nil"/>
              <w:left w:val="nil"/>
              <w:bottom w:val="single" w:sz="4" w:space="0" w:color="auto"/>
              <w:right w:val="single" w:sz="4" w:space="0" w:color="auto"/>
            </w:tcBorders>
            <w:shd w:val="clear" w:color="000000" w:fill="D9D9D9"/>
            <w:noWrap/>
            <w:vAlign w:val="bottom"/>
            <w:hideMark/>
          </w:tcPr>
          <w:p w14:paraId="07D14F64"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211,629</w:t>
            </w:r>
          </w:p>
        </w:tc>
        <w:tc>
          <w:tcPr>
            <w:tcW w:w="367" w:type="pct"/>
            <w:gridSpan w:val="2"/>
            <w:tcBorders>
              <w:top w:val="nil"/>
              <w:left w:val="nil"/>
              <w:bottom w:val="single" w:sz="4" w:space="0" w:color="auto"/>
              <w:right w:val="single" w:sz="4" w:space="0" w:color="auto"/>
            </w:tcBorders>
            <w:shd w:val="clear" w:color="000000" w:fill="D9D9D9"/>
            <w:noWrap/>
            <w:vAlign w:val="bottom"/>
            <w:hideMark/>
          </w:tcPr>
          <w:p w14:paraId="03DF53A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220,458</w:t>
            </w:r>
          </w:p>
        </w:tc>
        <w:tc>
          <w:tcPr>
            <w:tcW w:w="330" w:type="pct"/>
            <w:gridSpan w:val="3"/>
            <w:tcBorders>
              <w:top w:val="nil"/>
              <w:left w:val="nil"/>
              <w:bottom w:val="single" w:sz="4" w:space="0" w:color="auto"/>
              <w:right w:val="single" w:sz="4" w:space="0" w:color="auto"/>
            </w:tcBorders>
            <w:shd w:val="clear" w:color="000000" w:fill="D9D9D9"/>
            <w:noWrap/>
            <w:vAlign w:val="bottom"/>
            <w:hideMark/>
          </w:tcPr>
          <w:p w14:paraId="2999A4A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176,966</w:t>
            </w:r>
          </w:p>
        </w:tc>
        <w:tc>
          <w:tcPr>
            <w:tcW w:w="333" w:type="pct"/>
            <w:gridSpan w:val="2"/>
            <w:tcBorders>
              <w:top w:val="nil"/>
              <w:left w:val="nil"/>
              <w:bottom w:val="single" w:sz="4" w:space="0" w:color="auto"/>
              <w:right w:val="single" w:sz="4" w:space="0" w:color="auto"/>
            </w:tcBorders>
            <w:shd w:val="clear" w:color="000000" w:fill="D9D9D9"/>
            <w:noWrap/>
            <w:vAlign w:val="bottom"/>
            <w:hideMark/>
          </w:tcPr>
          <w:p w14:paraId="064DA8B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78,471</w:t>
            </w:r>
          </w:p>
        </w:tc>
        <w:tc>
          <w:tcPr>
            <w:tcW w:w="323" w:type="pct"/>
            <w:tcBorders>
              <w:top w:val="nil"/>
              <w:left w:val="nil"/>
              <w:bottom w:val="single" w:sz="4" w:space="0" w:color="auto"/>
              <w:right w:val="single" w:sz="4" w:space="0" w:color="auto"/>
            </w:tcBorders>
            <w:shd w:val="clear" w:color="000000" w:fill="D9D9D9"/>
            <w:noWrap/>
            <w:vAlign w:val="bottom"/>
            <w:hideMark/>
          </w:tcPr>
          <w:p w14:paraId="6C4DD0A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777,426</w:t>
            </w:r>
          </w:p>
        </w:tc>
        <w:tc>
          <w:tcPr>
            <w:tcW w:w="241" w:type="pct"/>
            <w:tcBorders>
              <w:top w:val="nil"/>
              <w:left w:val="nil"/>
              <w:bottom w:val="single" w:sz="4" w:space="0" w:color="auto"/>
              <w:right w:val="single" w:sz="4" w:space="0" w:color="auto"/>
            </w:tcBorders>
            <w:shd w:val="clear" w:color="auto" w:fill="auto"/>
            <w:noWrap/>
            <w:vAlign w:val="bottom"/>
            <w:hideMark/>
          </w:tcPr>
          <w:p w14:paraId="004AEA58"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7B6FC2" w:rsidRPr="0057594E" w14:paraId="788FA221" w14:textId="77777777" w:rsidTr="00151875">
        <w:trPr>
          <w:trHeight w:val="288"/>
        </w:trPr>
        <w:tc>
          <w:tcPr>
            <w:tcW w:w="516" w:type="pct"/>
            <w:gridSpan w:val="2"/>
            <w:vMerge w:val="restart"/>
            <w:tcBorders>
              <w:top w:val="nil"/>
              <w:left w:val="single" w:sz="4" w:space="0" w:color="auto"/>
              <w:bottom w:val="single" w:sz="4" w:space="0" w:color="auto"/>
              <w:right w:val="single" w:sz="4" w:space="0" w:color="auto"/>
            </w:tcBorders>
            <w:shd w:val="clear" w:color="auto" w:fill="auto"/>
            <w:hideMark/>
          </w:tcPr>
          <w:p w14:paraId="6B944F08" w14:textId="41C56E3B"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Project management</w:t>
            </w:r>
            <w:r w:rsidR="004A323C">
              <w:rPr>
                <w:rFonts w:eastAsia="Times New Roman" w:cs="Calibri"/>
                <w:color w:val="000000"/>
                <w:sz w:val="18"/>
                <w:szCs w:val="18"/>
                <w:lang w:bidi="th-TH"/>
              </w:rPr>
              <w:t xml:space="preserve"> Unit</w:t>
            </w:r>
          </w:p>
        </w:tc>
        <w:tc>
          <w:tcPr>
            <w:tcW w:w="426" w:type="pct"/>
            <w:vMerge w:val="restart"/>
            <w:tcBorders>
              <w:top w:val="nil"/>
              <w:left w:val="single" w:sz="4" w:space="0" w:color="auto"/>
              <w:bottom w:val="single" w:sz="4" w:space="0" w:color="auto"/>
              <w:right w:val="single" w:sz="4" w:space="0" w:color="auto"/>
            </w:tcBorders>
            <w:shd w:val="clear" w:color="auto" w:fill="auto"/>
            <w:hideMark/>
          </w:tcPr>
          <w:p w14:paraId="33A8E01E"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SREDA</w:t>
            </w:r>
          </w:p>
        </w:tc>
        <w:tc>
          <w:tcPr>
            <w:tcW w:w="256" w:type="pct"/>
            <w:tcBorders>
              <w:top w:val="nil"/>
              <w:left w:val="nil"/>
              <w:bottom w:val="single" w:sz="4" w:space="0" w:color="auto"/>
              <w:right w:val="single" w:sz="4" w:space="0" w:color="auto"/>
            </w:tcBorders>
            <w:shd w:val="clear" w:color="auto" w:fill="auto"/>
            <w:noWrap/>
            <w:vAlign w:val="bottom"/>
            <w:hideMark/>
          </w:tcPr>
          <w:p w14:paraId="70AA9C4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C39AD79"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2BC0F3F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71400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245C31FC"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Service Contracts - individual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FF64F8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75717F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533E16B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0FFB7EF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E41D06C"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18,000</w:t>
            </w:r>
          </w:p>
        </w:tc>
        <w:tc>
          <w:tcPr>
            <w:tcW w:w="323" w:type="pct"/>
            <w:tcBorders>
              <w:top w:val="nil"/>
              <w:left w:val="nil"/>
              <w:bottom w:val="single" w:sz="4" w:space="0" w:color="auto"/>
              <w:right w:val="single" w:sz="4" w:space="0" w:color="auto"/>
            </w:tcBorders>
            <w:shd w:val="clear" w:color="auto" w:fill="auto"/>
            <w:noWrap/>
            <w:vAlign w:val="bottom"/>
            <w:hideMark/>
          </w:tcPr>
          <w:p w14:paraId="7DE5962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90,000</w:t>
            </w:r>
          </w:p>
        </w:tc>
        <w:tc>
          <w:tcPr>
            <w:tcW w:w="241" w:type="pct"/>
            <w:tcBorders>
              <w:top w:val="nil"/>
              <w:left w:val="nil"/>
              <w:bottom w:val="single" w:sz="4" w:space="0" w:color="auto"/>
              <w:right w:val="single" w:sz="4" w:space="0" w:color="auto"/>
            </w:tcBorders>
            <w:shd w:val="clear" w:color="auto" w:fill="auto"/>
            <w:noWrap/>
            <w:vAlign w:val="bottom"/>
            <w:hideMark/>
          </w:tcPr>
          <w:p w14:paraId="6BBE249E"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22</w:t>
            </w:r>
          </w:p>
        </w:tc>
      </w:tr>
      <w:tr w:rsidR="007B6FC2" w:rsidRPr="0057594E" w14:paraId="08E9F30B"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94BB902"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290566A8"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4F40083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6687B68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F72AB7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72500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6D27E9B0"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Office supplies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F3CE47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E15C03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37BB1A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B5C46C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0E14806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auto"/>
            <w:noWrap/>
            <w:vAlign w:val="bottom"/>
            <w:hideMark/>
          </w:tcPr>
          <w:p w14:paraId="438F0B7E"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auto"/>
            <w:noWrap/>
            <w:vAlign w:val="bottom"/>
            <w:hideMark/>
          </w:tcPr>
          <w:p w14:paraId="61B8C853"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23</w:t>
            </w:r>
          </w:p>
        </w:tc>
      </w:tr>
      <w:tr w:rsidR="007B6FC2" w:rsidRPr="0057594E" w14:paraId="4496452A"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121DAD23"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787DDC7"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5253C86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33BD83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59E32DD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72400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B628C36" w14:textId="77777777" w:rsidR="007B6FC2" w:rsidRPr="0057594E" w:rsidRDefault="007B6FC2" w:rsidP="007B6FC2">
            <w:pPr>
              <w:spacing w:after="0"/>
              <w:jc w:val="left"/>
              <w:rPr>
                <w:rFonts w:eastAsia="Times New Roman" w:cs="Calibri"/>
                <w:color w:val="000000"/>
                <w:sz w:val="18"/>
                <w:szCs w:val="18"/>
                <w:lang w:bidi="th-TH"/>
              </w:rPr>
            </w:pPr>
            <w:proofErr w:type="spellStart"/>
            <w:r w:rsidRPr="0057594E">
              <w:rPr>
                <w:rFonts w:eastAsia="Times New Roman" w:cs="Calibri"/>
                <w:color w:val="000000"/>
                <w:sz w:val="18"/>
                <w:szCs w:val="18"/>
                <w:lang w:bidi="th-TH"/>
              </w:rPr>
              <w:t>Communic</w:t>
            </w:r>
            <w:proofErr w:type="spellEnd"/>
            <w:r w:rsidRPr="0057594E">
              <w:rPr>
                <w:rFonts w:eastAsia="Times New Roman" w:cs="Calibri"/>
                <w:color w:val="000000"/>
                <w:sz w:val="18"/>
                <w:szCs w:val="18"/>
                <w:lang w:bidi="th-TH"/>
              </w:rPr>
              <w:t xml:space="preserve"> and Audio visual Equip</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0EA9DE2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25BCD67D"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587D3C18"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77757E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87359E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2,500</w:t>
            </w:r>
          </w:p>
        </w:tc>
        <w:tc>
          <w:tcPr>
            <w:tcW w:w="323" w:type="pct"/>
            <w:tcBorders>
              <w:top w:val="nil"/>
              <w:left w:val="nil"/>
              <w:bottom w:val="single" w:sz="4" w:space="0" w:color="auto"/>
              <w:right w:val="single" w:sz="4" w:space="0" w:color="auto"/>
            </w:tcBorders>
            <w:shd w:val="clear" w:color="auto" w:fill="auto"/>
            <w:noWrap/>
            <w:vAlign w:val="bottom"/>
            <w:hideMark/>
          </w:tcPr>
          <w:p w14:paraId="1C4D0D3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12,500</w:t>
            </w:r>
          </w:p>
        </w:tc>
        <w:tc>
          <w:tcPr>
            <w:tcW w:w="241" w:type="pct"/>
            <w:tcBorders>
              <w:top w:val="nil"/>
              <w:left w:val="nil"/>
              <w:bottom w:val="single" w:sz="4" w:space="0" w:color="auto"/>
              <w:right w:val="single" w:sz="4" w:space="0" w:color="auto"/>
            </w:tcBorders>
            <w:shd w:val="clear" w:color="auto" w:fill="auto"/>
            <w:noWrap/>
            <w:vAlign w:val="bottom"/>
            <w:hideMark/>
          </w:tcPr>
          <w:p w14:paraId="530010ED"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24</w:t>
            </w:r>
          </w:p>
        </w:tc>
      </w:tr>
      <w:tr w:rsidR="007B6FC2" w:rsidRPr="0057594E" w14:paraId="59A2E4EB"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3E839C4"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0EFD086C"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C38C02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48302C06"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7B15C12F" w14:textId="6064BCCD" w:rsidR="007B6FC2" w:rsidRPr="00F050BC" w:rsidRDefault="007B6FC2" w:rsidP="007B6FC2">
            <w:pPr>
              <w:spacing w:after="0"/>
              <w:jc w:val="right"/>
              <w:rPr>
                <w:rFonts w:eastAsia="Times New Roman" w:cs="Calibri"/>
                <w:i/>
                <w:iCs/>
                <w:color w:val="000000"/>
                <w:sz w:val="18"/>
                <w:szCs w:val="18"/>
                <w:lang w:bidi="th-TH"/>
              </w:rPr>
            </w:pPr>
            <w:r w:rsidRPr="00F050BC">
              <w:rPr>
                <w:rFonts w:eastAsia="Times New Roman" w:cs="Calibri"/>
                <w:i/>
                <w:iCs/>
                <w:color w:val="000000"/>
                <w:sz w:val="18"/>
                <w:szCs w:val="18"/>
                <w:lang w:bidi="th-TH"/>
              </w:rPr>
              <w:t>73100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CA13491" w14:textId="201E66A9" w:rsidR="007B6FC2" w:rsidRPr="00F050BC" w:rsidRDefault="007B6FC2" w:rsidP="007B6FC2">
            <w:pPr>
              <w:spacing w:after="0"/>
              <w:jc w:val="left"/>
              <w:rPr>
                <w:rFonts w:eastAsia="Times New Roman" w:cs="Calibri"/>
                <w:i/>
                <w:iCs/>
                <w:color w:val="000000"/>
                <w:sz w:val="18"/>
                <w:szCs w:val="18"/>
                <w:lang w:bidi="th-TH"/>
              </w:rPr>
            </w:pPr>
            <w:r w:rsidRPr="00F050BC">
              <w:rPr>
                <w:rFonts w:eastAsia="Times New Roman" w:cs="Calibri"/>
                <w:i/>
                <w:iCs/>
                <w:color w:val="000000"/>
                <w:sz w:val="18"/>
                <w:szCs w:val="18"/>
                <w:lang w:bidi="th-TH"/>
              </w:rPr>
              <w:t>Rental &amp; Maintenance-Premises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1F6A685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0314D8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0E794822"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5DD10A61"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378816C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4,000</w:t>
            </w:r>
          </w:p>
        </w:tc>
        <w:tc>
          <w:tcPr>
            <w:tcW w:w="323" w:type="pct"/>
            <w:tcBorders>
              <w:top w:val="nil"/>
              <w:left w:val="nil"/>
              <w:bottom w:val="single" w:sz="4" w:space="0" w:color="auto"/>
              <w:right w:val="single" w:sz="4" w:space="0" w:color="auto"/>
            </w:tcBorders>
            <w:shd w:val="clear" w:color="auto" w:fill="auto"/>
            <w:noWrap/>
            <w:vAlign w:val="bottom"/>
            <w:hideMark/>
          </w:tcPr>
          <w:p w14:paraId="7ADE036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20,000</w:t>
            </w:r>
          </w:p>
        </w:tc>
        <w:tc>
          <w:tcPr>
            <w:tcW w:w="241" w:type="pct"/>
            <w:tcBorders>
              <w:top w:val="nil"/>
              <w:left w:val="nil"/>
              <w:bottom w:val="single" w:sz="4" w:space="0" w:color="auto"/>
              <w:right w:val="single" w:sz="4" w:space="0" w:color="auto"/>
            </w:tcBorders>
            <w:shd w:val="clear" w:color="auto" w:fill="auto"/>
            <w:noWrap/>
            <w:vAlign w:val="bottom"/>
            <w:hideMark/>
          </w:tcPr>
          <w:p w14:paraId="3235EBC6"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25</w:t>
            </w:r>
          </w:p>
        </w:tc>
      </w:tr>
      <w:tr w:rsidR="007B6FC2" w:rsidRPr="0057594E" w14:paraId="661127D8"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5934EAFA"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5E277054"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A0D3BD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8BE0544"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0CDCF133" w14:textId="77777777" w:rsidR="007B6FC2" w:rsidRPr="001E6452" w:rsidRDefault="007B6FC2" w:rsidP="007B6FC2">
            <w:pPr>
              <w:spacing w:after="0"/>
              <w:jc w:val="right"/>
              <w:rPr>
                <w:rFonts w:eastAsia="Times New Roman" w:cs="Calibri"/>
                <w:i/>
                <w:iCs/>
                <w:color w:val="000000"/>
                <w:sz w:val="18"/>
                <w:szCs w:val="18"/>
                <w:lang w:bidi="th-TH"/>
              </w:rPr>
            </w:pPr>
            <w:r w:rsidRPr="001E6452">
              <w:rPr>
                <w:rFonts w:eastAsia="Times New Roman" w:cs="Calibri"/>
                <w:i/>
                <w:iCs/>
                <w:color w:val="000000"/>
                <w:sz w:val="18"/>
                <w:szCs w:val="18"/>
                <w:lang w:bidi="th-TH"/>
              </w:rPr>
              <w:t>75700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131DEFCC" w14:textId="142C6795" w:rsidR="007B6FC2" w:rsidRPr="001E6452" w:rsidRDefault="007B6FC2" w:rsidP="007B6FC2">
            <w:pPr>
              <w:spacing w:after="0"/>
              <w:jc w:val="left"/>
              <w:rPr>
                <w:rFonts w:eastAsia="Times New Roman" w:cs="Calibri"/>
                <w:i/>
                <w:iCs/>
                <w:color w:val="000000"/>
                <w:sz w:val="18"/>
                <w:szCs w:val="18"/>
                <w:lang w:bidi="th-TH"/>
              </w:rPr>
            </w:pPr>
            <w:r w:rsidRPr="001E6452">
              <w:rPr>
                <w:rFonts w:eastAsia="Times New Roman" w:cs="Calibri"/>
                <w:i/>
                <w:iCs/>
                <w:color w:val="000000"/>
                <w:sz w:val="18"/>
                <w:szCs w:val="18"/>
                <w:lang w:bidi="th-TH"/>
              </w:rPr>
              <w:t>Training, Workshops and Conference</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7E85166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52B9A7E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76B99E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5FBB085"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3AFBF5A"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2,000</w:t>
            </w:r>
          </w:p>
        </w:tc>
        <w:tc>
          <w:tcPr>
            <w:tcW w:w="323" w:type="pct"/>
            <w:tcBorders>
              <w:top w:val="nil"/>
              <w:left w:val="nil"/>
              <w:bottom w:val="single" w:sz="4" w:space="0" w:color="auto"/>
              <w:right w:val="single" w:sz="4" w:space="0" w:color="auto"/>
            </w:tcBorders>
            <w:shd w:val="clear" w:color="auto" w:fill="auto"/>
            <w:noWrap/>
            <w:vAlign w:val="bottom"/>
            <w:hideMark/>
          </w:tcPr>
          <w:p w14:paraId="584C9BC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10,000</w:t>
            </w:r>
          </w:p>
        </w:tc>
        <w:tc>
          <w:tcPr>
            <w:tcW w:w="241" w:type="pct"/>
            <w:tcBorders>
              <w:top w:val="nil"/>
              <w:left w:val="nil"/>
              <w:bottom w:val="single" w:sz="4" w:space="0" w:color="auto"/>
              <w:right w:val="single" w:sz="4" w:space="0" w:color="auto"/>
            </w:tcBorders>
            <w:shd w:val="clear" w:color="auto" w:fill="auto"/>
            <w:noWrap/>
            <w:vAlign w:val="bottom"/>
            <w:hideMark/>
          </w:tcPr>
          <w:p w14:paraId="0E0161C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26</w:t>
            </w:r>
          </w:p>
        </w:tc>
      </w:tr>
      <w:tr w:rsidR="009B298F" w:rsidRPr="0057594E" w14:paraId="180434E4"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3B3282C7" w14:textId="77777777" w:rsidR="009B298F" w:rsidRPr="0057594E" w:rsidRDefault="009B298F" w:rsidP="009B298F">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1BCFE90F" w14:textId="77777777" w:rsidR="009B298F" w:rsidRPr="0057594E" w:rsidRDefault="009B298F" w:rsidP="009B298F">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122C92FC" w14:textId="77777777" w:rsidR="009B298F" w:rsidRPr="0057594E" w:rsidRDefault="009B298F" w:rsidP="009B298F">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62000</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530F794E" w14:textId="77777777" w:rsidR="009B298F" w:rsidRPr="0057594E" w:rsidRDefault="009B298F" w:rsidP="009B298F">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GEF</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3AD822D" w14:textId="77777777" w:rsidR="009B298F" w:rsidRPr="000D4181" w:rsidRDefault="009B298F" w:rsidP="009B298F">
            <w:pPr>
              <w:spacing w:after="0"/>
              <w:jc w:val="right"/>
              <w:rPr>
                <w:rFonts w:eastAsia="Times New Roman" w:cs="Calibri"/>
                <w:i/>
                <w:iCs/>
                <w:color w:val="000000"/>
                <w:sz w:val="18"/>
                <w:szCs w:val="18"/>
                <w:lang w:bidi="th-TH"/>
              </w:rPr>
            </w:pPr>
            <w:r w:rsidRPr="000D4181">
              <w:rPr>
                <w:rFonts w:eastAsia="Times New Roman" w:cs="Calibri"/>
                <w:i/>
                <w:iCs/>
                <w:color w:val="000000"/>
                <w:sz w:val="18"/>
                <w:szCs w:val="18"/>
                <w:lang w:bidi="th-TH"/>
              </w:rPr>
              <w:t>74500</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0267ADDA" w14:textId="5AAF9FB0" w:rsidR="009B298F" w:rsidRPr="000D4181" w:rsidRDefault="009B298F" w:rsidP="009B298F">
            <w:pPr>
              <w:spacing w:after="0"/>
              <w:jc w:val="left"/>
              <w:rPr>
                <w:rFonts w:eastAsia="Times New Roman" w:cs="Calibri"/>
                <w:i/>
                <w:iCs/>
                <w:color w:val="000000"/>
                <w:sz w:val="18"/>
                <w:szCs w:val="18"/>
                <w:lang w:bidi="th-TH"/>
              </w:rPr>
            </w:pPr>
            <w:r w:rsidRPr="000D4181">
              <w:rPr>
                <w:rFonts w:eastAsia="Times New Roman" w:cs="Calibri"/>
                <w:i/>
                <w:iCs/>
                <w:color w:val="000000"/>
                <w:sz w:val="18"/>
                <w:szCs w:val="18"/>
                <w:lang w:bidi="th-TH"/>
              </w:rPr>
              <w:t>Miscellaneous Expenses</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5E852BD5" w14:textId="59766519" w:rsidR="009B298F" w:rsidRPr="0057594E" w:rsidRDefault="00FC2BCB" w:rsidP="009B298F">
            <w:pPr>
              <w:spacing w:after="0"/>
              <w:jc w:val="right"/>
              <w:rPr>
                <w:rFonts w:eastAsia="Times New Roman" w:cs="Calibri"/>
                <w:color w:val="000000"/>
                <w:sz w:val="18"/>
                <w:szCs w:val="18"/>
                <w:lang w:bidi="th-TH"/>
              </w:rPr>
            </w:pPr>
            <w:r>
              <w:rPr>
                <w:rFonts w:cs="Calibri"/>
                <w:color w:val="000000"/>
                <w:sz w:val="18"/>
                <w:szCs w:val="18"/>
              </w:rPr>
              <w:t>4</w:t>
            </w:r>
            <w:r w:rsidR="009B298F">
              <w:rPr>
                <w:rFonts w:cs="Calibri"/>
                <w:color w:val="000000"/>
                <w:sz w:val="18"/>
                <w:szCs w:val="18"/>
              </w:rPr>
              <w:t>,000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35EF6798" w14:textId="688731D1" w:rsidR="009B298F" w:rsidRPr="0057594E" w:rsidRDefault="00FC2BCB" w:rsidP="009B298F">
            <w:pPr>
              <w:spacing w:after="0"/>
              <w:jc w:val="right"/>
              <w:rPr>
                <w:rFonts w:eastAsia="Times New Roman" w:cs="Calibri"/>
                <w:color w:val="000000"/>
                <w:sz w:val="18"/>
                <w:szCs w:val="18"/>
                <w:lang w:bidi="th-TH"/>
              </w:rPr>
            </w:pPr>
            <w:r>
              <w:rPr>
                <w:rFonts w:cs="Calibri"/>
                <w:color w:val="000000"/>
                <w:sz w:val="18"/>
                <w:szCs w:val="18"/>
              </w:rPr>
              <w:t>4</w:t>
            </w:r>
            <w:r w:rsidR="009B298F">
              <w:rPr>
                <w:rFonts w:cs="Calibri"/>
                <w:color w:val="000000"/>
                <w:sz w:val="18"/>
                <w:szCs w:val="18"/>
              </w:rPr>
              <w:t>,000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3C65FB33" w14:textId="7DBE5143" w:rsidR="009B298F" w:rsidRPr="0057594E" w:rsidRDefault="00FC2BCB" w:rsidP="009B298F">
            <w:pPr>
              <w:spacing w:after="0"/>
              <w:jc w:val="right"/>
              <w:rPr>
                <w:rFonts w:eastAsia="Times New Roman" w:cs="Calibri"/>
                <w:color w:val="000000"/>
                <w:sz w:val="18"/>
                <w:szCs w:val="18"/>
                <w:lang w:bidi="th-TH"/>
              </w:rPr>
            </w:pPr>
            <w:r>
              <w:rPr>
                <w:rFonts w:cs="Calibri"/>
                <w:color w:val="000000"/>
                <w:sz w:val="18"/>
                <w:szCs w:val="18"/>
              </w:rPr>
              <w:t>4</w:t>
            </w:r>
            <w:r w:rsidR="009B298F">
              <w:rPr>
                <w:rFonts w:cs="Calibri"/>
                <w:color w:val="000000"/>
                <w:sz w:val="18"/>
                <w:szCs w:val="18"/>
              </w:rPr>
              <w:t>,000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2F62AA39" w14:textId="080BEEB2" w:rsidR="009B298F" w:rsidRPr="0057594E" w:rsidRDefault="00FC2BCB" w:rsidP="009B298F">
            <w:pPr>
              <w:spacing w:after="0"/>
              <w:jc w:val="right"/>
              <w:rPr>
                <w:rFonts w:eastAsia="Times New Roman" w:cs="Calibri"/>
                <w:color w:val="000000"/>
                <w:sz w:val="18"/>
                <w:szCs w:val="18"/>
                <w:lang w:bidi="th-TH"/>
              </w:rPr>
            </w:pPr>
            <w:r>
              <w:rPr>
                <w:rFonts w:cs="Calibri"/>
                <w:color w:val="000000"/>
                <w:sz w:val="18"/>
                <w:szCs w:val="18"/>
              </w:rPr>
              <w:t>4</w:t>
            </w:r>
            <w:r w:rsidR="009B298F">
              <w:rPr>
                <w:rFonts w:cs="Calibri"/>
                <w:color w:val="000000"/>
                <w:sz w:val="18"/>
                <w:szCs w:val="18"/>
              </w:rPr>
              <w:t>,000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77290640" w14:textId="2EE3A602" w:rsidR="009B298F" w:rsidRPr="0057594E" w:rsidRDefault="00FC2BCB" w:rsidP="009B298F">
            <w:pPr>
              <w:spacing w:after="0"/>
              <w:jc w:val="right"/>
              <w:rPr>
                <w:rFonts w:eastAsia="Times New Roman" w:cs="Calibri"/>
                <w:color w:val="000000"/>
                <w:sz w:val="18"/>
                <w:szCs w:val="18"/>
                <w:lang w:bidi="th-TH"/>
              </w:rPr>
            </w:pPr>
            <w:r>
              <w:rPr>
                <w:rFonts w:cs="Calibri"/>
                <w:color w:val="000000"/>
                <w:sz w:val="18"/>
                <w:szCs w:val="18"/>
              </w:rPr>
              <w:t>3,</w:t>
            </w:r>
            <w:r w:rsidR="009B298F">
              <w:rPr>
                <w:rFonts w:cs="Calibri"/>
                <w:color w:val="000000"/>
                <w:sz w:val="18"/>
                <w:szCs w:val="18"/>
              </w:rPr>
              <w:t>420</w:t>
            </w:r>
          </w:p>
        </w:tc>
        <w:tc>
          <w:tcPr>
            <w:tcW w:w="323" w:type="pct"/>
            <w:tcBorders>
              <w:top w:val="nil"/>
              <w:left w:val="nil"/>
              <w:bottom w:val="single" w:sz="4" w:space="0" w:color="auto"/>
              <w:right w:val="single" w:sz="4" w:space="0" w:color="auto"/>
            </w:tcBorders>
            <w:shd w:val="clear" w:color="auto" w:fill="auto"/>
            <w:noWrap/>
            <w:vAlign w:val="bottom"/>
            <w:hideMark/>
          </w:tcPr>
          <w:p w14:paraId="7BE1B244" w14:textId="6DB94575" w:rsidR="009B298F" w:rsidRPr="0057594E" w:rsidRDefault="00AB2584" w:rsidP="009B298F">
            <w:pPr>
              <w:spacing w:after="0"/>
              <w:jc w:val="right"/>
              <w:rPr>
                <w:rFonts w:eastAsia="Times New Roman" w:cs="Calibri"/>
                <w:color w:val="000000"/>
                <w:sz w:val="18"/>
                <w:szCs w:val="18"/>
                <w:lang w:bidi="th-TH"/>
              </w:rPr>
            </w:pPr>
            <w:r>
              <w:rPr>
                <w:rFonts w:cs="Calibri"/>
                <w:color w:val="000000"/>
                <w:sz w:val="18"/>
                <w:szCs w:val="18"/>
              </w:rPr>
              <w:t>1</w:t>
            </w:r>
            <w:r w:rsidR="009B298F">
              <w:rPr>
                <w:rFonts w:cs="Calibri"/>
                <w:color w:val="000000"/>
                <w:sz w:val="18"/>
                <w:szCs w:val="18"/>
              </w:rPr>
              <w:t>9,420</w:t>
            </w:r>
          </w:p>
        </w:tc>
        <w:tc>
          <w:tcPr>
            <w:tcW w:w="241" w:type="pct"/>
            <w:tcBorders>
              <w:top w:val="nil"/>
              <w:left w:val="nil"/>
              <w:bottom w:val="single" w:sz="4" w:space="0" w:color="auto"/>
              <w:right w:val="single" w:sz="4" w:space="0" w:color="auto"/>
            </w:tcBorders>
            <w:shd w:val="clear" w:color="auto" w:fill="auto"/>
            <w:noWrap/>
            <w:vAlign w:val="bottom"/>
            <w:hideMark/>
          </w:tcPr>
          <w:p w14:paraId="1C80E5FF" w14:textId="77777777" w:rsidR="009B298F" w:rsidRPr="0057594E" w:rsidRDefault="009B298F" w:rsidP="009B298F">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27</w:t>
            </w:r>
          </w:p>
        </w:tc>
      </w:tr>
      <w:tr w:rsidR="00B70F22" w:rsidRPr="0057594E" w14:paraId="1270F307" w14:textId="77777777" w:rsidTr="00151875">
        <w:trPr>
          <w:trHeight w:val="288"/>
        </w:trPr>
        <w:tc>
          <w:tcPr>
            <w:tcW w:w="516" w:type="pct"/>
            <w:gridSpan w:val="2"/>
            <w:vMerge/>
            <w:tcBorders>
              <w:top w:val="nil"/>
              <w:left w:val="single" w:sz="4" w:space="0" w:color="auto"/>
              <w:bottom w:val="single" w:sz="4" w:space="0" w:color="auto"/>
              <w:right w:val="single" w:sz="4" w:space="0" w:color="auto"/>
            </w:tcBorders>
            <w:vAlign w:val="center"/>
          </w:tcPr>
          <w:p w14:paraId="2E8CA480" w14:textId="77777777" w:rsidR="00B70F22" w:rsidRPr="0057594E" w:rsidRDefault="00B70F22" w:rsidP="00B70F2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tcPr>
          <w:p w14:paraId="648F9212" w14:textId="77777777" w:rsidR="00B70F22" w:rsidRPr="0057594E" w:rsidRDefault="00B70F22" w:rsidP="00B70F2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tcPr>
          <w:p w14:paraId="72E3B8FE" w14:textId="20D6FBC0" w:rsidR="00B70F22" w:rsidRPr="0057594E" w:rsidRDefault="00B70F22" w:rsidP="00B70F22">
            <w:pPr>
              <w:spacing w:after="0"/>
              <w:jc w:val="right"/>
              <w:rPr>
                <w:rFonts w:eastAsia="Times New Roman" w:cs="Calibri"/>
                <w:color w:val="000000"/>
                <w:sz w:val="18"/>
                <w:szCs w:val="18"/>
                <w:lang w:bidi="th-TH"/>
              </w:rPr>
            </w:pPr>
            <w:r>
              <w:rPr>
                <w:rFonts w:cs="Calibri"/>
                <w:color w:val="000000"/>
                <w:sz w:val="18"/>
                <w:szCs w:val="18"/>
              </w:rPr>
              <w:t>62000</w:t>
            </w:r>
          </w:p>
        </w:tc>
        <w:tc>
          <w:tcPr>
            <w:tcW w:w="247" w:type="pct"/>
            <w:gridSpan w:val="3"/>
            <w:tcBorders>
              <w:top w:val="nil"/>
              <w:left w:val="nil"/>
              <w:bottom w:val="single" w:sz="4" w:space="0" w:color="auto"/>
              <w:right w:val="single" w:sz="4" w:space="0" w:color="auto"/>
            </w:tcBorders>
            <w:shd w:val="clear" w:color="auto" w:fill="auto"/>
            <w:noWrap/>
            <w:vAlign w:val="bottom"/>
          </w:tcPr>
          <w:p w14:paraId="253CDD2A" w14:textId="7284C31F" w:rsidR="00B70F22" w:rsidRPr="0057594E" w:rsidRDefault="00B70F22" w:rsidP="00B70F22">
            <w:pPr>
              <w:spacing w:after="0"/>
              <w:jc w:val="center"/>
              <w:rPr>
                <w:rFonts w:eastAsia="Times New Roman" w:cs="Calibri"/>
                <w:color w:val="000000"/>
                <w:sz w:val="18"/>
                <w:szCs w:val="18"/>
                <w:lang w:bidi="th-TH"/>
              </w:rPr>
            </w:pPr>
            <w:r>
              <w:rPr>
                <w:rFonts w:cs="Calibri"/>
                <w:color w:val="000000"/>
                <w:sz w:val="18"/>
                <w:szCs w:val="18"/>
              </w:rPr>
              <w:t>GEF</w:t>
            </w:r>
          </w:p>
        </w:tc>
        <w:tc>
          <w:tcPr>
            <w:tcW w:w="295" w:type="pct"/>
            <w:gridSpan w:val="2"/>
            <w:tcBorders>
              <w:top w:val="nil"/>
              <w:left w:val="nil"/>
              <w:bottom w:val="single" w:sz="4" w:space="0" w:color="auto"/>
              <w:right w:val="single" w:sz="4" w:space="0" w:color="auto"/>
            </w:tcBorders>
            <w:shd w:val="clear" w:color="auto" w:fill="auto"/>
            <w:noWrap/>
            <w:vAlign w:val="bottom"/>
          </w:tcPr>
          <w:p w14:paraId="2AFD5586" w14:textId="518FF19D" w:rsidR="00B70F22" w:rsidRPr="000D4181" w:rsidRDefault="00B70F22" w:rsidP="00B70F22">
            <w:pPr>
              <w:spacing w:after="0"/>
              <w:jc w:val="right"/>
              <w:rPr>
                <w:rFonts w:eastAsia="Times New Roman" w:cs="Calibri"/>
                <w:i/>
                <w:iCs/>
                <w:color w:val="000000"/>
                <w:sz w:val="18"/>
                <w:szCs w:val="18"/>
                <w:lang w:bidi="th-TH"/>
              </w:rPr>
            </w:pPr>
            <w:r>
              <w:rPr>
                <w:rFonts w:cs="Calibri"/>
                <w:color w:val="000000"/>
                <w:sz w:val="18"/>
                <w:szCs w:val="18"/>
              </w:rPr>
              <w:t>74100</w:t>
            </w:r>
          </w:p>
        </w:tc>
        <w:tc>
          <w:tcPr>
            <w:tcW w:w="935" w:type="pct"/>
            <w:gridSpan w:val="5"/>
            <w:tcBorders>
              <w:top w:val="nil"/>
              <w:left w:val="nil"/>
              <w:bottom w:val="single" w:sz="4" w:space="0" w:color="auto"/>
              <w:right w:val="single" w:sz="4" w:space="0" w:color="auto"/>
            </w:tcBorders>
            <w:shd w:val="clear" w:color="auto" w:fill="auto"/>
            <w:noWrap/>
            <w:vAlign w:val="bottom"/>
          </w:tcPr>
          <w:p w14:paraId="53C6B12C" w14:textId="1A350089" w:rsidR="00B70F22" w:rsidRPr="000D4181" w:rsidRDefault="00B70F22" w:rsidP="00B70F22">
            <w:pPr>
              <w:spacing w:after="0"/>
              <w:jc w:val="left"/>
              <w:rPr>
                <w:rFonts w:eastAsia="Times New Roman" w:cs="Calibri"/>
                <w:i/>
                <w:iCs/>
                <w:color w:val="000000"/>
                <w:sz w:val="18"/>
                <w:szCs w:val="18"/>
                <w:lang w:bidi="th-TH"/>
              </w:rPr>
            </w:pPr>
            <w:r w:rsidRPr="008046AB">
              <w:rPr>
                <w:rFonts w:cs="Calibri"/>
                <w:color w:val="000000"/>
                <w:sz w:val="18"/>
                <w:szCs w:val="18"/>
                <w:highlight w:val="yellow"/>
              </w:rPr>
              <w:t>Professional Services</w:t>
            </w:r>
          </w:p>
        </w:tc>
        <w:tc>
          <w:tcPr>
            <w:tcW w:w="364" w:type="pct"/>
            <w:gridSpan w:val="3"/>
            <w:tcBorders>
              <w:top w:val="nil"/>
              <w:left w:val="nil"/>
              <w:bottom w:val="single" w:sz="4" w:space="0" w:color="auto"/>
              <w:right w:val="single" w:sz="4" w:space="0" w:color="auto"/>
            </w:tcBorders>
            <w:shd w:val="clear" w:color="auto" w:fill="auto"/>
            <w:noWrap/>
            <w:vAlign w:val="bottom"/>
          </w:tcPr>
          <w:p w14:paraId="0887C75E" w14:textId="266D5645" w:rsidR="00B70F22" w:rsidRDefault="00D97BF7" w:rsidP="00B70F22">
            <w:pPr>
              <w:spacing w:after="0"/>
              <w:jc w:val="right"/>
              <w:rPr>
                <w:rFonts w:cs="Calibri"/>
                <w:color w:val="000000"/>
                <w:sz w:val="18"/>
                <w:szCs w:val="18"/>
              </w:rPr>
            </w:pPr>
            <w:r>
              <w:rPr>
                <w:rFonts w:cs="Calibri"/>
                <w:color w:val="000000"/>
                <w:sz w:val="18"/>
                <w:szCs w:val="18"/>
              </w:rPr>
              <w:t>3</w:t>
            </w:r>
            <w:r w:rsidR="00B70F22">
              <w:rPr>
                <w:rFonts w:cs="Calibri"/>
                <w:color w:val="000000"/>
                <w:sz w:val="18"/>
                <w:szCs w:val="18"/>
              </w:rPr>
              <w:t>,000</w:t>
            </w:r>
          </w:p>
        </w:tc>
        <w:tc>
          <w:tcPr>
            <w:tcW w:w="367" w:type="pct"/>
            <w:gridSpan w:val="3"/>
            <w:tcBorders>
              <w:top w:val="nil"/>
              <w:left w:val="nil"/>
              <w:bottom w:val="single" w:sz="4" w:space="0" w:color="auto"/>
              <w:right w:val="single" w:sz="4" w:space="0" w:color="auto"/>
            </w:tcBorders>
            <w:shd w:val="clear" w:color="auto" w:fill="auto"/>
            <w:noWrap/>
            <w:vAlign w:val="bottom"/>
          </w:tcPr>
          <w:p w14:paraId="5BF82794" w14:textId="6F1E8DF7" w:rsidR="00B70F22" w:rsidRDefault="00D97BF7" w:rsidP="00B70F22">
            <w:pPr>
              <w:spacing w:after="0"/>
              <w:jc w:val="right"/>
              <w:rPr>
                <w:rFonts w:cs="Calibri"/>
                <w:color w:val="000000"/>
                <w:sz w:val="18"/>
                <w:szCs w:val="18"/>
              </w:rPr>
            </w:pPr>
            <w:r>
              <w:rPr>
                <w:rFonts w:cs="Calibri"/>
                <w:color w:val="000000"/>
                <w:sz w:val="18"/>
                <w:szCs w:val="18"/>
              </w:rPr>
              <w:t>3</w:t>
            </w:r>
            <w:r w:rsidR="00B70F22">
              <w:rPr>
                <w:rFonts w:cs="Calibri"/>
                <w:color w:val="000000"/>
                <w:sz w:val="18"/>
                <w:szCs w:val="18"/>
              </w:rPr>
              <w:t>,000</w:t>
            </w:r>
          </w:p>
        </w:tc>
        <w:tc>
          <w:tcPr>
            <w:tcW w:w="367" w:type="pct"/>
            <w:gridSpan w:val="2"/>
            <w:tcBorders>
              <w:top w:val="nil"/>
              <w:left w:val="nil"/>
              <w:bottom w:val="single" w:sz="4" w:space="0" w:color="auto"/>
              <w:right w:val="single" w:sz="4" w:space="0" w:color="auto"/>
            </w:tcBorders>
            <w:shd w:val="clear" w:color="auto" w:fill="auto"/>
            <w:noWrap/>
            <w:vAlign w:val="bottom"/>
          </w:tcPr>
          <w:p w14:paraId="5A134F13" w14:textId="648540F4" w:rsidR="00B70F22" w:rsidRDefault="00D97BF7" w:rsidP="00B70F22">
            <w:pPr>
              <w:spacing w:after="0"/>
              <w:jc w:val="right"/>
              <w:rPr>
                <w:rFonts w:cs="Calibri"/>
                <w:color w:val="000000"/>
                <w:sz w:val="18"/>
                <w:szCs w:val="18"/>
              </w:rPr>
            </w:pPr>
            <w:r>
              <w:rPr>
                <w:rFonts w:cs="Calibri"/>
                <w:color w:val="000000"/>
                <w:sz w:val="18"/>
                <w:szCs w:val="18"/>
              </w:rPr>
              <w:t>3</w:t>
            </w:r>
            <w:r w:rsidR="00B70F22">
              <w:rPr>
                <w:rFonts w:cs="Calibri"/>
                <w:color w:val="000000"/>
                <w:sz w:val="18"/>
                <w:szCs w:val="18"/>
              </w:rPr>
              <w:t>,000</w:t>
            </w:r>
          </w:p>
        </w:tc>
        <w:tc>
          <w:tcPr>
            <w:tcW w:w="330" w:type="pct"/>
            <w:gridSpan w:val="3"/>
            <w:tcBorders>
              <w:top w:val="nil"/>
              <w:left w:val="nil"/>
              <w:bottom w:val="single" w:sz="4" w:space="0" w:color="auto"/>
              <w:right w:val="single" w:sz="4" w:space="0" w:color="auto"/>
            </w:tcBorders>
            <w:shd w:val="clear" w:color="auto" w:fill="auto"/>
            <w:noWrap/>
            <w:vAlign w:val="bottom"/>
          </w:tcPr>
          <w:p w14:paraId="31CD84D6" w14:textId="5F7A302D" w:rsidR="00B70F22" w:rsidRDefault="00D97BF7" w:rsidP="00B70F22">
            <w:pPr>
              <w:spacing w:after="0"/>
              <w:jc w:val="right"/>
              <w:rPr>
                <w:rFonts w:cs="Calibri"/>
                <w:color w:val="000000"/>
                <w:sz w:val="18"/>
                <w:szCs w:val="18"/>
              </w:rPr>
            </w:pPr>
            <w:r>
              <w:rPr>
                <w:rFonts w:cs="Calibri"/>
                <w:color w:val="000000"/>
                <w:sz w:val="18"/>
                <w:szCs w:val="18"/>
              </w:rPr>
              <w:t>3</w:t>
            </w:r>
            <w:r w:rsidR="00B70F22">
              <w:rPr>
                <w:rFonts w:cs="Calibri"/>
                <w:color w:val="000000"/>
                <w:sz w:val="18"/>
                <w:szCs w:val="18"/>
              </w:rPr>
              <w:t>,000</w:t>
            </w:r>
          </w:p>
        </w:tc>
        <w:tc>
          <w:tcPr>
            <w:tcW w:w="333" w:type="pct"/>
            <w:gridSpan w:val="2"/>
            <w:tcBorders>
              <w:top w:val="nil"/>
              <w:left w:val="nil"/>
              <w:bottom w:val="single" w:sz="4" w:space="0" w:color="auto"/>
              <w:right w:val="single" w:sz="4" w:space="0" w:color="auto"/>
            </w:tcBorders>
            <w:shd w:val="clear" w:color="auto" w:fill="auto"/>
            <w:noWrap/>
            <w:vAlign w:val="bottom"/>
          </w:tcPr>
          <w:p w14:paraId="346DE607" w14:textId="7FDFE3B6" w:rsidR="00B70F22" w:rsidRDefault="00D97BF7" w:rsidP="00B70F22">
            <w:pPr>
              <w:spacing w:after="0"/>
              <w:jc w:val="right"/>
              <w:rPr>
                <w:rFonts w:cs="Calibri"/>
                <w:color w:val="000000"/>
                <w:sz w:val="18"/>
                <w:szCs w:val="18"/>
              </w:rPr>
            </w:pPr>
            <w:r>
              <w:rPr>
                <w:rFonts w:cs="Calibri"/>
                <w:color w:val="000000"/>
                <w:sz w:val="18"/>
                <w:szCs w:val="18"/>
              </w:rPr>
              <w:t>3,</w:t>
            </w:r>
            <w:r w:rsidR="00B70F22">
              <w:rPr>
                <w:rFonts w:cs="Calibri"/>
                <w:color w:val="000000"/>
                <w:sz w:val="18"/>
                <w:szCs w:val="18"/>
              </w:rPr>
              <w:t>000</w:t>
            </w:r>
          </w:p>
        </w:tc>
        <w:tc>
          <w:tcPr>
            <w:tcW w:w="323" w:type="pct"/>
            <w:tcBorders>
              <w:top w:val="nil"/>
              <w:left w:val="nil"/>
              <w:bottom w:val="single" w:sz="4" w:space="0" w:color="auto"/>
              <w:right w:val="single" w:sz="4" w:space="0" w:color="auto"/>
            </w:tcBorders>
            <w:shd w:val="clear" w:color="auto" w:fill="auto"/>
            <w:noWrap/>
            <w:vAlign w:val="bottom"/>
          </w:tcPr>
          <w:p w14:paraId="771E5DAD" w14:textId="6E9AFAE9" w:rsidR="00B70F22" w:rsidRDefault="00A14AEA" w:rsidP="00B70F22">
            <w:pPr>
              <w:spacing w:after="0"/>
              <w:jc w:val="right"/>
              <w:rPr>
                <w:rFonts w:cs="Calibri"/>
                <w:color w:val="000000"/>
                <w:sz w:val="18"/>
                <w:szCs w:val="18"/>
              </w:rPr>
            </w:pPr>
            <w:r>
              <w:rPr>
                <w:rFonts w:cs="Calibri"/>
                <w:color w:val="000000"/>
                <w:sz w:val="18"/>
                <w:szCs w:val="18"/>
              </w:rPr>
              <w:t>1</w:t>
            </w:r>
            <w:r w:rsidR="00B70F22">
              <w:rPr>
                <w:rFonts w:cs="Calibri"/>
                <w:color w:val="000000"/>
                <w:sz w:val="18"/>
                <w:szCs w:val="18"/>
              </w:rPr>
              <w:t>5,000</w:t>
            </w:r>
          </w:p>
        </w:tc>
        <w:tc>
          <w:tcPr>
            <w:tcW w:w="241" w:type="pct"/>
            <w:tcBorders>
              <w:top w:val="nil"/>
              <w:left w:val="nil"/>
              <w:bottom w:val="single" w:sz="4" w:space="0" w:color="auto"/>
              <w:right w:val="single" w:sz="4" w:space="0" w:color="auto"/>
            </w:tcBorders>
            <w:shd w:val="clear" w:color="auto" w:fill="auto"/>
            <w:noWrap/>
            <w:vAlign w:val="bottom"/>
          </w:tcPr>
          <w:p w14:paraId="62FCAC75" w14:textId="11C06507" w:rsidR="00B70F22" w:rsidRPr="0057594E" w:rsidRDefault="00B70F22" w:rsidP="00B70F22">
            <w:pPr>
              <w:spacing w:after="0"/>
              <w:jc w:val="center"/>
              <w:rPr>
                <w:rFonts w:eastAsia="Times New Roman" w:cs="Calibri"/>
                <w:color w:val="000000"/>
                <w:sz w:val="18"/>
                <w:szCs w:val="18"/>
                <w:lang w:bidi="th-TH"/>
              </w:rPr>
            </w:pPr>
            <w:r>
              <w:rPr>
                <w:rFonts w:cs="Calibri"/>
                <w:color w:val="000000"/>
                <w:sz w:val="18"/>
                <w:szCs w:val="18"/>
              </w:rPr>
              <w:t>28</w:t>
            </w:r>
          </w:p>
        </w:tc>
      </w:tr>
      <w:tr w:rsidR="007B6FC2" w:rsidRPr="0057594E" w14:paraId="56748FC8" w14:textId="77777777" w:rsidTr="005054AF">
        <w:trPr>
          <w:trHeight w:val="288"/>
        </w:trPr>
        <w:tc>
          <w:tcPr>
            <w:tcW w:w="516" w:type="pct"/>
            <w:gridSpan w:val="2"/>
            <w:vMerge/>
            <w:tcBorders>
              <w:top w:val="nil"/>
              <w:left w:val="single" w:sz="4" w:space="0" w:color="auto"/>
              <w:bottom w:val="single" w:sz="4" w:space="0" w:color="auto"/>
              <w:right w:val="single" w:sz="4" w:space="0" w:color="auto"/>
            </w:tcBorders>
            <w:vAlign w:val="center"/>
            <w:hideMark/>
          </w:tcPr>
          <w:p w14:paraId="746DCCB7" w14:textId="77777777" w:rsidR="007B6FC2" w:rsidRPr="0057594E" w:rsidRDefault="007B6FC2" w:rsidP="007B6FC2">
            <w:pPr>
              <w:spacing w:after="0"/>
              <w:jc w:val="left"/>
              <w:rPr>
                <w:rFonts w:eastAsia="Times New Roman" w:cs="Calibri"/>
                <w:color w:val="000000"/>
                <w:sz w:val="18"/>
                <w:szCs w:val="18"/>
                <w:lang w:bidi="th-TH"/>
              </w:rPr>
            </w:pPr>
          </w:p>
        </w:tc>
        <w:tc>
          <w:tcPr>
            <w:tcW w:w="426" w:type="pct"/>
            <w:vMerge/>
            <w:tcBorders>
              <w:top w:val="nil"/>
              <w:left w:val="single" w:sz="4" w:space="0" w:color="auto"/>
              <w:bottom w:val="single" w:sz="4" w:space="0" w:color="auto"/>
              <w:right w:val="single" w:sz="4" w:space="0" w:color="auto"/>
            </w:tcBorders>
            <w:vAlign w:val="center"/>
            <w:hideMark/>
          </w:tcPr>
          <w:p w14:paraId="33538A08" w14:textId="77777777" w:rsidR="007B6FC2" w:rsidRPr="0057594E" w:rsidRDefault="007B6FC2" w:rsidP="007B6FC2">
            <w:pPr>
              <w:spacing w:after="0"/>
              <w:jc w:val="left"/>
              <w:rPr>
                <w:rFonts w:eastAsia="Times New Roman" w:cs="Calibri"/>
                <w:color w:val="000000"/>
                <w:sz w:val="18"/>
                <w:szCs w:val="18"/>
                <w:lang w:bidi="th-TH"/>
              </w:rPr>
            </w:pPr>
          </w:p>
        </w:tc>
        <w:tc>
          <w:tcPr>
            <w:tcW w:w="256" w:type="pct"/>
            <w:tcBorders>
              <w:top w:val="nil"/>
              <w:left w:val="nil"/>
              <w:bottom w:val="single" w:sz="4" w:space="0" w:color="auto"/>
              <w:right w:val="single" w:sz="4" w:space="0" w:color="auto"/>
            </w:tcBorders>
            <w:shd w:val="clear" w:color="auto" w:fill="auto"/>
            <w:noWrap/>
            <w:vAlign w:val="bottom"/>
            <w:hideMark/>
          </w:tcPr>
          <w:p w14:paraId="26E330FF"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47" w:type="pct"/>
            <w:gridSpan w:val="3"/>
            <w:tcBorders>
              <w:top w:val="nil"/>
              <w:left w:val="nil"/>
              <w:bottom w:val="single" w:sz="4" w:space="0" w:color="auto"/>
              <w:right w:val="single" w:sz="4" w:space="0" w:color="auto"/>
            </w:tcBorders>
            <w:shd w:val="clear" w:color="auto" w:fill="auto"/>
            <w:noWrap/>
            <w:vAlign w:val="bottom"/>
            <w:hideMark/>
          </w:tcPr>
          <w:p w14:paraId="74DB632D"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w:t>
            </w:r>
          </w:p>
        </w:tc>
        <w:tc>
          <w:tcPr>
            <w:tcW w:w="295" w:type="pct"/>
            <w:gridSpan w:val="2"/>
            <w:tcBorders>
              <w:top w:val="nil"/>
              <w:left w:val="nil"/>
              <w:bottom w:val="single" w:sz="4" w:space="0" w:color="auto"/>
              <w:right w:val="single" w:sz="4" w:space="0" w:color="auto"/>
            </w:tcBorders>
            <w:shd w:val="clear" w:color="auto" w:fill="auto"/>
            <w:noWrap/>
            <w:vAlign w:val="bottom"/>
            <w:hideMark/>
          </w:tcPr>
          <w:p w14:paraId="1F78AC90" w14:textId="7777777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380C37C" w14:textId="08393087" w:rsidR="007B6FC2" w:rsidRPr="0057594E" w:rsidRDefault="007B6FC2" w:rsidP="007B6FC2">
            <w:pPr>
              <w:spacing w:after="0"/>
              <w:jc w:val="left"/>
              <w:rPr>
                <w:rFonts w:eastAsia="Times New Roman" w:cs="Calibri"/>
                <w:color w:val="000000"/>
                <w:sz w:val="18"/>
                <w:szCs w:val="18"/>
                <w:lang w:bidi="th-TH"/>
              </w:rPr>
            </w:pPr>
            <w:r w:rsidRPr="0057594E">
              <w:rPr>
                <w:rFonts w:eastAsia="Times New Roman" w:cs="Calibri"/>
                <w:color w:val="000000"/>
                <w:sz w:val="18"/>
                <w:szCs w:val="18"/>
                <w:lang w:bidi="th-TH"/>
              </w:rPr>
              <w:t xml:space="preserve">Total </w:t>
            </w:r>
            <w:r w:rsidR="00AE17A1">
              <w:rPr>
                <w:rFonts w:eastAsia="Times New Roman" w:cs="Calibri"/>
                <w:color w:val="000000"/>
                <w:sz w:val="18"/>
                <w:szCs w:val="18"/>
                <w:lang w:bidi="th-TH"/>
              </w:rPr>
              <w:t>Management</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DD86E93"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6316C110"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7AF95D79"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4B83E2EB"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36,000</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DA523DF"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35,420</w:t>
            </w:r>
          </w:p>
        </w:tc>
        <w:tc>
          <w:tcPr>
            <w:tcW w:w="323" w:type="pct"/>
            <w:tcBorders>
              <w:top w:val="nil"/>
              <w:left w:val="nil"/>
              <w:bottom w:val="single" w:sz="4" w:space="0" w:color="auto"/>
              <w:right w:val="single" w:sz="4" w:space="0" w:color="auto"/>
            </w:tcBorders>
            <w:shd w:val="clear" w:color="auto" w:fill="auto"/>
            <w:noWrap/>
            <w:vAlign w:val="bottom"/>
            <w:hideMark/>
          </w:tcPr>
          <w:p w14:paraId="635DD4F6" w14:textId="77777777" w:rsidR="007B6FC2" w:rsidRPr="0057594E" w:rsidRDefault="007B6FC2" w:rsidP="007B6FC2">
            <w:pPr>
              <w:spacing w:after="0"/>
              <w:jc w:val="right"/>
              <w:rPr>
                <w:rFonts w:eastAsia="Times New Roman" w:cs="Calibri"/>
                <w:color w:val="000000"/>
                <w:sz w:val="18"/>
                <w:szCs w:val="18"/>
                <w:lang w:bidi="th-TH"/>
              </w:rPr>
            </w:pPr>
            <w:r w:rsidRPr="0057594E">
              <w:rPr>
                <w:rFonts w:eastAsia="Times New Roman" w:cs="Calibri"/>
                <w:color w:val="000000"/>
                <w:sz w:val="18"/>
                <w:szCs w:val="18"/>
                <w:lang w:bidi="th-TH"/>
              </w:rPr>
              <w:t>179,420</w:t>
            </w:r>
          </w:p>
        </w:tc>
        <w:tc>
          <w:tcPr>
            <w:tcW w:w="241" w:type="pct"/>
            <w:tcBorders>
              <w:top w:val="nil"/>
              <w:left w:val="nil"/>
              <w:right w:val="single" w:sz="4" w:space="0" w:color="auto"/>
            </w:tcBorders>
            <w:shd w:val="clear" w:color="auto" w:fill="auto"/>
            <w:noWrap/>
            <w:vAlign w:val="bottom"/>
            <w:hideMark/>
          </w:tcPr>
          <w:p w14:paraId="21BFCEFD"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7B6FC2" w:rsidRPr="0057594E" w14:paraId="175A236F" w14:textId="77777777" w:rsidTr="00312E8A">
        <w:trPr>
          <w:trHeight w:val="288"/>
        </w:trPr>
        <w:tc>
          <w:tcPr>
            <w:tcW w:w="1739" w:type="pct"/>
            <w:gridSpan w:val="9"/>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0BCDD9F"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c>
          <w:tcPr>
            <w:tcW w:w="935" w:type="pct"/>
            <w:gridSpan w:val="5"/>
            <w:tcBorders>
              <w:top w:val="nil"/>
              <w:left w:val="nil"/>
              <w:bottom w:val="single" w:sz="4" w:space="0" w:color="auto"/>
              <w:right w:val="single" w:sz="4" w:space="0" w:color="auto"/>
            </w:tcBorders>
            <w:shd w:val="clear" w:color="auto" w:fill="auto"/>
            <w:noWrap/>
            <w:vAlign w:val="bottom"/>
            <w:hideMark/>
          </w:tcPr>
          <w:p w14:paraId="788F012A" w14:textId="77777777" w:rsidR="007B6FC2" w:rsidRPr="0057594E" w:rsidRDefault="007B6FC2" w:rsidP="007B6FC2">
            <w:pPr>
              <w:spacing w:after="0"/>
              <w:jc w:val="left"/>
              <w:rPr>
                <w:rFonts w:eastAsia="Times New Roman" w:cs="Calibri"/>
                <w:b/>
                <w:bCs/>
                <w:color w:val="000000"/>
                <w:sz w:val="18"/>
                <w:szCs w:val="18"/>
                <w:lang w:bidi="th-TH"/>
              </w:rPr>
            </w:pPr>
            <w:r w:rsidRPr="0057594E">
              <w:rPr>
                <w:rFonts w:eastAsia="Times New Roman" w:cs="Calibri"/>
                <w:b/>
                <w:bCs/>
                <w:color w:val="000000"/>
                <w:sz w:val="18"/>
                <w:szCs w:val="18"/>
                <w:lang w:bidi="th-TH"/>
              </w:rPr>
              <w:t>PROJECT TOTAL</w:t>
            </w:r>
          </w:p>
        </w:tc>
        <w:tc>
          <w:tcPr>
            <w:tcW w:w="364" w:type="pct"/>
            <w:gridSpan w:val="3"/>
            <w:tcBorders>
              <w:top w:val="nil"/>
              <w:left w:val="nil"/>
              <w:bottom w:val="single" w:sz="4" w:space="0" w:color="auto"/>
              <w:right w:val="single" w:sz="4" w:space="0" w:color="auto"/>
            </w:tcBorders>
            <w:shd w:val="clear" w:color="auto" w:fill="auto"/>
            <w:noWrap/>
            <w:vAlign w:val="bottom"/>
            <w:hideMark/>
          </w:tcPr>
          <w:p w14:paraId="212C9162"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374,528</w:t>
            </w:r>
          </w:p>
        </w:tc>
        <w:tc>
          <w:tcPr>
            <w:tcW w:w="367" w:type="pct"/>
            <w:gridSpan w:val="3"/>
            <w:tcBorders>
              <w:top w:val="nil"/>
              <w:left w:val="nil"/>
              <w:bottom w:val="single" w:sz="4" w:space="0" w:color="auto"/>
              <w:right w:val="single" w:sz="4" w:space="0" w:color="auto"/>
            </w:tcBorders>
            <w:shd w:val="clear" w:color="auto" w:fill="auto"/>
            <w:noWrap/>
            <w:vAlign w:val="bottom"/>
            <w:hideMark/>
          </w:tcPr>
          <w:p w14:paraId="45D23072"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1,012,612</w:t>
            </w:r>
          </w:p>
        </w:tc>
        <w:tc>
          <w:tcPr>
            <w:tcW w:w="367" w:type="pct"/>
            <w:gridSpan w:val="2"/>
            <w:tcBorders>
              <w:top w:val="nil"/>
              <w:left w:val="nil"/>
              <w:bottom w:val="single" w:sz="4" w:space="0" w:color="auto"/>
              <w:right w:val="single" w:sz="4" w:space="0" w:color="auto"/>
            </w:tcBorders>
            <w:shd w:val="clear" w:color="auto" w:fill="auto"/>
            <w:noWrap/>
            <w:vAlign w:val="bottom"/>
            <w:hideMark/>
          </w:tcPr>
          <w:p w14:paraId="2B996912"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1,072,927</w:t>
            </w:r>
          </w:p>
        </w:tc>
        <w:tc>
          <w:tcPr>
            <w:tcW w:w="330" w:type="pct"/>
            <w:gridSpan w:val="3"/>
            <w:tcBorders>
              <w:top w:val="nil"/>
              <w:left w:val="nil"/>
              <w:bottom w:val="single" w:sz="4" w:space="0" w:color="auto"/>
              <w:right w:val="single" w:sz="4" w:space="0" w:color="auto"/>
            </w:tcBorders>
            <w:shd w:val="clear" w:color="auto" w:fill="auto"/>
            <w:noWrap/>
            <w:vAlign w:val="bottom"/>
            <w:hideMark/>
          </w:tcPr>
          <w:p w14:paraId="3760A158"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858,116</w:t>
            </w:r>
          </w:p>
        </w:tc>
        <w:tc>
          <w:tcPr>
            <w:tcW w:w="333" w:type="pct"/>
            <w:gridSpan w:val="2"/>
            <w:tcBorders>
              <w:top w:val="nil"/>
              <w:left w:val="nil"/>
              <w:bottom w:val="single" w:sz="4" w:space="0" w:color="auto"/>
              <w:right w:val="single" w:sz="4" w:space="0" w:color="auto"/>
            </w:tcBorders>
            <w:shd w:val="clear" w:color="auto" w:fill="auto"/>
            <w:noWrap/>
            <w:vAlign w:val="bottom"/>
            <w:hideMark/>
          </w:tcPr>
          <w:p w14:paraId="111A8397"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449,627</w:t>
            </w:r>
          </w:p>
        </w:tc>
        <w:tc>
          <w:tcPr>
            <w:tcW w:w="323" w:type="pct"/>
            <w:tcBorders>
              <w:top w:val="nil"/>
              <w:left w:val="nil"/>
              <w:bottom w:val="single" w:sz="4" w:space="0" w:color="auto"/>
              <w:right w:val="single" w:sz="4" w:space="0" w:color="auto"/>
            </w:tcBorders>
            <w:shd w:val="clear" w:color="auto" w:fill="auto"/>
            <w:noWrap/>
            <w:vAlign w:val="bottom"/>
            <w:hideMark/>
          </w:tcPr>
          <w:p w14:paraId="4136EA6F" w14:textId="77777777" w:rsidR="007B6FC2" w:rsidRPr="0057594E" w:rsidRDefault="007B6FC2" w:rsidP="007B6FC2">
            <w:pPr>
              <w:spacing w:after="0"/>
              <w:jc w:val="right"/>
              <w:rPr>
                <w:rFonts w:eastAsia="Times New Roman" w:cs="Calibri"/>
                <w:b/>
                <w:bCs/>
                <w:color w:val="000000"/>
                <w:sz w:val="18"/>
                <w:szCs w:val="18"/>
                <w:lang w:bidi="th-TH"/>
              </w:rPr>
            </w:pPr>
            <w:r w:rsidRPr="0057594E">
              <w:rPr>
                <w:rFonts w:eastAsia="Times New Roman" w:cs="Calibri"/>
                <w:b/>
                <w:bCs/>
                <w:color w:val="000000"/>
                <w:sz w:val="18"/>
                <w:szCs w:val="18"/>
                <w:lang w:bidi="th-TH"/>
              </w:rPr>
              <w:t>3,767,810</w:t>
            </w:r>
          </w:p>
        </w:tc>
        <w:tc>
          <w:tcPr>
            <w:tcW w:w="241" w:type="pct"/>
            <w:tcBorders>
              <w:top w:val="nil"/>
              <w:left w:val="nil"/>
              <w:bottom w:val="single" w:sz="4" w:space="0" w:color="auto"/>
              <w:right w:val="single" w:sz="4" w:space="0" w:color="auto"/>
            </w:tcBorders>
            <w:shd w:val="clear" w:color="auto" w:fill="auto"/>
            <w:noWrap/>
            <w:vAlign w:val="bottom"/>
            <w:hideMark/>
          </w:tcPr>
          <w:p w14:paraId="72CC6F1A" w14:textId="77777777" w:rsidR="007B6FC2" w:rsidRPr="0057594E" w:rsidRDefault="007B6FC2" w:rsidP="007B6FC2">
            <w:pPr>
              <w:spacing w:after="0"/>
              <w:jc w:val="center"/>
              <w:rPr>
                <w:rFonts w:eastAsia="Times New Roman" w:cs="Calibri"/>
                <w:color w:val="000000"/>
                <w:sz w:val="18"/>
                <w:szCs w:val="18"/>
                <w:lang w:bidi="th-TH"/>
              </w:rPr>
            </w:pPr>
            <w:r w:rsidRPr="0057594E">
              <w:rPr>
                <w:rFonts w:eastAsia="Times New Roman" w:cs="Calibri"/>
                <w:color w:val="000000"/>
                <w:sz w:val="18"/>
                <w:szCs w:val="18"/>
                <w:lang w:bidi="th-TH"/>
              </w:rPr>
              <w:t xml:space="preserve"> </w:t>
            </w:r>
          </w:p>
        </w:tc>
      </w:tr>
      <w:tr w:rsidR="007B6FC2" w:rsidRPr="00A936FF" w14:paraId="7ACEC375" w14:textId="77777777" w:rsidTr="00312E8A">
        <w:tblPrEx>
          <w:tblLook w:val="0000" w:firstRow="0" w:lastRow="0" w:firstColumn="0" w:lastColumn="0" w:noHBand="0" w:noVBand="0"/>
        </w:tblPrEx>
        <w:trPr>
          <w:gridBefore w:val="1"/>
          <w:gridAfter w:val="6"/>
          <w:wBefore w:w="308" w:type="pct"/>
          <w:wAfter w:w="1190" w:type="pct"/>
          <w:cantSplit/>
          <w:trHeight w:val="277"/>
        </w:trPr>
        <w:tc>
          <w:tcPr>
            <w:tcW w:w="937" w:type="pct"/>
            <w:gridSpan w:val="4"/>
            <w:shd w:val="clear" w:color="auto" w:fill="auto"/>
            <w:vAlign w:val="bottom"/>
          </w:tcPr>
          <w:p w14:paraId="7451AB52" w14:textId="77777777" w:rsidR="007B6FC2" w:rsidRPr="00A936FF" w:rsidRDefault="007B6FC2" w:rsidP="007B6FC2">
            <w:pPr>
              <w:rPr>
                <w:rFonts w:asciiTheme="minorHAnsi" w:hAnsiTheme="minorHAnsi"/>
                <w:b/>
                <w:bCs/>
                <w:sz w:val="18"/>
                <w:szCs w:val="18"/>
              </w:rPr>
            </w:pPr>
          </w:p>
        </w:tc>
        <w:tc>
          <w:tcPr>
            <w:tcW w:w="283" w:type="pct"/>
            <w:gridSpan w:val="3"/>
          </w:tcPr>
          <w:p w14:paraId="7C267174" w14:textId="77777777" w:rsidR="007B6FC2" w:rsidRPr="00A936FF" w:rsidRDefault="007B6FC2" w:rsidP="007B6FC2">
            <w:pPr>
              <w:rPr>
                <w:rFonts w:asciiTheme="minorHAnsi" w:hAnsiTheme="minorHAnsi"/>
                <w:b/>
                <w:bCs/>
                <w:sz w:val="18"/>
                <w:szCs w:val="18"/>
              </w:rPr>
            </w:pPr>
          </w:p>
        </w:tc>
        <w:tc>
          <w:tcPr>
            <w:tcW w:w="409" w:type="pct"/>
            <w:gridSpan w:val="3"/>
          </w:tcPr>
          <w:p w14:paraId="69DB7B54" w14:textId="77777777" w:rsidR="007B6FC2" w:rsidRPr="00A936FF" w:rsidRDefault="007B6FC2" w:rsidP="007B6FC2">
            <w:pPr>
              <w:rPr>
                <w:rFonts w:asciiTheme="minorHAnsi" w:hAnsiTheme="minorHAnsi"/>
                <w:b/>
                <w:bCs/>
                <w:sz w:val="18"/>
                <w:szCs w:val="18"/>
              </w:rPr>
            </w:pPr>
          </w:p>
        </w:tc>
        <w:tc>
          <w:tcPr>
            <w:tcW w:w="420" w:type="pct"/>
            <w:shd w:val="clear" w:color="auto" w:fill="auto"/>
            <w:vAlign w:val="bottom"/>
          </w:tcPr>
          <w:p w14:paraId="24174007" w14:textId="77777777" w:rsidR="007B6FC2" w:rsidRPr="00A936FF" w:rsidRDefault="007B6FC2" w:rsidP="007B6FC2">
            <w:pPr>
              <w:rPr>
                <w:rFonts w:asciiTheme="minorHAnsi" w:hAnsiTheme="minorHAnsi"/>
                <w:b/>
                <w:bCs/>
                <w:sz w:val="18"/>
                <w:szCs w:val="18"/>
              </w:rPr>
            </w:pPr>
          </w:p>
        </w:tc>
        <w:tc>
          <w:tcPr>
            <w:tcW w:w="552" w:type="pct"/>
            <w:gridSpan w:val="3"/>
            <w:shd w:val="clear" w:color="auto" w:fill="auto"/>
            <w:vAlign w:val="bottom"/>
          </w:tcPr>
          <w:p w14:paraId="2AFFFF59" w14:textId="77777777" w:rsidR="007B6FC2" w:rsidRPr="00A936FF" w:rsidRDefault="007B6FC2" w:rsidP="007B6FC2">
            <w:pPr>
              <w:rPr>
                <w:rFonts w:asciiTheme="minorHAnsi" w:hAnsiTheme="minorHAnsi"/>
                <w:b/>
                <w:bCs/>
                <w:sz w:val="18"/>
                <w:szCs w:val="18"/>
              </w:rPr>
            </w:pPr>
          </w:p>
        </w:tc>
        <w:tc>
          <w:tcPr>
            <w:tcW w:w="220" w:type="pct"/>
            <w:gridSpan w:val="3"/>
            <w:shd w:val="clear" w:color="auto" w:fill="auto"/>
            <w:vAlign w:val="bottom"/>
          </w:tcPr>
          <w:p w14:paraId="39F3B2A7" w14:textId="77777777" w:rsidR="007B6FC2" w:rsidRPr="00A936FF" w:rsidRDefault="007B6FC2" w:rsidP="007B6FC2">
            <w:pPr>
              <w:rPr>
                <w:rFonts w:asciiTheme="minorHAnsi" w:hAnsiTheme="minorHAnsi"/>
                <w:b/>
                <w:bCs/>
                <w:sz w:val="18"/>
                <w:szCs w:val="18"/>
              </w:rPr>
            </w:pPr>
          </w:p>
        </w:tc>
        <w:tc>
          <w:tcPr>
            <w:tcW w:w="185" w:type="pct"/>
            <w:shd w:val="clear" w:color="auto" w:fill="auto"/>
            <w:vAlign w:val="bottom"/>
          </w:tcPr>
          <w:p w14:paraId="551988C8" w14:textId="77777777" w:rsidR="007B6FC2" w:rsidRPr="00A936FF" w:rsidRDefault="007B6FC2" w:rsidP="007B6FC2">
            <w:pPr>
              <w:rPr>
                <w:rFonts w:asciiTheme="minorHAnsi" w:hAnsiTheme="minorHAnsi"/>
                <w:b/>
                <w:bCs/>
                <w:sz w:val="18"/>
                <w:szCs w:val="18"/>
              </w:rPr>
            </w:pPr>
          </w:p>
        </w:tc>
        <w:tc>
          <w:tcPr>
            <w:tcW w:w="496" w:type="pct"/>
            <w:gridSpan w:val="4"/>
            <w:shd w:val="clear" w:color="auto" w:fill="auto"/>
            <w:vAlign w:val="bottom"/>
          </w:tcPr>
          <w:p w14:paraId="4FA151DF" w14:textId="77777777" w:rsidR="007B6FC2" w:rsidRPr="00A936FF" w:rsidRDefault="007B6FC2" w:rsidP="007B6FC2">
            <w:pPr>
              <w:rPr>
                <w:rFonts w:asciiTheme="minorHAnsi" w:hAnsiTheme="minorHAnsi"/>
                <w:b/>
                <w:bCs/>
                <w:sz w:val="18"/>
                <w:szCs w:val="18"/>
              </w:rPr>
            </w:pPr>
          </w:p>
        </w:tc>
      </w:tr>
      <w:tr w:rsidR="007B6FC2" w:rsidRPr="00614D81" w14:paraId="5A728ADB" w14:textId="77777777" w:rsidTr="00312E8A">
        <w:trPr>
          <w:gridBefore w:val="1"/>
          <w:gridAfter w:val="3"/>
          <w:wBefore w:w="308" w:type="pct"/>
          <w:wAfter w:w="610" w:type="pct"/>
          <w:trHeight w:val="289"/>
        </w:trPr>
        <w:tc>
          <w:tcPr>
            <w:tcW w:w="1010" w:type="pct"/>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E4AC59"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Summary of Funds </w:t>
            </w:r>
          </w:p>
        </w:tc>
        <w:tc>
          <w:tcPr>
            <w:tcW w:w="518" w:type="pct"/>
            <w:gridSpan w:val="4"/>
            <w:tcBorders>
              <w:top w:val="single" w:sz="4" w:space="0" w:color="auto"/>
              <w:left w:val="nil"/>
              <w:bottom w:val="single" w:sz="4" w:space="0" w:color="auto"/>
              <w:right w:val="single" w:sz="4" w:space="0" w:color="auto"/>
            </w:tcBorders>
            <w:shd w:val="clear" w:color="auto" w:fill="auto"/>
            <w:noWrap/>
            <w:vAlign w:val="bottom"/>
            <w:hideMark/>
          </w:tcPr>
          <w:p w14:paraId="6BB4D6E1"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1</w:t>
            </w:r>
          </w:p>
        </w:tc>
        <w:tc>
          <w:tcPr>
            <w:tcW w:w="595" w:type="pct"/>
            <w:gridSpan w:val="3"/>
            <w:tcBorders>
              <w:top w:val="single" w:sz="4" w:space="0" w:color="auto"/>
              <w:left w:val="nil"/>
              <w:bottom w:val="single" w:sz="4" w:space="0" w:color="auto"/>
              <w:right w:val="single" w:sz="4" w:space="0" w:color="auto"/>
            </w:tcBorders>
            <w:shd w:val="clear" w:color="auto" w:fill="auto"/>
            <w:noWrap/>
            <w:vAlign w:val="bottom"/>
            <w:hideMark/>
          </w:tcPr>
          <w:p w14:paraId="13A45C05"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2</w:t>
            </w:r>
          </w:p>
        </w:tc>
        <w:tc>
          <w:tcPr>
            <w:tcW w:w="552" w:type="pct"/>
            <w:gridSpan w:val="3"/>
            <w:tcBorders>
              <w:top w:val="single" w:sz="4" w:space="0" w:color="auto"/>
              <w:left w:val="nil"/>
              <w:bottom w:val="single" w:sz="4" w:space="0" w:color="auto"/>
              <w:right w:val="single" w:sz="4" w:space="0" w:color="auto"/>
            </w:tcBorders>
            <w:shd w:val="clear" w:color="auto" w:fill="auto"/>
            <w:noWrap/>
            <w:vAlign w:val="bottom"/>
            <w:hideMark/>
          </w:tcPr>
          <w:p w14:paraId="236ADD0C"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3</w:t>
            </w:r>
          </w:p>
        </w:tc>
        <w:tc>
          <w:tcPr>
            <w:tcW w:w="581" w:type="pct"/>
            <w:gridSpan w:val="5"/>
            <w:tcBorders>
              <w:top w:val="single" w:sz="4" w:space="0" w:color="auto"/>
              <w:left w:val="nil"/>
              <w:bottom w:val="single" w:sz="4" w:space="0" w:color="auto"/>
              <w:right w:val="single" w:sz="4" w:space="0" w:color="auto"/>
            </w:tcBorders>
            <w:shd w:val="clear" w:color="auto" w:fill="auto"/>
            <w:noWrap/>
            <w:vAlign w:val="bottom"/>
            <w:hideMark/>
          </w:tcPr>
          <w:p w14:paraId="55AED5CC"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4</w:t>
            </w:r>
          </w:p>
        </w:tc>
        <w:tc>
          <w:tcPr>
            <w:tcW w:w="456" w:type="pct"/>
            <w:gridSpan w:val="3"/>
            <w:tcBorders>
              <w:top w:val="single" w:sz="4" w:space="0" w:color="auto"/>
              <w:left w:val="nil"/>
              <w:bottom w:val="single" w:sz="4" w:space="0" w:color="auto"/>
              <w:right w:val="single" w:sz="4" w:space="0" w:color="auto"/>
            </w:tcBorders>
            <w:shd w:val="clear" w:color="auto" w:fill="auto"/>
            <w:noWrap/>
            <w:vAlign w:val="bottom"/>
            <w:hideMark/>
          </w:tcPr>
          <w:p w14:paraId="2F4CD50B"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Amount Year 5</w:t>
            </w:r>
          </w:p>
        </w:tc>
        <w:tc>
          <w:tcPr>
            <w:tcW w:w="370" w:type="pct"/>
            <w:gridSpan w:val="2"/>
            <w:tcBorders>
              <w:top w:val="single" w:sz="4" w:space="0" w:color="auto"/>
              <w:left w:val="nil"/>
              <w:bottom w:val="single" w:sz="4" w:space="0" w:color="auto"/>
              <w:right w:val="single" w:sz="4" w:space="0" w:color="auto"/>
            </w:tcBorders>
            <w:shd w:val="clear" w:color="auto" w:fill="auto"/>
            <w:noWrap/>
            <w:vAlign w:val="bottom"/>
            <w:hideMark/>
          </w:tcPr>
          <w:p w14:paraId="3195C9FC"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Total</w:t>
            </w:r>
          </w:p>
        </w:tc>
      </w:tr>
      <w:tr w:rsidR="007B6FC2" w:rsidRPr="00614D81" w14:paraId="6105D326"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7745EA3E"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GEF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503841EF"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19465FF1"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1,012,612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3BDB6C87"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1,072,927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BDF57EC"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858,116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723CF39D"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449,627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75ACA0B"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3,767,810</w:t>
            </w:r>
          </w:p>
        </w:tc>
      </w:tr>
      <w:tr w:rsidR="00E034B6" w:rsidRPr="00614D81" w14:paraId="32DCBBD7"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378239C3" w14:textId="18DE6341" w:rsidR="00E034B6" w:rsidRPr="00614D81" w:rsidRDefault="00E034B6" w:rsidP="00E034B6">
            <w:pPr>
              <w:spacing w:after="0"/>
              <w:jc w:val="left"/>
              <w:rPr>
                <w:rFonts w:eastAsia="Times New Roman" w:cs="Calibri"/>
                <w:color w:val="000000"/>
                <w:sz w:val="18"/>
                <w:szCs w:val="18"/>
                <w:lang w:bidi="th-TH"/>
              </w:rPr>
            </w:pPr>
            <w:r w:rsidRPr="00260BD8">
              <w:rPr>
                <w:rFonts w:eastAsia="Times New Roman" w:cs="Calibri"/>
                <w:color w:val="000000"/>
                <w:sz w:val="18"/>
                <w:szCs w:val="18"/>
                <w:lang w:bidi="th-TH"/>
              </w:rPr>
              <w:t>UNDP (grant)</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9EEC954" w14:textId="56701E3D"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78AE6D09" w14:textId="2644FAA1"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699E416" w14:textId="3F4FBE9E"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68CFF688" w14:textId="71507BDA"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0D31B7BF" w14:textId="37AC4CD6"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11,400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762C2EC" w14:textId="680C8448" w:rsidR="00E034B6" w:rsidRPr="00614D81" w:rsidRDefault="00E034B6" w:rsidP="00E034B6">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57,000</w:t>
            </w:r>
          </w:p>
        </w:tc>
      </w:tr>
      <w:tr w:rsidR="007B6FC2" w:rsidRPr="00614D81" w14:paraId="337C742D"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91EF45B"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IDCOL (loan)</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13912B51"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3377740"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15,000,000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41E6AE43"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20,000,000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9B81C47"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10,000,000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3721A4C3"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5,000,000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20BAA5EF"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65,000,000</w:t>
            </w:r>
          </w:p>
        </w:tc>
      </w:tr>
      <w:tr w:rsidR="007B6FC2" w:rsidRPr="00614D81" w14:paraId="7FA2CA9F"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4881BE96"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DoE (in 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34794AF9"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2C3DFB10"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60D56F06"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77112DB1"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6912CA72"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8,600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10ED6E07"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43,000</w:t>
            </w:r>
          </w:p>
        </w:tc>
      </w:tr>
      <w:tr w:rsidR="007B6FC2" w:rsidRPr="00614D81" w14:paraId="06901021"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23442BED"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SREDA (in-kind)</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955E7D0"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3FAAB954"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1394B026"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4A36531B"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211F2095"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140,000</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4231AB93"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700,000</w:t>
            </w:r>
          </w:p>
        </w:tc>
      </w:tr>
      <w:tr w:rsidR="007B6FC2" w:rsidRPr="00614D81" w14:paraId="534B888E" w14:textId="77777777" w:rsidTr="00312E8A">
        <w:trPr>
          <w:gridBefore w:val="1"/>
          <w:gridAfter w:val="3"/>
          <w:wBefore w:w="308" w:type="pct"/>
          <w:wAfter w:w="610" w:type="pct"/>
          <w:trHeight w:val="289"/>
        </w:trPr>
        <w:tc>
          <w:tcPr>
            <w:tcW w:w="1010" w:type="pct"/>
            <w:gridSpan w:val="5"/>
            <w:tcBorders>
              <w:top w:val="nil"/>
              <w:left w:val="single" w:sz="4" w:space="0" w:color="auto"/>
              <w:bottom w:val="single" w:sz="4" w:space="0" w:color="auto"/>
              <w:right w:val="single" w:sz="4" w:space="0" w:color="auto"/>
            </w:tcBorders>
            <w:shd w:val="clear" w:color="auto" w:fill="auto"/>
            <w:noWrap/>
            <w:vAlign w:val="bottom"/>
            <w:hideMark/>
          </w:tcPr>
          <w:p w14:paraId="5FC780C7" w14:textId="77777777" w:rsidR="007B6FC2" w:rsidRPr="00614D81" w:rsidRDefault="007B6FC2" w:rsidP="007B6FC2">
            <w:pPr>
              <w:spacing w:after="0"/>
              <w:jc w:val="left"/>
              <w:rPr>
                <w:rFonts w:eastAsia="Times New Roman" w:cs="Calibri"/>
                <w:color w:val="000000"/>
                <w:sz w:val="18"/>
                <w:szCs w:val="18"/>
                <w:lang w:bidi="th-TH"/>
              </w:rPr>
            </w:pPr>
            <w:r w:rsidRPr="00614D81">
              <w:rPr>
                <w:rFonts w:eastAsia="Times New Roman" w:cs="Calibri"/>
                <w:color w:val="000000"/>
                <w:sz w:val="18"/>
                <w:szCs w:val="18"/>
                <w:lang w:bidi="th-TH"/>
              </w:rPr>
              <w:t xml:space="preserve">Total </w:t>
            </w:r>
          </w:p>
        </w:tc>
        <w:tc>
          <w:tcPr>
            <w:tcW w:w="518" w:type="pct"/>
            <w:gridSpan w:val="4"/>
            <w:tcBorders>
              <w:top w:val="nil"/>
              <w:left w:val="nil"/>
              <w:bottom w:val="single" w:sz="4" w:space="0" w:color="auto"/>
              <w:right w:val="single" w:sz="4" w:space="0" w:color="auto"/>
            </w:tcBorders>
            <w:shd w:val="clear" w:color="auto" w:fill="auto"/>
            <w:noWrap/>
            <w:vAlign w:val="bottom"/>
            <w:hideMark/>
          </w:tcPr>
          <w:p w14:paraId="03A43461"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15,534,528</w:t>
            </w:r>
          </w:p>
        </w:tc>
        <w:tc>
          <w:tcPr>
            <w:tcW w:w="595" w:type="pct"/>
            <w:gridSpan w:val="3"/>
            <w:tcBorders>
              <w:top w:val="nil"/>
              <w:left w:val="nil"/>
              <w:bottom w:val="single" w:sz="4" w:space="0" w:color="auto"/>
              <w:right w:val="single" w:sz="4" w:space="0" w:color="auto"/>
            </w:tcBorders>
            <w:shd w:val="clear" w:color="auto" w:fill="auto"/>
            <w:noWrap/>
            <w:vAlign w:val="bottom"/>
            <w:hideMark/>
          </w:tcPr>
          <w:p w14:paraId="4D7A17CC"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16,172,612</w:t>
            </w:r>
          </w:p>
        </w:tc>
        <w:tc>
          <w:tcPr>
            <w:tcW w:w="552" w:type="pct"/>
            <w:gridSpan w:val="3"/>
            <w:tcBorders>
              <w:top w:val="nil"/>
              <w:left w:val="nil"/>
              <w:bottom w:val="single" w:sz="4" w:space="0" w:color="auto"/>
              <w:right w:val="single" w:sz="4" w:space="0" w:color="auto"/>
            </w:tcBorders>
            <w:shd w:val="clear" w:color="auto" w:fill="auto"/>
            <w:noWrap/>
            <w:vAlign w:val="bottom"/>
            <w:hideMark/>
          </w:tcPr>
          <w:p w14:paraId="5FEFCD8A"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21,232,927</w:t>
            </w:r>
          </w:p>
        </w:tc>
        <w:tc>
          <w:tcPr>
            <w:tcW w:w="581" w:type="pct"/>
            <w:gridSpan w:val="5"/>
            <w:tcBorders>
              <w:top w:val="nil"/>
              <w:left w:val="nil"/>
              <w:bottom w:val="single" w:sz="4" w:space="0" w:color="auto"/>
              <w:right w:val="single" w:sz="4" w:space="0" w:color="auto"/>
            </w:tcBorders>
            <w:shd w:val="clear" w:color="auto" w:fill="auto"/>
            <w:noWrap/>
            <w:vAlign w:val="bottom"/>
            <w:hideMark/>
          </w:tcPr>
          <w:p w14:paraId="0DAD1E92"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11,018,116</w:t>
            </w:r>
          </w:p>
        </w:tc>
        <w:tc>
          <w:tcPr>
            <w:tcW w:w="456" w:type="pct"/>
            <w:gridSpan w:val="3"/>
            <w:tcBorders>
              <w:top w:val="nil"/>
              <w:left w:val="nil"/>
              <w:bottom w:val="single" w:sz="4" w:space="0" w:color="auto"/>
              <w:right w:val="single" w:sz="4" w:space="0" w:color="auto"/>
            </w:tcBorders>
            <w:shd w:val="clear" w:color="auto" w:fill="auto"/>
            <w:noWrap/>
            <w:vAlign w:val="bottom"/>
            <w:hideMark/>
          </w:tcPr>
          <w:p w14:paraId="457A8F0C" w14:textId="7777777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5,609,627</w:t>
            </w:r>
          </w:p>
        </w:tc>
        <w:tc>
          <w:tcPr>
            <w:tcW w:w="370" w:type="pct"/>
            <w:gridSpan w:val="2"/>
            <w:tcBorders>
              <w:top w:val="nil"/>
              <w:left w:val="nil"/>
              <w:bottom w:val="single" w:sz="4" w:space="0" w:color="auto"/>
              <w:right w:val="single" w:sz="4" w:space="0" w:color="auto"/>
            </w:tcBorders>
            <w:shd w:val="clear" w:color="auto" w:fill="auto"/>
            <w:noWrap/>
            <w:vAlign w:val="bottom"/>
            <w:hideMark/>
          </w:tcPr>
          <w:p w14:paraId="09CE8831" w14:textId="4ABA5547" w:rsidR="007B6FC2" w:rsidRPr="00614D81" w:rsidRDefault="007B6FC2" w:rsidP="007B6FC2">
            <w:pPr>
              <w:spacing w:after="0"/>
              <w:jc w:val="right"/>
              <w:rPr>
                <w:rFonts w:eastAsia="Times New Roman" w:cs="Calibri"/>
                <w:color w:val="000000"/>
                <w:sz w:val="18"/>
                <w:szCs w:val="18"/>
                <w:lang w:bidi="th-TH"/>
              </w:rPr>
            </w:pPr>
            <w:r w:rsidRPr="00614D81">
              <w:rPr>
                <w:rFonts w:eastAsia="Times New Roman" w:cs="Calibri"/>
                <w:color w:val="000000"/>
                <w:sz w:val="18"/>
                <w:szCs w:val="18"/>
                <w:lang w:bidi="th-TH"/>
              </w:rPr>
              <w:t>69,567,810</w:t>
            </w:r>
          </w:p>
        </w:tc>
      </w:tr>
    </w:tbl>
    <w:p w14:paraId="4D395719" w14:textId="77777777" w:rsidR="00030A67" w:rsidRPr="00FE16BA" w:rsidRDefault="00030A67" w:rsidP="00E67B2B">
      <w:pPr>
        <w:rPr>
          <w:highlight w:val="yellow"/>
          <w:lang w:val="en-GB" w:eastAsia="en-GB"/>
        </w:rPr>
      </w:pPr>
    </w:p>
    <w:p w14:paraId="49A29867" w14:textId="08731F31" w:rsidR="00935E4F" w:rsidRDefault="00935E4F" w:rsidP="00EE57E3">
      <w:pPr>
        <w:spacing w:after="0"/>
        <w:ind w:left="-284"/>
        <w:rPr>
          <w:b/>
          <w:sz w:val="18"/>
          <w:szCs w:val="18"/>
          <w:lang w:val="en-GB"/>
        </w:rPr>
      </w:pPr>
      <w:r>
        <w:rPr>
          <w:b/>
          <w:sz w:val="18"/>
          <w:szCs w:val="18"/>
          <w:lang w:val="en-GB"/>
        </w:rPr>
        <w:t>Budget Notes</w:t>
      </w:r>
    </w:p>
    <w:p w14:paraId="43804044" w14:textId="0B1F582D" w:rsidR="00D57858" w:rsidRDefault="00D57858" w:rsidP="00EE57E3">
      <w:pPr>
        <w:spacing w:after="0"/>
        <w:ind w:left="-284"/>
        <w:rPr>
          <w:b/>
          <w:sz w:val="18"/>
          <w:szCs w:val="18"/>
          <w:lang w:val="en-GB"/>
        </w:rPr>
      </w:pPr>
    </w:p>
    <w:tbl>
      <w:tblPr>
        <w:tblStyle w:val="TableGrid"/>
        <w:tblW w:w="13765" w:type="dxa"/>
        <w:tblLook w:val="04A0" w:firstRow="1" w:lastRow="0" w:firstColumn="1" w:lastColumn="0" w:noHBand="0" w:noVBand="1"/>
      </w:tblPr>
      <w:tblGrid>
        <w:gridCol w:w="625"/>
        <w:gridCol w:w="13140"/>
      </w:tblGrid>
      <w:tr w:rsidR="00C17E2F" w:rsidRPr="00255BD5" w14:paraId="4E66EC12" w14:textId="77777777" w:rsidTr="00521235">
        <w:trPr>
          <w:trHeight w:val="288"/>
        </w:trPr>
        <w:tc>
          <w:tcPr>
            <w:tcW w:w="625" w:type="dxa"/>
            <w:noWrap/>
            <w:hideMark/>
          </w:tcPr>
          <w:p w14:paraId="14F6B0E2" w14:textId="77777777" w:rsidR="00C17E2F" w:rsidRPr="00255BD5" w:rsidRDefault="00C17E2F" w:rsidP="00877814">
            <w:pPr>
              <w:jc w:val="left"/>
              <w:rPr>
                <w:b/>
                <w:bCs/>
              </w:rPr>
            </w:pPr>
            <w:r w:rsidRPr="00255BD5">
              <w:rPr>
                <w:b/>
                <w:bCs/>
              </w:rPr>
              <w:lastRenderedPageBreak/>
              <w:t xml:space="preserve">No. </w:t>
            </w:r>
          </w:p>
        </w:tc>
        <w:tc>
          <w:tcPr>
            <w:tcW w:w="13140" w:type="dxa"/>
            <w:noWrap/>
            <w:hideMark/>
          </w:tcPr>
          <w:p w14:paraId="56EC9D99" w14:textId="77777777" w:rsidR="00C17E2F" w:rsidRPr="00255BD5" w:rsidRDefault="00C17E2F" w:rsidP="00877814">
            <w:pPr>
              <w:jc w:val="left"/>
              <w:rPr>
                <w:b/>
                <w:bCs/>
              </w:rPr>
            </w:pPr>
            <w:r w:rsidRPr="00255BD5">
              <w:rPr>
                <w:b/>
                <w:bCs/>
              </w:rPr>
              <w:t>Description of Expenses</w:t>
            </w:r>
          </w:p>
        </w:tc>
      </w:tr>
      <w:tr w:rsidR="00C17E2F" w:rsidRPr="00255BD5" w14:paraId="4B074888" w14:textId="77777777" w:rsidTr="00521235">
        <w:trPr>
          <w:trHeight w:val="339"/>
        </w:trPr>
        <w:tc>
          <w:tcPr>
            <w:tcW w:w="625" w:type="dxa"/>
            <w:noWrap/>
            <w:hideMark/>
          </w:tcPr>
          <w:p w14:paraId="5D7B412F" w14:textId="77777777" w:rsidR="00C17E2F" w:rsidRPr="00255BD5" w:rsidRDefault="00C17E2F" w:rsidP="00877814">
            <w:pPr>
              <w:jc w:val="left"/>
            </w:pPr>
            <w:r w:rsidRPr="00255BD5">
              <w:t>1</w:t>
            </w:r>
          </w:p>
        </w:tc>
        <w:tc>
          <w:tcPr>
            <w:tcW w:w="13140" w:type="dxa"/>
            <w:noWrap/>
            <w:hideMark/>
          </w:tcPr>
          <w:p w14:paraId="5C808F53" w14:textId="77777777" w:rsidR="00C17E2F" w:rsidRPr="00255BD5" w:rsidRDefault="00C17E2F" w:rsidP="00877814">
            <w:pPr>
              <w:jc w:val="left"/>
              <w:rPr>
                <w:b/>
                <w:bCs/>
              </w:rPr>
            </w:pPr>
            <w:r w:rsidRPr="00255BD5">
              <w:rPr>
                <w:b/>
                <w:bCs/>
              </w:rPr>
              <w:t>A.</w:t>
            </w:r>
            <w:r w:rsidRPr="00255BD5">
              <w:t xml:space="preserve"> USD 20,000 for international consultants (6 weeks MTR+TE).</w:t>
            </w:r>
          </w:p>
        </w:tc>
      </w:tr>
      <w:tr w:rsidR="00C17E2F" w:rsidRPr="00255BD5" w14:paraId="1E3A1BDD" w14:textId="77777777" w:rsidTr="00521235">
        <w:trPr>
          <w:trHeight w:val="720"/>
        </w:trPr>
        <w:tc>
          <w:tcPr>
            <w:tcW w:w="625" w:type="dxa"/>
            <w:noWrap/>
            <w:hideMark/>
          </w:tcPr>
          <w:p w14:paraId="71765A07" w14:textId="77777777" w:rsidR="00C17E2F" w:rsidRPr="00255BD5" w:rsidRDefault="00C17E2F" w:rsidP="00877814">
            <w:pPr>
              <w:jc w:val="left"/>
              <w:rPr>
                <w:b/>
                <w:bCs/>
              </w:rPr>
            </w:pPr>
          </w:p>
        </w:tc>
        <w:tc>
          <w:tcPr>
            <w:tcW w:w="13140" w:type="dxa"/>
            <w:noWrap/>
            <w:hideMark/>
          </w:tcPr>
          <w:p w14:paraId="6468A977" w14:textId="77777777" w:rsidR="00C17E2F" w:rsidRPr="00255BD5" w:rsidRDefault="00C17E2F" w:rsidP="00877814">
            <w:pPr>
              <w:jc w:val="left"/>
              <w:rPr>
                <w:b/>
                <w:bCs/>
              </w:rPr>
            </w:pPr>
            <w:r w:rsidRPr="00255BD5">
              <w:rPr>
                <w:b/>
                <w:bCs/>
              </w:rPr>
              <w:t>B</w:t>
            </w:r>
            <w:r w:rsidRPr="00255BD5">
              <w:t>. 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tc>
      </w:tr>
      <w:tr w:rsidR="00C17E2F" w:rsidRPr="00255BD5" w14:paraId="06D4450B" w14:textId="77777777" w:rsidTr="00521235">
        <w:trPr>
          <w:trHeight w:val="360"/>
        </w:trPr>
        <w:tc>
          <w:tcPr>
            <w:tcW w:w="625" w:type="dxa"/>
            <w:noWrap/>
            <w:hideMark/>
          </w:tcPr>
          <w:p w14:paraId="364BBAC3" w14:textId="77777777" w:rsidR="00C17E2F" w:rsidRPr="00255BD5" w:rsidRDefault="00C17E2F" w:rsidP="00877814">
            <w:pPr>
              <w:jc w:val="left"/>
            </w:pPr>
            <w:r w:rsidRPr="00255BD5">
              <w:t>2</w:t>
            </w:r>
          </w:p>
        </w:tc>
        <w:tc>
          <w:tcPr>
            <w:tcW w:w="13140" w:type="dxa"/>
            <w:noWrap/>
            <w:hideMark/>
          </w:tcPr>
          <w:p w14:paraId="12489DA4" w14:textId="5E0770B5" w:rsidR="00C17E2F" w:rsidRPr="00255BD5" w:rsidRDefault="00C17E2F" w:rsidP="00877814">
            <w:pPr>
              <w:jc w:val="left"/>
            </w:pPr>
            <w:r w:rsidRPr="00255BD5">
              <w:t xml:space="preserve">USD 141,660 for time spent by </w:t>
            </w:r>
            <w:r w:rsidR="0072574F">
              <w:rPr>
                <w:highlight w:val="yellow"/>
              </w:rPr>
              <w:t>national consultant</w:t>
            </w:r>
            <w:r w:rsidR="00A962AD">
              <w:rPr>
                <w:highlight w:val="yellow"/>
              </w:rPr>
              <w:t xml:space="preserve"> (for specialist support to PM</w:t>
            </w:r>
            <w:r w:rsidR="00ED6695">
              <w:rPr>
                <w:highlight w:val="yellow"/>
              </w:rPr>
              <w:t>U</w:t>
            </w:r>
            <w:r w:rsidR="00A962AD">
              <w:rPr>
                <w:highlight w:val="yellow"/>
              </w:rPr>
              <w:t xml:space="preserve"> </w:t>
            </w:r>
            <w:r w:rsidR="00F96963">
              <w:rPr>
                <w:highlight w:val="yellow"/>
              </w:rPr>
              <w:t xml:space="preserve">as per Annex </w:t>
            </w:r>
            <w:proofErr w:type="gramStart"/>
            <w:r w:rsidR="00F96963">
              <w:rPr>
                <w:highlight w:val="yellow"/>
              </w:rPr>
              <w:t>B</w:t>
            </w:r>
            <w:r w:rsidR="00A962AD">
              <w:rPr>
                <w:highlight w:val="yellow"/>
              </w:rPr>
              <w:t xml:space="preserve">) </w:t>
            </w:r>
            <w:r w:rsidR="004B2D7F">
              <w:rPr>
                <w:highlight w:val="yellow"/>
              </w:rPr>
              <w:t xml:space="preserve"> </w:t>
            </w:r>
            <w:r w:rsidRPr="00260BD8">
              <w:rPr>
                <w:highlight w:val="yellow"/>
              </w:rPr>
              <w:t>43</w:t>
            </w:r>
            <w:proofErr w:type="gramEnd"/>
            <w:r w:rsidRPr="00260BD8">
              <w:rPr>
                <w:highlight w:val="yellow"/>
              </w:rPr>
              <w:t xml:space="preserve"> weeks;</w:t>
            </w:r>
            <w:r w:rsidRPr="00255BD5">
              <w:t xml:space="preserve"> CBA: 66 weeks; M&amp;E: 73 weeks; TA: 27 weeks) on technical issues of Component 1</w:t>
            </w:r>
          </w:p>
        </w:tc>
      </w:tr>
      <w:tr w:rsidR="00C17E2F" w:rsidRPr="00255BD5" w14:paraId="1595AE12" w14:textId="77777777" w:rsidTr="00521235">
        <w:trPr>
          <w:trHeight w:val="249"/>
        </w:trPr>
        <w:tc>
          <w:tcPr>
            <w:tcW w:w="625" w:type="dxa"/>
            <w:noWrap/>
            <w:hideMark/>
          </w:tcPr>
          <w:p w14:paraId="18696DC5" w14:textId="77777777" w:rsidR="00C17E2F" w:rsidRPr="00255BD5" w:rsidRDefault="00C17E2F" w:rsidP="00877814">
            <w:pPr>
              <w:jc w:val="left"/>
            </w:pPr>
            <w:r w:rsidRPr="00255BD5">
              <w:t>3</w:t>
            </w:r>
          </w:p>
        </w:tc>
        <w:tc>
          <w:tcPr>
            <w:tcW w:w="13140" w:type="dxa"/>
            <w:noWrap/>
            <w:hideMark/>
          </w:tcPr>
          <w:p w14:paraId="1FA4EFF1" w14:textId="77777777" w:rsidR="00C17E2F" w:rsidRPr="00255BD5" w:rsidRDefault="00C17E2F" w:rsidP="00877814">
            <w:pPr>
              <w:jc w:val="left"/>
            </w:pPr>
            <w:r w:rsidRPr="00255BD5">
              <w:t>USD 50,000 for travel by national consultants and project staff related to activities of Component 1</w:t>
            </w:r>
          </w:p>
        </w:tc>
      </w:tr>
      <w:tr w:rsidR="00C17E2F" w:rsidRPr="00255BD5" w14:paraId="69F5E2E8" w14:textId="77777777" w:rsidTr="00297C93">
        <w:trPr>
          <w:trHeight w:val="288"/>
        </w:trPr>
        <w:tc>
          <w:tcPr>
            <w:tcW w:w="625" w:type="dxa"/>
            <w:shd w:val="clear" w:color="auto" w:fill="auto"/>
            <w:noWrap/>
            <w:hideMark/>
          </w:tcPr>
          <w:p w14:paraId="2A43A0E3" w14:textId="77777777" w:rsidR="00C17E2F" w:rsidRPr="002F3A27" w:rsidRDefault="00C17E2F" w:rsidP="00877814">
            <w:pPr>
              <w:jc w:val="left"/>
            </w:pPr>
            <w:r w:rsidRPr="002F3A27">
              <w:t>4</w:t>
            </w:r>
          </w:p>
        </w:tc>
        <w:tc>
          <w:tcPr>
            <w:tcW w:w="13140" w:type="dxa"/>
            <w:shd w:val="clear" w:color="auto" w:fill="auto"/>
            <w:noWrap/>
            <w:hideMark/>
          </w:tcPr>
          <w:p w14:paraId="7F7FEEB7" w14:textId="77777777" w:rsidR="00C17E2F" w:rsidRPr="00255BD5" w:rsidRDefault="00C17E2F" w:rsidP="00877814">
            <w:pPr>
              <w:jc w:val="left"/>
            </w:pPr>
            <w:r w:rsidRPr="002F3A27">
              <w:t>USD 185,000 for company contracts for market/baseline/impact assessments and low-carbon data gathering</w:t>
            </w:r>
          </w:p>
        </w:tc>
      </w:tr>
      <w:tr w:rsidR="00C17E2F" w:rsidRPr="00255BD5" w14:paraId="71C22568" w14:textId="77777777" w:rsidTr="00521235">
        <w:trPr>
          <w:trHeight w:val="288"/>
        </w:trPr>
        <w:tc>
          <w:tcPr>
            <w:tcW w:w="625" w:type="dxa"/>
            <w:noWrap/>
            <w:hideMark/>
          </w:tcPr>
          <w:p w14:paraId="190EC503" w14:textId="77777777" w:rsidR="00C17E2F" w:rsidRPr="00255BD5" w:rsidRDefault="00C17E2F" w:rsidP="00877814">
            <w:pPr>
              <w:jc w:val="left"/>
            </w:pPr>
            <w:r w:rsidRPr="00255BD5">
              <w:t>5</w:t>
            </w:r>
          </w:p>
        </w:tc>
        <w:tc>
          <w:tcPr>
            <w:tcW w:w="13140" w:type="dxa"/>
            <w:noWrap/>
            <w:hideMark/>
          </w:tcPr>
          <w:p w14:paraId="66A8B8B0" w14:textId="77777777" w:rsidR="00C17E2F" w:rsidRPr="00255BD5" w:rsidRDefault="00C17E2F" w:rsidP="00877814">
            <w:pPr>
              <w:jc w:val="left"/>
            </w:pPr>
            <w:r w:rsidRPr="00255BD5">
              <w:t>USD 30,000 for office equipment (computers, IT), and GHG inventory and database software and programming</w:t>
            </w:r>
          </w:p>
        </w:tc>
      </w:tr>
      <w:tr w:rsidR="00C17E2F" w:rsidRPr="00255BD5" w14:paraId="07FA219E" w14:textId="77777777" w:rsidTr="00521235">
        <w:trPr>
          <w:trHeight w:val="288"/>
        </w:trPr>
        <w:tc>
          <w:tcPr>
            <w:tcW w:w="625" w:type="dxa"/>
            <w:noWrap/>
            <w:hideMark/>
          </w:tcPr>
          <w:p w14:paraId="4021EF15" w14:textId="77777777" w:rsidR="00C17E2F" w:rsidRPr="00255BD5" w:rsidRDefault="00C17E2F" w:rsidP="00877814">
            <w:pPr>
              <w:jc w:val="left"/>
            </w:pPr>
            <w:r w:rsidRPr="00255BD5">
              <w:t>6</w:t>
            </w:r>
          </w:p>
        </w:tc>
        <w:tc>
          <w:tcPr>
            <w:tcW w:w="13140" w:type="dxa"/>
            <w:noWrap/>
            <w:hideMark/>
          </w:tcPr>
          <w:p w14:paraId="70DDCC79" w14:textId="77777777" w:rsidR="00C17E2F" w:rsidRPr="00255BD5" w:rsidRDefault="00C17E2F" w:rsidP="00877814">
            <w:pPr>
              <w:jc w:val="left"/>
            </w:pPr>
            <w:r w:rsidRPr="00255BD5">
              <w:t>USD 25,000 for Audio-visual and printing for project publications, reports and for printed materials for workshops and seminars</w:t>
            </w:r>
          </w:p>
        </w:tc>
      </w:tr>
      <w:tr w:rsidR="00C17E2F" w:rsidRPr="00255BD5" w14:paraId="1A64F0EE" w14:textId="77777777" w:rsidTr="00521235">
        <w:trPr>
          <w:trHeight w:val="288"/>
        </w:trPr>
        <w:tc>
          <w:tcPr>
            <w:tcW w:w="625" w:type="dxa"/>
            <w:noWrap/>
            <w:hideMark/>
          </w:tcPr>
          <w:p w14:paraId="21E84DFE" w14:textId="77777777" w:rsidR="00C17E2F" w:rsidRPr="00255BD5" w:rsidRDefault="00C17E2F" w:rsidP="00877814">
            <w:pPr>
              <w:jc w:val="left"/>
            </w:pPr>
            <w:r w:rsidRPr="00255BD5">
              <w:t>7</w:t>
            </w:r>
          </w:p>
        </w:tc>
        <w:tc>
          <w:tcPr>
            <w:tcW w:w="13140" w:type="dxa"/>
            <w:noWrap/>
            <w:hideMark/>
          </w:tcPr>
          <w:p w14:paraId="6804C776" w14:textId="77777777" w:rsidR="00C17E2F" w:rsidRPr="00255BD5" w:rsidRDefault="00C17E2F" w:rsidP="00877814">
            <w:pPr>
              <w:jc w:val="left"/>
            </w:pPr>
            <w:proofErr w:type="spellStart"/>
            <w:r w:rsidRPr="00255BD5">
              <w:t>Organisation</w:t>
            </w:r>
            <w:proofErr w:type="spellEnd"/>
            <w:r w:rsidRPr="00255BD5">
              <w:t xml:space="preserve"> of seminar/workshop/trainings: venue, catering (USD 70,000)</w:t>
            </w:r>
          </w:p>
        </w:tc>
      </w:tr>
      <w:tr w:rsidR="00C17E2F" w:rsidRPr="00255BD5" w14:paraId="1FFBF537" w14:textId="77777777" w:rsidTr="00521235">
        <w:trPr>
          <w:trHeight w:val="288"/>
        </w:trPr>
        <w:tc>
          <w:tcPr>
            <w:tcW w:w="625" w:type="dxa"/>
            <w:noWrap/>
            <w:hideMark/>
          </w:tcPr>
          <w:p w14:paraId="2D7BA5FD" w14:textId="77777777" w:rsidR="00C17E2F" w:rsidRPr="00255BD5" w:rsidRDefault="00C17E2F" w:rsidP="00877814">
            <w:pPr>
              <w:jc w:val="left"/>
            </w:pPr>
            <w:r w:rsidRPr="00255BD5">
              <w:t>8</w:t>
            </w:r>
          </w:p>
        </w:tc>
        <w:tc>
          <w:tcPr>
            <w:tcW w:w="13140" w:type="dxa"/>
            <w:noWrap/>
            <w:hideMark/>
          </w:tcPr>
          <w:p w14:paraId="7B9BB858" w14:textId="77777777" w:rsidR="00C17E2F" w:rsidRPr="00255BD5" w:rsidRDefault="00C17E2F" w:rsidP="00877814">
            <w:pPr>
              <w:jc w:val="left"/>
              <w:rPr>
                <w:b/>
                <w:bCs/>
              </w:rPr>
            </w:pPr>
            <w:r w:rsidRPr="00255BD5">
              <w:rPr>
                <w:b/>
                <w:bCs/>
              </w:rPr>
              <w:t>A</w:t>
            </w:r>
            <w:r w:rsidRPr="00255BD5">
              <w:t xml:space="preserve">. USD 30,000 for international consultants (9 weeks MTR+TE). </w:t>
            </w:r>
          </w:p>
        </w:tc>
      </w:tr>
      <w:tr w:rsidR="00C17E2F" w:rsidRPr="00255BD5" w14:paraId="42E154F1" w14:textId="77777777" w:rsidTr="00521235">
        <w:trPr>
          <w:trHeight w:val="1140"/>
        </w:trPr>
        <w:tc>
          <w:tcPr>
            <w:tcW w:w="625" w:type="dxa"/>
            <w:noWrap/>
            <w:hideMark/>
          </w:tcPr>
          <w:p w14:paraId="1FFB1287" w14:textId="77777777" w:rsidR="00C17E2F" w:rsidRPr="00255BD5" w:rsidRDefault="00C17E2F" w:rsidP="00877814">
            <w:pPr>
              <w:jc w:val="left"/>
              <w:rPr>
                <w:b/>
                <w:bCs/>
              </w:rPr>
            </w:pPr>
          </w:p>
        </w:tc>
        <w:tc>
          <w:tcPr>
            <w:tcW w:w="13140" w:type="dxa"/>
            <w:noWrap/>
            <w:hideMark/>
          </w:tcPr>
          <w:p w14:paraId="7E028CD2" w14:textId="77777777" w:rsidR="00C17E2F" w:rsidRPr="00255BD5" w:rsidRDefault="00C17E2F" w:rsidP="00877814">
            <w:pPr>
              <w:jc w:val="left"/>
              <w:rPr>
                <w:b/>
                <w:bCs/>
              </w:rPr>
            </w:pPr>
            <w:r w:rsidRPr="00255BD5">
              <w:rPr>
                <w:b/>
                <w:bCs/>
              </w:rPr>
              <w:t>B</w:t>
            </w:r>
            <w:r w:rsidRPr="00255BD5">
              <w:t>. USD 585,791 for local consultants 329 weeks : 12 weeks for City planning and coordination, 18 weeks for PPP, ESCO and green finance, 20 weeks for GHG inventory and reporting; and to support feasibility assessment, business plan formulation of public and private sector proposals, and as-needed technical support to development finance institutions for techno-economic evaluation:  technical assistance in RE and EE project formulation (Activity 2.1.1): 80 weeks for EE in buildings, 80 weeks for PV and RE in buildings, 32 weeks for Waste management, 87 weeks for Waste-to-energy )</w:t>
            </w:r>
          </w:p>
        </w:tc>
      </w:tr>
      <w:tr w:rsidR="00C17E2F" w:rsidRPr="00255BD5" w14:paraId="3C809D2B" w14:textId="77777777" w:rsidTr="00521235">
        <w:trPr>
          <w:trHeight w:val="288"/>
        </w:trPr>
        <w:tc>
          <w:tcPr>
            <w:tcW w:w="625" w:type="dxa"/>
            <w:noWrap/>
            <w:hideMark/>
          </w:tcPr>
          <w:p w14:paraId="598476BE" w14:textId="77777777" w:rsidR="00C17E2F" w:rsidRPr="00255BD5" w:rsidRDefault="00C17E2F" w:rsidP="00877814">
            <w:pPr>
              <w:jc w:val="left"/>
            </w:pPr>
            <w:r w:rsidRPr="00255BD5">
              <w:t>9</w:t>
            </w:r>
          </w:p>
        </w:tc>
        <w:tc>
          <w:tcPr>
            <w:tcW w:w="13140" w:type="dxa"/>
            <w:noWrap/>
            <w:hideMark/>
          </w:tcPr>
          <w:p w14:paraId="49CC4505" w14:textId="514E0549" w:rsidR="00C17E2F" w:rsidRPr="00255BD5" w:rsidRDefault="00C17E2F" w:rsidP="00877814">
            <w:pPr>
              <w:jc w:val="left"/>
            </w:pPr>
            <w:r w:rsidRPr="00255BD5">
              <w:t xml:space="preserve">USD 236,100 for time spent by </w:t>
            </w:r>
            <w:r w:rsidR="0072574F">
              <w:rPr>
                <w:highlight w:val="yellow"/>
              </w:rPr>
              <w:t>national consultant</w:t>
            </w:r>
            <w:r w:rsidR="00A962AD">
              <w:rPr>
                <w:highlight w:val="yellow"/>
              </w:rPr>
              <w:t xml:space="preserve"> (for specialist support to PM</w:t>
            </w:r>
            <w:r w:rsidR="00F96963">
              <w:rPr>
                <w:highlight w:val="yellow"/>
              </w:rPr>
              <w:t xml:space="preserve">U as per Annex </w:t>
            </w:r>
            <w:proofErr w:type="gramStart"/>
            <w:r w:rsidR="00F96963">
              <w:rPr>
                <w:highlight w:val="yellow"/>
              </w:rPr>
              <w:t xml:space="preserve">B </w:t>
            </w:r>
            <w:r w:rsidR="00A962AD">
              <w:rPr>
                <w:highlight w:val="yellow"/>
              </w:rPr>
              <w:t>)</w:t>
            </w:r>
            <w:proofErr w:type="gramEnd"/>
            <w:r w:rsidR="00A962AD">
              <w:rPr>
                <w:highlight w:val="yellow"/>
              </w:rPr>
              <w:t>:</w:t>
            </w:r>
            <w:r w:rsidR="004B2D7F" w:rsidRPr="004B2D7F">
              <w:rPr>
                <w:highlight w:val="yellow"/>
              </w:rPr>
              <w:t xml:space="preserve"> </w:t>
            </w:r>
            <w:r w:rsidRPr="00260BD8">
              <w:rPr>
                <w:highlight w:val="yellow"/>
              </w:rPr>
              <w:t>42 weeks</w:t>
            </w:r>
            <w:r w:rsidR="00A962AD">
              <w:rPr>
                <w:highlight w:val="yellow"/>
              </w:rPr>
              <w:t>;</w:t>
            </w:r>
            <w:r w:rsidRPr="00255BD5">
              <w:t xml:space="preserve"> M&amp;E: 73 weeks; TA: 28 weeks) on technical issues of Component 2</w:t>
            </w:r>
          </w:p>
        </w:tc>
      </w:tr>
      <w:tr w:rsidR="00C17E2F" w:rsidRPr="00255BD5" w14:paraId="40D36C62" w14:textId="77777777" w:rsidTr="00521235">
        <w:trPr>
          <w:trHeight w:val="288"/>
        </w:trPr>
        <w:tc>
          <w:tcPr>
            <w:tcW w:w="625" w:type="dxa"/>
            <w:noWrap/>
            <w:hideMark/>
          </w:tcPr>
          <w:p w14:paraId="2D1A57FC" w14:textId="77777777" w:rsidR="00C17E2F" w:rsidRPr="00255BD5" w:rsidRDefault="00C17E2F" w:rsidP="00877814">
            <w:pPr>
              <w:jc w:val="left"/>
            </w:pPr>
            <w:r w:rsidRPr="00255BD5">
              <w:t>10</w:t>
            </w:r>
          </w:p>
        </w:tc>
        <w:tc>
          <w:tcPr>
            <w:tcW w:w="13140" w:type="dxa"/>
            <w:noWrap/>
            <w:hideMark/>
          </w:tcPr>
          <w:p w14:paraId="66AE1E75" w14:textId="77777777" w:rsidR="00C17E2F" w:rsidRPr="00255BD5" w:rsidRDefault="00C17E2F" w:rsidP="00877814">
            <w:pPr>
              <w:jc w:val="left"/>
            </w:pPr>
            <w:r w:rsidRPr="00255BD5">
              <w:t>USD 50,000 for travel by international, national consultants and project staff related to activities of Component 2</w:t>
            </w:r>
          </w:p>
        </w:tc>
      </w:tr>
      <w:tr w:rsidR="00C17E2F" w:rsidRPr="00255BD5" w14:paraId="1DBD16DA" w14:textId="77777777" w:rsidTr="00521235">
        <w:trPr>
          <w:trHeight w:val="480"/>
        </w:trPr>
        <w:tc>
          <w:tcPr>
            <w:tcW w:w="625" w:type="dxa"/>
            <w:noWrap/>
            <w:hideMark/>
          </w:tcPr>
          <w:p w14:paraId="09F1CB70" w14:textId="77777777" w:rsidR="00C17E2F" w:rsidRPr="00255BD5" w:rsidRDefault="00C17E2F" w:rsidP="00877814">
            <w:pPr>
              <w:jc w:val="left"/>
            </w:pPr>
            <w:r w:rsidRPr="00255BD5">
              <w:t>11</w:t>
            </w:r>
          </w:p>
        </w:tc>
        <w:tc>
          <w:tcPr>
            <w:tcW w:w="13140" w:type="dxa"/>
            <w:noWrap/>
            <w:hideMark/>
          </w:tcPr>
          <w:p w14:paraId="1C164761" w14:textId="77777777" w:rsidR="00C17E2F" w:rsidRPr="00255BD5" w:rsidRDefault="00C17E2F" w:rsidP="00877814">
            <w:pPr>
              <w:jc w:val="left"/>
            </w:pPr>
            <w:r w:rsidRPr="00255BD5">
              <w:t>USD 1,024,253; to support feasibility assessment, business plan formulation of public and private sector proposals, and as-needed technical support to development finance institutions for techno-economic evaluation thereof; limited ‘viability gap funding’ of public sector projects</w:t>
            </w:r>
          </w:p>
        </w:tc>
      </w:tr>
      <w:tr w:rsidR="00C17E2F" w:rsidRPr="00255BD5" w14:paraId="22F1A336" w14:textId="77777777" w:rsidTr="00521235">
        <w:trPr>
          <w:trHeight w:val="288"/>
        </w:trPr>
        <w:tc>
          <w:tcPr>
            <w:tcW w:w="625" w:type="dxa"/>
            <w:noWrap/>
            <w:hideMark/>
          </w:tcPr>
          <w:p w14:paraId="7A226F06" w14:textId="77777777" w:rsidR="00C17E2F" w:rsidRPr="00255BD5" w:rsidRDefault="00C17E2F" w:rsidP="00877814">
            <w:pPr>
              <w:jc w:val="left"/>
            </w:pPr>
            <w:r w:rsidRPr="00255BD5">
              <w:t>12</w:t>
            </w:r>
          </w:p>
        </w:tc>
        <w:tc>
          <w:tcPr>
            <w:tcW w:w="13140" w:type="dxa"/>
            <w:noWrap/>
            <w:hideMark/>
          </w:tcPr>
          <w:p w14:paraId="160A4479" w14:textId="77777777" w:rsidR="00C17E2F" w:rsidRPr="00255BD5" w:rsidRDefault="00C17E2F" w:rsidP="00877814">
            <w:pPr>
              <w:jc w:val="left"/>
            </w:pPr>
            <w:r w:rsidRPr="00255BD5">
              <w:t>Audio-visual and printing for project publications, reports and for printed materials for workshops and seminars (USD 20,000)</w:t>
            </w:r>
          </w:p>
        </w:tc>
      </w:tr>
      <w:tr w:rsidR="00C17E2F" w:rsidRPr="00255BD5" w14:paraId="214C6886" w14:textId="77777777" w:rsidTr="00297C93">
        <w:trPr>
          <w:trHeight w:val="288"/>
        </w:trPr>
        <w:tc>
          <w:tcPr>
            <w:tcW w:w="625" w:type="dxa"/>
            <w:shd w:val="clear" w:color="auto" w:fill="auto"/>
            <w:noWrap/>
            <w:hideMark/>
          </w:tcPr>
          <w:p w14:paraId="2B0F0C82" w14:textId="77777777" w:rsidR="00C17E2F" w:rsidRPr="002F3A27" w:rsidRDefault="00C17E2F" w:rsidP="00877814">
            <w:pPr>
              <w:jc w:val="left"/>
            </w:pPr>
            <w:r w:rsidRPr="002F3A27">
              <w:t>13</w:t>
            </w:r>
          </w:p>
        </w:tc>
        <w:tc>
          <w:tcPr>
            <w:tcW w:w="13140" w:type="dxa"/>
            <w:shd w:val="clear" w:color="auto" w:fill="auto"/>
            <w:noWrap/>
            <w:hideMark/>
          </w:tcPr>
          <w:p w14:paraId="7B5FB269" w14:textId="77777777" w:rsidR="00C17E2F" w:rsidRPr="00255BD5" w:rsidRDefault="00C17E2F" w:rsidP="00877814">
            <w:pPr>
              <w:jc w:val="left"/>
            </w:pPr>
            <w:proofErr w:type="spellStart"/>
            <w:r w:rsidRPr="002F3A27">
              <w:t>Organisation</w:t>
            </w:r>
            <w:proofErr w:type="spellEnd"/>
            <w:r w:rsidRPr="002F3A27">
              <w:t xml:space="preserve"> of seminar/workshops: venue, catering (USD 95,000)</w:t>
            </w:r>
          </w:p>
        </w:tc>
      </w:tr>
      <w:tr w:rsidR="00C17E2F" w:rsidRPr="00255BD5" w14:paraId="13A0D939" w14:textId="77777777" w:rsidTr="00521235">
        <w:trPr>
          <w:trHeight w:val="288"/>
        </w:trPr>
        <w:tc>
          <w:tcPr>
            <w:tcW w:w="625" w:type="dxa"/>
            <w:noWrap/>
            <w:hideMark/>
          </w:tcPr>
          <w:p w14:paraId="0B529242" w14:textId="77777777" w:rsidR="00C17E2F" w:rsidRPr="00255BD5" w:rsidRDefault="00C17E2F" w:rsidP="00877814">
            <w:pPr>
              <w:jc w:val="left"/>
            </w:pPr>
            <w:r w:rsidRPr="00255BD5">
              <w:t>14</w:t>
            </w:r>
          </w:p>
        </w:tc>
        <w:tc>
          <w:tcPr>
            <w:tcW w:w="13140" w:type="dxa"/>
            <w:noWrap/>
            <w:hideMark/>
          </w:tcPr>
          <w:p w14:paraId="79C19C94" w14:textId="77777777" w:rsidR="00C17E2F" w:rsidRPr="00255BD5" w:rsidRDefault="00C17E2F" w:rsidP="00877814">
            <w:pPr>
              <w:jc w:val="left"/>
              <w:rPr>
                <w:b/>
                <w:bCs/>
              </w:rPr>
            </w:pPr>
            <w:r w:rsidRPr="00255BD5">
              <w:rPr>
                <w:b/>
                <w:bCs/>
              </w:rPr>
              <w:t>A</w:t>
            </w:r>
            <w:r w:rsidRPr="00255BD5">
              <w:t xml:space="preserve">. USD 10,000 for international consultants (3 weeks for terminal evaluation). </w:t>
            </w:r>
          </w:p>
        </w:tc>
      </w:tr>
      <w:tr w:rsidR="00C17E2F" w:rsidRPr="00255BD5" w14:paraId="774E854E" w14:textId="77777777" w:rsidTr="00521235">
        <w:trPr>
          <w:trHeight w:val="480"/>
        </w:trPr>
        <w:tc>
          <w:tcPr>
            <w:tcW w:w="625" w:type="dxa"/>
            <w:noWrap/>
            <w:hideMark/>
          </w:tcPr>
          <w:p w14:paraId="1CBA1223" w14:textId="77777777" w:rsidR="00C17E2F" w:rsidRPr="00255BD5" w:rsidRDefault="00C17E2F" w:rsidP="00877814">
            <w:pPr>
              <w:jc w:val="left"/>
              <w:rPr>
                <w:b/>
                <w:bCs/>
              </w:rPr>
            </w:pPr>
          </w:p>
        </w:tc>
        <w:tc>
          <w:tcPr>
            <w:tcW w:w="13140" w:type="dxa"/>
            <w:noWrap/>
            <w:hideMark/>
          </w:tcPr>
          <w:p w14:paraId="2956858F" w14:textId="7C934A3A" w:rsidR="00C17E2F" w:rsidRPr="00255BD5" w:rsidRDefault="00C17E2F" w:rsidP="00877814">
            <w:pPr>
              <w:jc w:val="left"/>
            </w:pPr>
            <w:r w:rsidRPr="00255BD5">
              <w:t>B. USD 89,743 for local consultant (60 weeks; 2</w:t>
            </w:r>
            <w:r w:rsidR="00CE0582">
              <w:t>2</w:t>
            </w:r>
            <w:r w:rsidRPr="00255BD5">
              <w:t xml:space="preserve"> weeks, planning and policy; 14 weeks for city coordinators, </w:t>
            </w:r>
            <w:r w:rsidR="003478D8">
              <w:t>4</w:t>
            </w:r>
            <w:r w:rsidRPr="00255BD5">
              <w:t xml:space="preserve"> weeks for PPP/ESCO/finance; 6 weeks GHG database and data gathering; 6 weeks on technical experts EE/RE in buildings; </w:t>
            </w:r>
            <w:r w:rsidR="00CE0582">
              <w:t>4</w:t>
            </w:r>
            <w:r w:rsidRPr="00255BD5">
              <w:t xml:space="preserve"> weeks waste management and WTE; 4 weeks)</w:t>
            </w:r>
          </w:p>
        </w:tc>
      </w:tr>
      <w:tr w:rsidR="00C17E2F" w:rsidRPr="00255BD5" w14:paraId="1F165292" w14:textId="77777777" w:rsidTr="00521235">
        <w:trPr>
          <w:trHeight w:val="288"/>
        </w:trPr>
        <w:tc>
          <w:tcPr>
            <w:tcW w:w="625" w:type="dxa"/>
            <w:noWrap/>
            <w:hideMark/>
          </w:tcPr>
          <w:p w14:paraId="1A5CF0AF" w14:textId="77777777" w:rsidR="00C17E2F" w:rsidRPr="00255BD5" w:rsidRDefault="00C17E2F" w:rsidP="00877814">
            <w:pPr>
              <w:jc w:val="left"/>
            </w:pPr>
            <w:r w:rsidRPr="00255BD5">
              <w:t>15</w:t>
            </w:r>
          </w:p>
        </w:tc>
        <w:tc>
          <w:tcPr>
            <w:tcW w:w="13140" w:type="dxa"/>
            <w:noWrap/>
            <w:hideMark/>
          </w:tcPr>
          <w:p w14:paraId="7A8A1A0D" w14:textId="0A19B662" w:rsidR="00C17E2F" w:rsidRPr="00255BD5" w:rsidRDefault="00C17E2F" w:rsidP="00877814">
            <w:pPr>
              <w:jc w:val="left"/>
            </w:pPr>
            <w:r w:rsidRPr="00255BD5">
              <w:t xml:space="preserve">USD 94,440 for time spent by </w:t>
            </w:r>
            <w:r w:rsidR="0072574F">
              <w:rPr>
                <w:highlight w:val="yellow"/>
              </w:rPr>
              <w:t>national consultant</w:t>
            </w:r>
            <w:r w:rsidR="00AC7B15">
              <w:rPr>
                <w:highlight w:val="yellow"/>
              </w:rPr>
              <w:t xml:space="preserve"> (for specialist support to PMC </w:t>
            </w:r>
            <w:r w:rsidR="00F96963">
              <w:rPr>
                <w:highlight w:val="yellow"/>
              </w:rPr>
              <w:t>as per Annex B</w:t>
            </w:r>
            <w:r w:rsidR="0072574F">
              <w:rPr>
                <w:highlight w:val="yellow"/>
              </w:rPr>
              <w:t>)</w:t>
            </w:r>
            <w:r w:rsidR="00AC7B15">
              <w:rPr>
                <w:highlight w:val="yellow"/>
              </w:rPr>
              <w:t xml:space="preserve">: </w:t>
            </w:r>
            <w:r w:rsidRPr="00260BD8">
              <w:rPr>
                <w:highlight w:val="yellow"/>
              </w:rPr>
              <w:t>42 weeks,</w:t>
            </w:r>
            <w:r w:rsidRPr="00255BD5">
              <w:t xml:space="preserve"> CBA: 110 weeks, M&amp;E: 73 weeks</w:t>
            </w:r>
            <w:proofErr w:type="gramStart"/>
            <w:r w:rsidRPr="00255BD5">
              <w:t>),  on</w:t>
            </w:r>
            <w:proofErr w:type="gramEnd"/>
            <w:r w:rsidRPr="00255BD5">
              <w:t xml:space="preserve"> the </w:t>
            </w:r>
            <w:proofErr w:type="spellStart"/>
            <w:r w:rsidRPr="00255BD5">
              <w:t>organisation</w:t>
            </w:r>
            <w:proofErr w:type="spellEnd"/>
            <w:r w:rsidRPr="00255BD5">
              <w:t xml:space="preserve"> and delivery of training issues of Component 3</w:t>
            </w:r>
          </w:p>
        </w:tc>
      </w:tr>
      <w:tr w:rsidR="00C17E2F" w:rsidRPr="00255BD5" w14:paraId="70516E54" w14:textId="77777777" w:rsidTr="00521235">
        <w:trPr>
          <w:trHeight w:val="288"/>
        </w:trPr>
        <w:tc>
          <w:tcPr>
            <w:tcW w:w="625" w:type="dxa"/>
            <w:noWrap/>
            <w:hideMark/>
          </w:tcPr>
          <w:p w14:paraId="366A699B" w14:textId="77777777" w:rsidR="00C17E2F" w:rsidRPr="00255BD5" w:rsidRDefault="00C17E2F" w:rsidP="00877814">
            <w:pPr>
              <w:jc w:val="left"/>
            </w:pPr>
            <w:r w:rsidRPr="00255BD5">
              <w:t>16</w:t>
            </w:r>
          </w:p>
        </w:tc>
        <w:tc>
          <w:tcPr>
            <w:tcW w:w="13140" w:type="dxa"/>
            <w:noWrap/>
            <w:hideMark/>
          </w:tcPr>
          <w:p w14:paraId="2B622C7C" w14:textId="77777777" w:rsidR="00C17E2F" w:rsidRPr="00255BD5" w:rsidRDefault="00C17E2F" w:rsidP="00877814">
            <w:pPr>
              <w:jc w:val="left"/>
            </w:pPr>
            <w:r w:rsidRPr="00255BD5">
              <w:t>USD 54,000 for travel by international, national consultants and project staff related to activities of Component 3</w:t>
            </w:r>
          </w:p>
        </w:tc>
      </w:tr>
      <w:tr w:rsidR="00C17E2F" w:rsidRPr="00255BD5" w14:paraId="7815136F" w14:textId="77777777" w:rsidTr="00521235">
        <w:trPr>
          <w:trHeight w:val="288"/>
        </w:trPr>
        <w:tc>
          <w:tcPr>
            <w:tcW w:w="625" w:type="dxa"/>
            <w:noWrap/>
            <w:hideMark/>
          </w:tcPr>
          <w:p w14:paraId="7F02922F" w14:textId="77777777" w:rsidR="00C17E2F" w:rsidRPr="00255BD5" w:rsidRDefault="00C17E2F" w:rsidP="00877814">
            <w:pPr>
              <w:jc w:val="left"/>
            </w:pPr>
            <w:r w:rsidRPr="00255BD5">
              <w:t>17</w:t>
            </w:r>
          </w:p>
        </w:tc>
        <w:tc>
          <w:tcPr>
            <w:tcW w:w="13140" w:type="dxa"/>
            <w:noWrap/>
            <w:hideMark/>
          </w:tcPr>
          <w:p w14:paraId="20AF1714" w14:textId="6B1743DD" w:rsidR="00C17E2F" w:rsidRPr="00255BD5" w:rsidRDefault="00C17E2F" w:rsidP="00877814">
            <w:pPr>
              <w:jc w:val="left"/>
            </w:pPr>
            <w:r w:rsidRPr="00255BD5">
              <w:t>USD 50,000 for contracts to support information dissemination (media campaigns, design)</w:t>
            </w:r>
          </w:p>
        </w:tc>
      </w:tr>
      <w:tr w:rsidR="00C17E2F" w:rsidRPr="00255BD5" w14:paraId="579A7F76" w14:textId="77777777" w:rsidTr="00297C93">
        <w:trPr>
          <w:trHeight w:val="288"/>
        </w:trPr>
        <w:tc>
          <w:tcPr>
            <w:tcW w:w="625" w:type="dxa"/>
            <w:shd w:val="clear" w:color="auto" w:fill="auto"/>
            <w:noWrap/>
            <w:hideMark/>
          </w:tcPr>
          <w:p w14:paraId="5B9779DD" w14:textId="77777777" w:rsidR="00C17E2F" w:rsidRPr="002F3A27" w:rsidRDefault="00C17E2F" w:rsidP="00877814">
            <w:pPr>
              <w:jc w:val="left"/>
            </w:pPr>
            <w:r w:rsidRPr="002F3A27">
              <w:t>18</w:t>
            </w:r>
          </w:p>
        </w:tc>
        <w:tc>
          <w:tcPr>
            <w:tcW w:w="13140" w:type="dxa"/>
            <w:shd w:val="clear" w:color="auto" w:fill="auto"/>
            <w:noWrap/>
            <w:hideMark/>
          </w:tcPr>
          <w:p w14:paraId="5D2B0CE4" w14:textId="11291882" w:rsidR="00C17E2F" w:rsidRPr="00255BD5" w:rsidRDefault="00C17E2F" w:rsidP="00877814">
            <w:pPr>
              <w:jc w:val="left"/>
            </w:pPr>
            <w:r w:rsidRPr="002F3A27">
              <w:t>USD 45,000 for PMU office furniture, ICT Equipme</w:t>
            </w:r>
            <w:r w:rsidR="003D706F">
              <w:t>n</w:t>
            </w:r>
            <w:r w:rsidRPr="002F3A27">
              <w:t xml:space="preserve">t and establishment, and </w:t>
            </w:r>
            <w:proofErr w:type="spellStart"/>
            <w:r w:rsidRPr="002F3A27">
              <w:t>specialised</w:t>
            </w:r>
            <w:proofErr w:type="spellEnd"/>
            <w:r w:rsidRPr="002F3A27">
              <w:t xml:space="preserve"> technical software (e.g. building design)</w:t>
            </w:r>
          </w:p>
        </w:tc>
      </w:tr>
      <w:tr w:rsidR="00C17E2F" w:rsidRPr="00255BD5" w14:paraId="242C7A47" w14:textId="77777777" w:rsidTr="00521235">
        <w:trPr>
          <w:trHeight w:val="288"/>
        </w:trPr>
        <w:tc>
          <w:tcPr>
            <w:tcW w:w="625" w:type="dxa"/>
            <w:noWrap/>
            <w:hideMark/>
          </w:tcPr>
          <w:p w14:paraId="5D18BCA3" w14:textId="77777777" w:rsidR="00C17E2F" w:rsidRPr="00255BD5" w:rsidRDefault="00C17E2F" w:rsidP="00877814">
            <w:pPr>
              <w:jc w:val="left"/>
            </w:pPr>
            <w:r w:rsidRPr="00255BD5">
              <w:lastRenderedPageBreak/>
              <w:t>19</w:t>
            </w:r>
          </w:p>
        </w:tc>
        <w:tc>
          <w:tcPr>
            <w:tcW w:w="13140" w:type="dxa"/>
            <w:noWrap/>
            <w:hideMark/>
          </w:tcPr>
          <w:p w14:paraId="1909B333" w14:textId="77777777" w:rsidR="00C17E2F" w:rsidRPr="00255BD5" w:rsidRDefault="00C17E2F" w:rsidP="00877814">
            <w:pPr>
              <w:jc w:val="left"/>
            </w:pPr>
            <w:r w:rsidRPr="00255BD5">
              <w:t>USD 267,500 for setting up the Low-Carbon Cities Network and the LCUD Centre of Expertise and Training</w:t>
            </w:r>
          </w:p>
        </w:tc>
      </w:tr>
      <w:tr w:rsidR="00C17E2F" w:rsidRPr="00255BD5" w14:paraId="3F98E86D" w14:textId="77777777" w:rsidTr="00521235">
        <w:trPr>
          <w:trHeight w:val="288"/>
        </w:trPr>
        <w:tc>
          <w:tcPr>
            <w:tcW w:w="625" w:type="dxa"/>
            <w:noWrap/>
            <w:hideMark/>
          </w:tcPr>
          <w:p w14:paraId="595BCBF6" w14:textId="77777777" w:rsidR="00C17E2F" w:rsidRPr="00255BD5" w:rsidRDefault="00C17E2F" w:rsidP="00877814">
            <w:pPr>
              <w:jc w:val="left"/>
            </w:pPr>
            <w:r w:rsidRPr="00255BD5">
              <w:t>20</w:t>
            </w:r>
          </w:p>
        </w:tc>
        <w:tc>
          <w:tcPr>
            <w:tcW w:w="13140" w:type="dxa"/>
            <w:noWrap/>
            <w:hideMark/>
          </w:tcPr>
          <w:p w14:paraId="31AC71DD" w14:textId="77777777" w:rsidR="00C17E2F" w:rsidRPr="00255BD5" w:rsidRDefault="00C17E2F" w:rsidP="00877814">
            <w:pPr>
              <w:jc w:val="left"/>
            </w:pPr>
            <w:r w:rsidRPr="00255BD5">
              <w:t>USD 26,743 audio-visual and printing for project publications, reports and for printed materials for workshops and seminars</w:t>
            </w:r>
          </w:p>
        </w:tc>
      </w:tr>
      <w:tr w:rsidR="00C17E2F" w:rsidRPr="002F3A27" w14:paraId="6A5F5790" w14:textId="77777777" w:rsidTr="00297C93">
        <w:trPr>
          <w:trHeight w:val="288"/>
        </w:trPr>
        <w:tc>
          <w:tcPr>
            <w:tcW w:w="625" w:type="dxa"/>
            <w:shd w:val="clear" w:color="auto" w:fill="auto"/>
            <w:noWrap/>
            <w:hideMark/>
          </w:tcPr>
          <w:p w14:paraId="68197FD4" w14:textId="77777777" w:rsidR="00C17E2F" w:rsidRPr="002F3A27" w:rsidRDefault="00C17E2F" w:rsidP="00877814">
            <w:pPr>
              <w:jc w:val="left"/>
            </w:pPr>
            <w:r w:rsidRPr="002F3A27">
              <w:t>21</w:t>
            </w:r>
          </w:p>
        </w:tc>
        <w:tc>
          <w:tcPr>
            <w:tcW w:w="13140" w:type="dxa"/>
            <w:shd w:val="clear" w:color="auto" w:fill="auto"/>
            <w:noWrap/>
            <w:hideMark/>
          </w:tcPr>
          <w:p w14:paraId="3549C6E0" w14:textId="77777777" w:rsidR="00C17E2F" w:rsidRPr="002F3A27" w:rsidRDefault="00C17E2F" w:rsidP="00877814">
            <w:pPr>
              <w:jc w:val="left"/>
            </w:pPr>
            <w:proofErr w:type="spellStart"/>
            <w:r w:rsidRPr="002F3A27">
              <w:t>Organisation</w:t>
            </w:r>
            <w:proofErr w:type="spellEnd"/>
            <w:r w:rsidRPr="002F3A27">
              <w:t xml:space="preserve"> of seminar/workshops: venue, catering, and for </w:t>
            </w:r>
            <w:proofErr w:type="spellStart"/>
            <w:r w:rsidRPr="002F3A27">
              <w:t>specialised</w:t>
            </w:r>
            <w:proofErr w:type="spellEnd"/>
            <w:r w:rsidRPr="002F3A27">
              <w:t xml:space="preserve"> technical training (USD 140,000)</w:t>
            </w:r>
          </w:p>
        </w:tc>
      </w:tr>
      <w:tr w:rsidR="00C17E2F" w:rsidRPr="00255BD5" w14:paraId="3B830D37" w14:textId="77777777" w:rsidTr="00297C93">
        <w:trPr>
          <w:trHeight w:val="288"/>
        </w:trPr>
        <w:tc>
          <w:tcPr>
            <w:tcW w:w="625" w:type="dxa"/>
            <w:shd w:val="clear" w:color="auto" w:fill="auto"/>
            <w:noWrap/>
            <w:hideMark/>
          </w:tcPr>
          <w:p w14:paraId="66AF277F" w14:textId="77777777" w:rsidR="00C17E2F" w:rsidRPr="002F3A27" w:rsidRDefault="00C17E2F" w:rsidP="00877814">
            <w:pPr>
              <w:jc w:val="left"/>
            </w:pPr>
            <w:r w:rsidRPr="002F3A27">
              <w:t>22</w:t>
            </w:r>
          </w:p>
        </w:tc>
        <w:tc>
          <w:tcPr>
            <w:tcW w:w="13140" w:type="dxa"/>
            <w:shd w:val="clear" w:color="auto" w:fill="auto"/>
            <w:noWrap/>
            <w:hideMark/>
          </w:tcPr>
          <w:p w14:paraId="688B1A76" w14:textId="5DEE75CB" w:rsidR="00C17E2F" w:rsidRPr="00255BD5" w:rsidRDefault="00C17E2F" w:rsidP="00877814">
            <w:pPr>
              <w:jc w:val="left"/>
            </w:pPr>
            <w:r w:rsidRPr="002F3A27">
              <w:t xml:space="preserve">USD 90,000 Contractual Service - Individual; for project staff on administration and managerial tasks, total 60 </w:t>
            </w:r>
            <w:proofErr w:type="spellStart"/>
            <w:r w:rsidRPr="002F3A27">
              <w:t>Months@USD</w:t>
            </w:r>
            <w:proofErr w:type="spellEnd"/>
            <w:r w:rsidRPr="002F3A27">
              <w:t xml:space="preserve"> 1,500/month</w:t>
            </w:r>
          </w:p>
        </w:tc>
      </w:tr>
      <w:tr w:rsidR="00C17E2F" w:rsidRPr="002F3A27" w14:paraId="2169EB39" w14:textId="77777777" w:rsidTr="00297C93">
        <w:trPr>
          <w:trHeight w:val="288"/>
        </w:trPr>
        <w:tc>
          <w:tcPr>
            <w:tcW w:w="625" w:type="dxa"/>
            <w:shd w:val="clear" w:color="auto" w:fill="auto"/>
            <w:noWrap/>
            <w:hideMark/>
          </w:tcPr>
          <w:p w14:paraId="2D9EC37C" w14:textId="77777777" w:rsidR="00C17E2F" w:rsidRPr="002F3A27" w:rsidRDefault="00C17E2F" w:rsidP="00877814">
            <w:pPr>
              <w:jc w:val="left"/>
            </w:pPr>
            <w:r w:rsidRPr="002F3A27">
              <w:t>23</w:t>
            </w:r>
          </w:p>
        </w:tc>
        <w:tc>
          <w:tcPr>
            <w:tcW w:w="13140" w:type="dxa"/>
            <w:shd w:val="clear" w:color="auto" w:fill="auto"/>
            <w:noWrap/>
            <w:hideMark/>
          </w:tcPr>
          <w:p w14:paraId="3EBE30FB" w14:textId="77777777" w:rsidR="00C17E2F" w:rsidRPr="002F3A27" w:rsidRDefault="00C17E2F" w:rsidP="00877814">
            <w:pPr>
              <w:jc w:val="left"/>
            </w:pPr>
            <w:r w:rsidRPr="002F3A27">
              <w:t>USD 12,500 Office supplies for PMU</w:t>
            </w:r>
          </w:p>
        </w:tc>
      </w:tr>
      <w:tr w:rsidR="00C17E2F" w:rsidRPr="002F3A27" w14:paraId="245EFA26" w14:textId="77777777" w:rsidTr="00297C93">
        <w:trPr>
          <w:trHeight w:val="288"/>
        </w:trPr>
        <w:tc>
          <w:tcPr>
            <w:tcW w:w="625" w:type="dxa"/>
            <w:shd w:val="clear" w:color="auto" w:fill="auto"/>
            <w:noWrap/>
            <w:hideMark/>
          </w:tcPr>
          <w:p w14:paraId="77719B9B" w14:textId="77777777" w:rsidR="00C17E2F" w:rsidRPr="002F3A27" w:rsidRDefault="00C17E2F" w:rsidP="00877814">
            <w:pPr>
              <w:jc w:val="left"/>
            </w:pPr>
            <w:r w:rsidRPr="002F3A27">
              <w:t>24</w:t>
            </w:r>
          </w:p>
        </w:tc>
        <w:tc>
          <w:tcPr>
            <w:tcW w:w="13140" w:type="dxa"/>
            <w:shd w:val="clear" w:color="auto" w:fill="auto"/>
            <w:noWrap/>
            <w:hideMark/>
          </w:tcPr>
          <w:p w14:paraId="5C6B8876" w14:textId="712C8653" w:rsidR="00C17E2F" w:rsidRPr="002F3A27" w:rsidRDefault="00C17E2F" w:rsidP="00877814">
            <w:pPr>
              <w:jc w:val="left"/>
            </w:pPr>
            <w:r w:rsidRPr="002F3A27">
              <w:t>USD 12,500 connectivity charges. Communication, internet etc</w:t>
            </w:r>
            <w:r w:rsidR="003D706F">
              <w:t>.</w:t>
            </w:r>
          </w:p>
        </w:tc>
      </w:tr>
      <w:tr w:rsidR="00C17E2F" w:rsidRPr="002F3A27" w14:paraId="38D3D0AF" w14:textId="77777777" w:rsidTr="00297C93">
        <w:trPr>
          <w:trHeight w:val="288"/>
        </w:trPr>
        <w:tc>
          <w:tcPr>
            <w:tcW w:w="625" w:type="dxa"/>
            <w:shd w:val="clear" w:color="auto" w:fill="auto"/>
            <w:noWrap/>
            <w:hideMark/>
          </w:tcPr>
          <w:p w14:paraId="6AAF5121" w14:textId="77777777" w:rsidR="00C17E2F" w:rsidRPr="002F3A27" w:rsidRDefault="00C17E2F" w:rsidP="00877814">
            <w:pPr>
              <w:jc w:val="left"/>
            </w:pPr>
            <w:r w:rsidRPr="002F3A27">
              <w:t>25</w:t>
            </w:r>
          </w:p>
        </w:tc>
        <w:tc>
          <w:tcPr>
            <w:tcW w:w="13140" w:type="dxa"/>
            <w:shd w:val="clear" w:color="auto" w:fill="auto"/>
            <w:noWrap/>
            <w:hideMark/>
          </w:tcPr>
          <w:p w14:paraId="62C84A35" w14:textId="542A1763" w:rsidR="00C17E2F" w:rsidRPr="002F3A27" w:rsidRDefault="00C17E2F" w:rsidP="00877814">
            <w:pPr>
              <w:jc w:val="left"/>
            </w:pPr>
            <w:r w:rsidRPr="002F3A27">
              <w:t>USD 20,000 Rental and Maintenances - utility bills etc</w:t>
            </w:r>
            <w:r w:rsidR="003D706F">
              <w:t>.</w:t>
            </w:r>
            <w:r w:rsidRPr="002F3A27">
              <w:t xml:space="preserve"> </w:t>
            </w:r>
          </w:p>
        </w:tc>
      </w:tr>
      <w:tr w:rsidR="00C17E2F" w:rsidRPr="002F3A27" w14:paraId="3AEB2D62" w14:textId="77777777" w:rsidTr="00297C93">
        <w:trPr>
          <w:trHeight w:val="288"/>
        </w:trPr>
        <w:tc>
          <w:tcPr>
            <w:tcW w:w="625" w:type="dxa"/>
            <w:shd w:val="clear" w:color="auto" w:fill="auto"/>
            <w:noWrap/>
            <w:hideMark/>
          </w:tcPr>
          <w:p w14:paraId="30F9A5F6" w14:textId="77777777" w:rsidR="00C17E2F" w:rsidRPr="002F3A27" w:rsidRDefault="00C17E2F" w:rsidP="00877814">
            <w:pPr>
              <w:jc w:val="left"/>
            </w:pPr>
            <w:r w:rsidRPr="002F3A27">
              <w:t>26</w:t>
            </w:r>
          </w:p>
        </w:tc>
        <w:tc>
          <w:tcPr>
            <w:tcW w:w="13140" w:type="dxa"/>
            <w:shd w:val="clear" w:color="auto" w:fill="auto"/>
            <w:noWrap/>
            <w:hideMark/>
          </w:tcPr>
          <w:p w14:paraId="7460A6C8" w14:textId="77777777" w:rsidR="00C17E2F" w:rsidRPr="002F3A27" w:rsidRDefault="00C17E2F" w:rsidP="00877814">
            <w:pPr>
              <w:jc w:val="left"/>
            </w:pPr>
            <w:r w:rsidRPr="002F3A27">
              <w:t>Project Steering Committee (PSC) Meeting related expenditure. total USD 2,000 x 5 years = $10,000</w:t>
            </w:r>
          </w:p>
        </w:tc>
      </w:tr>
      <w:tr w:rsidR="00C17E2F" w:rsidRPr="00255BD5" w14:paraId="10616300" w14:textId="77777777" w:rsidTr="00297C93">
        <w:trPr>
          <w:trHeight w:val="288"/>
        </w:trPr>
        <w:tc>
          <w:tcPr>
            <w:tcW w:w="625" w:type="dxa"/>
            <w:shd w:val="clear" w:color="auto" w:fill="auto"/>
            <w:noWrap/>
            <w:hideMark/>
          </w:tcPr>
          <w:p w14:paraId="6B38E3A3" w14:textId="77777777" w:rsidR="00C17E2F" w:rsidRPr="002F3A27" w:rsidRDefault="00C17E2F" w:rsidP="00877814">
            <w:pPr>
              <w:jc w:val="left"/>
            </w:pPr>
            <w:r w:rsidRPr="002F3A27">
              <w:t>27</w:t>
            </w:r>
          </w:p>
        </w:tc>
        <w:tc>
          <w:tcPr>
            <w:tcW w:w="13140" w:type="dxa"/>
            <w:shd w:val="clear" w:color="auto" w:fill="auto"/>
            <w:noWrap/>
            <w:hideMark/>
          </w:tcPr>
          <w:p w14:paraId="0081D8A8" w14:textId="6DD006E8" w:rsidR="00C17E2F" w:rsidRPr="00255BD5" w:rsidRDefault="00C17E2F" w:rsidP="00877814">
            <w:pPr>
              <w:jc w:val="left"/>
            </w:pPr>
            <w:r w:rsidRPr="002F3A27">
              <w:t>Miscellaneous expenses for sundries, bank charge etc</w:t>
            </w:r>
            <w:r w:rsidR="003D706F">
              <w:t>.</w:t>
            </w:r>
          </w:p>
        </w:tc>
      </w:tr>
      <w:tr w:rsidR="00F74E91" w:rsidRPr="00255BD5" w14:paraId="25168C00" w14:textId="77777777" w:rsidTr="00297C93">
        <w:trPr>
          <w:trHeight w:val="288"/>
        </w:trPr>
        <w:tc>
          <w:tcPr>
            <w:tcW w:w="625" w:type="dxa"/>
            <w:shd w:val="clear" w:color="auto" w:fill="FFFF00"/>
            <w:noWrap/>
            <w:vAlign w:val="center"/>
          </w:tcPr>
          <w:p w14:paraId="5E4E4E37" w14:textId="275C395B" w:rsidR="00F74E91" w:rsidRPr="002F3A27" w:rsidRDefault="00F74E91" w:rsidP="00F74E91">
            <w:pPr>
              <w:jc w:val="left"/>
            </w:pPr>
            <w:r>
              <w:rPr>
                <w:rFonts w:cs="Calibri"/>
                <w:color w:val="000000"/>
                <w:sz w:val="18"/>
                <w:szCs w:val="18"/>
              </w:rPr>
              <w:t>28</w:t>
            </w:r>
          </w:p>
        </w:tc>
        <w:tc>
          <w:tcPr>
            <w:tcW w:w="13140" w:type="dxa"/>
            <w:shd w:val="clear" w:color="auto" w:fill="FFFF00"/>
            <w:noWrap/>
            <w:vAlign w:val="bottom"/>
          </w:tcPr>
          <w:p w14:paraId="7D1B8DA9" w14:textId="709DDDB5" w:rsidR="00F74E91" w:rsidRPr="002F3A27" w:rsidRDefault="00CB2207" w:rsidP="00F74E91">
            <w:pPr>
              <w:jc w:val="left"/>
            </w:pPr>
            <w:r>
              <w:rPr>
                <w:rFonts w:cs="Calibri"/>
                <w:color w:val="000000"/>
                <w:sz w:val="18"/>
                <w:szCs w:val="18"/>
              </w:rPr>
              <w:t xml:space="preserve">NIM </w:t>
            </w:r>
            <w:r w:rsidR="00F74E91">
              <w:rPr>
                <w:rFonts w:cs="Calibri"/>
                <w:color w:val="000000"/>
                <w:sz w:val="18"/>
                <w:szCs w:val="18"/>
              </w:rPr>
              <w:t>Audit cost</w:t>
            </w:r>
            <w:r>
              <w:rPr>
                <w:rFonts w:cs="Calibri"/>
                <w:color w:val="000000"/>
                <w:sz w:val="18"/>
                <w:szCs w:val="18"/>
              </w:rPr>
              <w:t xml:space="preserve"> @USD 15,000 approx.  will be covered as part of PM</w:t>
            </w:r>
            <w:r w:rsidR="00B628BE">
              <w:rPr>
                <w:rFonts w:cs="Calibri"/>
                <w:color w:val="000000"/>
                <w:sz w:val="18"/>
                <w:szCs w:val="18"/>
              </w:rPr>
              <w:t>U</w:t>
            </w:r>
            <w:r>
              <w:rPr>
                <w:rFonts w:cs="Calibri"/>
                <w:color w:val="000000"/>
                <w:sz w:val="18"/>
                <w:szCs w:val="18"/>
              </w:rPr>
              <w:t xml:space="preserve">.  </w:t>
            </w:r>
            <w:r w:rsidR="00F74E91">
              <w:rPr>
                <w:rFonts w:cs="Calibri"/>
                <w:color w:val="000000"/>
                <w:sz w:val="18"/>
                <w:szCs w:val="18"/>
              </w:rPr>
              <w:t xml:space="preserve"> </w:t>
            </w:r>
          </w:p>
        </w:tc>
      </w:tr>
    </w:tbl>
    <w:p w14:paraId="4C866627" w14:textId="77777777" w:rsidR="00D57858" w:rsidRPr="003E7FCF" w:rsidRDefault="00D57858" w:rsidP="00EE57E3">
      <w:pPr>
        <w:spacing w:after="0"/>
        <w:ind w:left="-284"/>
        <w:rPr>
          <w:b/>
          <w:sz w:val="18"/>
          <w:szCs w:val="18"/>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19" w:name="_Toc497848313"/>
      <w:bookmarkStart w:id="120" w:name="_Toc36739680"/>
      <w:r w:rsidRPr="00FE16BA">
        <w:rPr>
          <w:rFonts w:ascii="Calibri" w:hAnsi="Calibri"/>
        </w:rPr>
        <w:lastRenderedPageBreak/>
        <w:t>Legal Context</w:t>
      </w:r>
      <w:bookmarkEnd w:id="119"/>
      <w:bookmarkEnd w:id="120"/>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429E0D1F" w14:textId="77777777" w:rsidR="00877814" w:rsidRPr="00877814" w:rsidRDefault="00877814" w:rsidP="00877814">
      <w:pPr>
        <w:spacing w:after="0"/>
        <w:jc w:val="left"/>
        <w:rPr>
          <w:rFonts w:eastAsia="Times New Roman"/>
          <w:szCs w:val="22"/>
        </w:rPr>
      </w:pPr>
      <w:r w:rsidRPr="00F332E4">
        <w:rPr>
          <w:rFonts w:eastAsia="Times New Roman"/>
          <w:iCs/>
          <w:color w:val="000000"/>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2F50FE28" w14:textId="77777777" w:rsidR="00877814" w:rsidRDefault="00877814" w:rsidP="00FA2774">
      <w:pPr>
        <w:rPr>
          <w:szCs w:val="20"/>
        </w:rPr>
      </w:pPr>
    </w:p>
    <w:p w14:paraId="199D5CBE" w14:textId="77777777" w:rsidR="00A94FFC" w:rsidRPr="00FE16BA" w:rsidRDefault="007E5F70" w:rsidP="00E223D9">
      <w:pPr>
        <w:pStyle w:val="Heading1"/>
        <w:spacing w:before="0"/>
        <w:rPr>
          <w:rFonts w:ascii="Calibri" w:hAnsi="Calibri"/>
        </w:rPr>
      </w:pPr>
      <w:bookmarkStart w:id="121" w:name="_Toc497848314"/>
      <w:r w:rsidRPr="00FE16BA">
        <w:rPr>
          <w:rFonts w:ascii="Calibri" w:hAnsi="Calibri"/>
        </w:rPr>
        <w:tab/>
      </w:r>
      <w:bookmarkStart w:id="122" w:name="_Toc36739681"/>
      <w:r w:rsidR="00A94FFC" w:rsidRPr="00FE16BA">
        <w:rPr>
          <w:rFonts w:ascii="Calibri" w:hAnsi="Calibri"/>
        </w:rPr>
        <w:t>Risk Management</w:t>
      </w:r>
      <w:bookmarkEnd w:id="121"/>
      <w:bookmarkEnd w:id="122"/>
    </w:p>
    <w:p w14:paraId="44FB93A1" w14:textId="77777777" w:rsidR="00A94FFC" w:rsidRPr="00FE16BA" w:rsidRDefault="00A94FFC" w:rsidP="00E223D9">
      <w:pPr>
        <w:jc w:val="left"/>
        <w:rPr>
          <w:szCs w:val="20"/>
          <w:lang w:val="en-GB"/>
        </w:rPr>
      </w:pPr>
    </w:p>
    <w:p w14:paraId="16D1B079" w14:textId="77777777" w:rsidR="00693078" w:rsidRPr="00693078" w:rsidRDefault="00693078" w:rsidP="00F4596A">
      <w:pPr>
        <w:rPr>
          <w:rFonts w:cs="Arial"/>
          <w:szCs w:val="20"/>
          <w:lang w:val="en-GB"/>
        </w:rPr>
      </w:pPr>
      <w:r w:rsidRPr="00693078">
        <w:rPr>
          <w:rFonts w:cs="Arial"/>
          <w:szCs w:val="20"/>
          <w:lang w:val="en-GB"/>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056BBCD2" w14:textId="78E49B91" w:rsidR="00693078" w:rsidRPr="00693078" w:rsidRDefault="00E93582" w:rsidP="00F4596A">
      <w:pPr>
        <w:ind w:left="360"/>
        <w:rPr>
          <w:rFonts w:cs="Arial"/>
          <w:szCs w:val="20"/>
          <w:lang w:val="en-GB"/>
        </w:rPr>
      </w:pPr>
      <w:r>
        <w:rPr>
          <w:rFonts w:cs="Arial"/>
          <w:szCs w:val="20"/>
          <w:lang w:val="en-GB"/>
        </w:rPr>
        <w:t xml:space="preserve">a) </w:t>
      </w:r>
      <w:r w:rsidR="00693078" w:rsidRPr="00693078">
        <w:rPr>
          <w:rFonts w:cs="Arial"/>
          <w:szCs w:val="20"/>
          <w:lang w:val="en-GB"/>
        </w:rPr>
        <w:t xml:space="preserve">put in place an appropriate security plan and maintain the security plan, </w:t>
      </w:r>
      <w:proofErr w:type="gramStart"/>
      <w:r w:rsidR="00693078" w:rsidRPr="00693078">
        <w:rPr>
          <w:rFonts w:cs="Arial"/>
          <w:szCs w:val="20"/>
          <w:lang w:val="en-GB"/>
        </w:rPr>
        <w:t>taking into account</w:t>
      </w:r>
      <w:proofErr w:type="gramEnd"/>
      <w:r w:rsidR="00693078" w:rsidRPr="00693078">
        <w:rPr>
          <w:rFonts w:cs="Arial"/>
          <w:szCs w:val="20"/>
          <w:lang w:val="en-GB"/>
        </w:rPr>
        <w:t xml:space="preserve"> the security situation in the country where the project is being carried;</w:t>
      </w:r>
    </w:p>
    <w:p w14:paraId="113773DF" w14:textId="2A2519E6" w:rsidR="00693078" w:rsidRPr="00693078" w:rsidRDefault="00E93582" w:rsidP="00F4596A">
      <w:pPr>
        <w:ind w:left="360"/>
        <w:rPr>
          <w:rFonts w:cs="Arial"/>
          <w:szCs w:val="20"/>
          <w:lang w:val="en-GB"/>
        </w:rPr>
      </w:pPr>
      <w:r>
        <w:rPr>
          <w:rFonts w:cs="Arial"/>
          <w:szCs w:val="20"/>
          <w:lang w:val="en-GB"/>
        </w:rPr>
        <w:t xml:space="preserve">b) </w:t>
      </w:r>
      <w:r w:rsidR="00693078" w:rsidRPr="00693078">
        <w:rPr>
          <w:rFonts w:cs="Arial"/>
          <w:szCs w:val="20"/>
          <w:lang w:val="en-GB"/>
        </w:rPr>
        <w:t>assume all risks and liabilities related to the Implementing Partner’s security, and the full implementation of the security plan.</w:t>
      </w:r>
    </w:p>
    <w:p w14:paraId="1764F29A" w14:textId="77777777" w:rsidR="00693078" w:rsidRPr="00693078" w:rsidRDefault="00693078" w:rsidP="00F4596A">
      <w:pPr>
        <w:rPr>
          <w:rFonts w:cs="Arial"/>
          <w:szCs w:val="20"/>
          <w:lang w:val="en-GB"/>
        </w:rPr>
      </w:pPr>
    </w:p>
    <w:p w14:paraId="16BBC774" w14:textId="77777777" w:rsidR="00693078" w:rsidRPr="00693078" w:rsidRDefault="00693078" w:rsidP="00F4596A">
      <w:pPr>
        <w:rPr>
          <w:rFonts w:cs="Arial"/>
          <w:szCs w:val="20"/>
          <w:lang w:val="en-GB"/>
        </w:rPr>
      </w:pPr>
      <w:r w:rsidRPr="00693078">
        <w:rPr>
          <w:rFonts w:cs="Arial"/>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CDF67E3" w14:textId="77777777" w:rsidR="00693078" w:rsidRPr="00693078" w:rsidRDefault="00693078" w:rsidP="00F4596A">
      <w:pPr>
        <w:rPr>
          <w:rFonts w:cs="Arial"/>
          <w:szCs w:val="20"/>
          <w:lang w:val="en-GB"/>
        </w:rPr>
      </w:pPr>
    </w:p>
    <w:p w14:paraId="61A13286" w14:textId="2AC9DFE9" w:rsidR="00693078" w:rsidRPr="00693078" w:rsidRDefault="00693078" w:rsidP="00F4596A">
      <w:pPr>
        <w:rPr>
          <w:rFonts w:cs="Arial"/>
          <w:szCs w:val="20"/>
          <w:lang w:val="en-GB"/>
        </w:rPr>
      </w:pPr>
      <w:r w:rsidRPr="00693078">
        <w:rPr>
          <w:rFonts w:cs="Arial"/>
          <w:szCs w:val="20"/>
          <w:lang w:val="en-GB"/>
        </w:rPr>
        <w:t>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r w:rsidR="006B1506">
        <w:rPr>
          <w:rFonts w:cs="Arial"/>
          <w:szCs w:val="20"/>
          <w:lang w:val="en-GB"/>
        </w:rPr>
        <w:t xml:space="preserve"> </w:t>
      </w:r>
      <w:hyperlink r:id="rId55" w:history="1">
        <w:r w:rsidR="00E93582" w:rsidRPr="00945FDE">
          <w:rPr>
            <w:rStyle w:val="Hyperlink"/>
            <w:rFonts w:cs="Arial"/>
            <w:szCs w:val="20"/>
            <w:lang w:val="en-GB"/>
          </w:rPr>
          <w:t>http://www.un.org/sc/committees/1267/aq_sanctions_list.shtml</w:t>
        </w:r>
      </w:hyperlink>
      <w:r w:rsidRPr="00693078">
        <w:rPr>
          <w:rFonts w:cs="Arial"/>
          <w:szCs w:val="20"/>
          <w:lang w:val="en-GB"/>
        </w:rPr>
        <w:t>.</w:t>
      </w:r>
      <w:r w:rsidR="00E93582">
        <w:rPr>
          <w:rFonts w:cs="Arial"/>
          <w:szCs w:val="20"/>
          <w:lang w:val="en-GB"/>
        </w:rPr>
        <w:t xml:space="preserve"> </w:t>
      </w:r>
      <w:r w:rsidRPr="00693078">
        <w:rPr>
          <w:rFonts w:cs="Arial"/>
          <w:szCs w:val="20"/>
          <w:lang w:val="en-GB"/>
        </w:rPr>
        <w:t xml:space="preserve">  </w:t>
      </w:r>
    </w:p>
    <w:p w14:paraId="001C2E54" w14:textId="77777777" w:rsidR="00693078" w:rsidRPr="00693078" w:rsidRDefault="00693078" w:rsidP="00F4596A">
      <w:pPr>
        <w:rPr>
          <w:rFonts w:cs="Arial"/>
          <w:szCs w:val="20"/>
          <w:lang w:val="en-GB"/>
        </w:rPr>
      </w:pPr>
    </w:p>
    <w:p w14:paraId="5429F25A" w14:textId="77777777" w:rsidR="00693078" w:rsidRPr="00693078" w:rsidRDefault="00693078" w:rsidP="00F4596A">
      <w:pPr>
        <w:rPr>
          <w:rFonts w:cs="Arial"/>
          <w:szCs w:val="20"/>
          <w:lang w:val="en-GB"/>
        </w:rPr>
      </w:pPr>
      <w:r w:rsidRPr="00693078">
        <w:rPr>
          <w:rFonts w:cs="Arial"/>
          <w:szCs w:val="20"/>
          <w:lang w:val="en-GB"/>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68435C7B" w14:textId="642A89F8" w:rsidR="00693078" w:rsidRPr="00693078" w:rsidRDefault="00693078" w:rsidP="00F4596A">
      <w:pPr>
        <w:ind w:left="360"/>
        <w:rPr>
          <w:rFonts w:cs="Arial"/>
          <w:szCs w:val="20"/>
          <w:lang w:val="en-GB"/>
        </w:rPr>
      </w:pPr>
      <w:r w:rsidRPr="00693078">
        <w:rPr>
          <w:rFonts w:cs="Arial"/>
          <w:szCs w:val="20"/>
          <w:lang w:val="en-GB"/>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B3FD796" w14:textId="77777777" w:rsidR="00693078" w:rsidRPr="00693078" w:rsidRDefault="00693078" w:rsidP="00F4596A">
      <w:pPr>
        <w:ind w:left="360"/>
        <w:rPr>
          <w:rFonts w:cs="Arial"/>
          <w:szCs w:val="20"/>
          <w:lang w:val="en-GB"/>
        </w:rPr>
      </w:pPr>
      <w:r w:rsidRPr="00693078">
        <w:rPr>
          <w:rFonts w:cs="Arial"/>
          <w:szCs w:val="20"/>
          <w:lang w:val="en-GB"/>
        </w:rP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w:t>
      </w:r>
      <w:r w:rsidRPr="00693078">
        <w:rPr>
          <w:rFonts w:cs="Arial"/>
          <w:szCs w:val="20"/>
          <w:lang w:val="en-GB"/>
        </w:rPr>
        <w:lastRenderedPageBreak/>
        <w:t>to cause offense or humiliation, when such conduct interferes with work, is made a condition of employment or creates an intimidating, hostile or offensive work environment.</w:t>
      </w:r>
    </w:p>
    <w:p w14:paraId="2E9170E4" w14:textId="77777777" w:rsidR="00AC45C2" w:rsidRDefault="00AC45C2" w:rsidP="00693078">
      <w:pPr>
        <w:jc w:val="left"/>
        <w:rPr>
          <w:rFonts w:cs="Arial"/>
          <w:szCs w:val="20"/>
          <w:lang w:val="en-GB"/>
        </w:rPr>
      </w:pPr>
    </w:p>
    <w:p w14:paraId="5B3E8DD3" w14:textId="4EFBD7C5" w:rsidR="00693078" w:rsidRPr="00693078" w:rsidRDefault="00693078" w:rsidP="00F4596A">
      <w:pPr>
        <w:rPr>
          <w:rFonts w:cs="Arial"/>
          <w:szCs w:val="20"/>
          <w:lang w:val="en-GB"/>
        </w:rPr>
      </w:pPr>
      <w:r w:rsidRPr="00693078">
        <w:rPr>
          <w:rFonts w:cs="Arial"/>
          <w:szCs w:val="20"/>
          <w:lang w:val="en-GB"/>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693078">
        <w:rPr>
          <w:rFonts w:cs="Arial"/>
          <w:szCs w:val="20"/>
          <w:lang w:val="en-GB"/>
        </w:rPr>
        <w:t>include:</w:t>
      </w:r>
      <w:proofErr w:type="gramEnd"/>
      <w:r w:rsidRPr="00693078">
        <w:rPr>
          <w:rFonts w:cs="Arial"/>
          <w:szCs w:val="20"/>
          <w:lang w:val="en-GB"/>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9D3CD12" w14:textId="6195934F" w:rsidR="00693078" w:rsidRDefault="00E31964" w:rsidP="00F4596A">
      <w:pPr>
        <w:ind w:left="360"/>
        <w:rPr>
          <w:rFonts w:cs="Arial"/>
          <w:szCs w:val="20"/>
          <w:lang w:val="en-GB"/>
        </w:rPr>
      </w:pPr>
      <w:proofErr w:type="spellStart"/>
      <w:r>
        <w:rPr>
          <w:rFonts w:cs="Arial"/>
          <w:szCs w:val="20"/>
          <w:lang w:val="en-GB"/>
        </w:rPr>
        <w:t>i</w:t>
      </w:r>
      <w:proofErr w:type="spellEnd"/>
      <w:r>
        <w:rPr>
          <w:rFonts w:cs="Arial"/>
          <w:szCs w:val="20"/>
          <w:lang w:val="en-GB"/>
        </w:rPr>
        <w:t xml:space="preserve">. </w:t>
      </w:r>
      <w:r w:rsidR="00693078" w:rsidRPr="00693078">
        <w:rPr>
          <w:rFonts w:cs="Arial"/>
          <w:szCs w:val="20"/>
          <w:lang w:val="en-GB"/>
        </w:rPr>
        <w:t>Prevent its employees, agents or any other persons engaged to perform any services under this Project Document, from engaging in SH or SEA;</w:t>
      </w:r>
    </w:p>
    <w:p w14:paraId="4241306A" w14:textId="77777777" w:rsidR="00E31964" w:rsidRPr="00693078" w:rsidRDefault="00E31964" w:rsidP="00F4596A">
      <w:pPr>
        <w:ind w:left="360"/>
        <w:rPr>
          <w:rFonts w:cs="Arial"/>
          <w:szCs w:val="20"/>
          <w:lang w:val="en-GB"/>
        </w:rPr>
      </w:pPr>
    </w:p>
    <w:p w14:paraId="1D6ED0DB" w14:textId="59EB2FDE" w:rsidR="00693078" w:rsidRDefault="00E31964" w:rsidP="00F4596A">
      <w:pPr>
        <w:ind w:left="360"/>
        <w:rPr>
          <w:rFonts w:cs="Arial"/>
          <w:szCs w:val="20"/>
          <w:lang w:val="en-GB"/>
        </w:rPr>
      </w:pPr>
      <w:r>
        <w:rPr>
          <w:rFonts w:cs="Arial"/>
          <w:szCs w:val="20"/>
          <w:lang w:val="en-GB"/>
        </w:rPr>
        <w:t xml:space="preserve">ii. </w:t>
      </w:r>
      <w:r w:rsidR="00693078" w:rsidRPr="00693078">
        <w:rPr>
          <w:rFonts w:cs="Arial"/>
          <w:szCs w:val="20"/>
          <w:lang w:val="en-GB"/>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2E983DED" w14:textId="77777777" w:rsidR="00E31964" w:rsidRPr="00693078" w:rsidRDefault="00E31964" w:rsidP="00F4596A">
      <w:pPr>
        <w:ind w:left="360"/>
        <w:rPr>
          <w:rFonts w:cs="Arial"/>
          <w:szCs w:val="20"/>
          <w:lang w:val="en-GB"/>
        </w:rPr>
      </w:pPr>
    </w:p>
    <w:p w14:paraId="26C85ADF" w14:textId="77777777" w:rsidR="00E31964" w:rsidRDefault="00E31964" w:rsidP="00F4596A">
      <w:pPr>
        <w:ind w:left="360"/>
        <w:rPr>
          <w:rFonts w:cs="Arial"/>
          <w:szCs w:val="20"/>
          <w:lang w:val="en-GB"/>
        </w:rPr>
      </w:pPr>
      <w:r>
        <w:rPr>
          <w:rFonts w:cs="Arial"/>
          <w:szCs w:val="20"/>
          <w:lang w:val="en-GB"/>
        </w:rPr>
        <w:t xml:space="preserve">iii. </w:t>
      </w:r>
      <w:r w:rsidR="00693078" w:rsidRPr="00693078">
        <w:rPr>
          <w:rFonts w:cs="Arial"/>
          <w:szCs w:val="20"/>
          <w:lang w:val="en-GB"/>
        </w:rPr>
        <w:t>Report and monitor allegations of SH and SEA of which the Implementing Partner and its sub-parties referred to in paragraph 4 have been informed or have otherwise become aware, and status thereof;</w:t>
      </w:r>
    </w:p>
    <w:p w14:paraId="3F4F2691" w14:textId="218C849E" w:rsidR="00693078" w:rsidRPr="00693078" w:rsidRDefault="00693078" w:rsidP="00F4596A">
      <w:pPr>
        <w:ind w:left="360"/>
        <w:rPr>
          <w:rFonts w:cs="Arial"/>
          <w:szCs w:val="20"/>
          <w:lang w:val="en-GB"/>
        </w:rPr>
      </w:pPr>
      <w:r w:rsidRPr="00693078">
        <w:rPr>
          <w:rFonts w:cs="Arial"/>
          <w:szCs w:val="20"/>
          <w:lang w:val="en-GB"/>
        </w:rPr>
        <w:t xml:space="preserve"> </w:t>
      </w:r>
    </w:p>
    <w:p w14:paraId="5A876DAE" w14:textId="6F52DCB3" w:rsidR="00693078" w:rsidRDefault="00E31964" w:rsidP="00F4596A">
      <w:pPr>
        <w:ind w:left="360"/>
        <w:rPr>
          <w:rFonts w:cs="Arial"/>
          <w:szCs w:val="20"/>
          <w:lang w:val="en-GB"/>
        </w:rPr>
      </w:pPr>
      <w:r>
        <w:rPr>
          <w:rFonts w:cs="Arial"/>
          <w:szCs w:val="20"/>
          <w:lang w:val="en-GB"/>
        </w:rPr>
        <w:t xml:space="preserve">iv. </w:t>
      </w:r>
      <w:r w:rsidR="00693078" w:rsidRPr="00693078">
        <w:rPr>
          <w:rFonts w:cs="Arial"/>
          <w:szCs w:val="20"/>
          <w:lang w:val="en-GB"/>
        </w:rPr>
        <w:t>Refer victims/survivors of SH and SEA to safe and confidential victim assistance; and</w:t>
      </w:r>
    </w:p>
    <w:p w14:paraId="58E9A800" w14:textId="77777777" w:rsidR="00E31964" w:rsidRPr="00693078" w:rsidRDefault="00E31964" w:rsidP="00E31964">
      <w:pPr>
        <w:ind w:left="360"/>
        <w:jc w:val="left"/>
        <w:rPr>
          <w:rFonts w:cs="Arial"/>
          <w:szCs w:val="20"/>
          <w:lang w:val="en-GB"/>
        </w:rPr>
      </w:pPr>
    </w:p>
    <w:p w14:paraId="1887805C" w14:textId="16DEF446" w:rsidR="00693078" w:rsidRDefault="00E31964" w:rsidP="00F4596A">
      <w:pPr>
        <w:ind w:left="360"/>
        <w:rPr>
          <w:rFonts w:cs="Arial"/>
          <w:szCs w:val="20"/>
          <w:lang w:val="en-GB"/>
        </w:rPr>
      </w:pPr>
      <w:r>
        <w:rPr>
          <w:rFonts w:cs="Arial"/>
          <w:szCs w:val="20"/>
          <w:lang w:val="en-GB"/>
        </w:rPr>
        <w:t xml:space="preserve">v </w:t>
      </w:r>
      <w:r w:rsidR="00693078" w:rsidRPr="00693078">
        <w:rPr>
          <w:rFonts w:cs="Arial"/>
          <w:szCs w:val="20"/>
          <w:lang w:val="en-GB"/>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00693078" w:rsidRPr="00693078">
        <w:rPr>
          <w:rFonts w:cs="Arial"/>
          <w:szCs w:val="20"/>
          <w:lang w:val="en-GB"/>
        </w:rPr>
        <w:t>i</w:t>
      </w:r>
      <w:proofErr w:type="spellEnd"/>
      <w:r w:rsidR="00693078" w:rsidRPr="00693078">
        <w:rPr>
          <w:rFonts w:cs="Arial"/>
          <w:szCs w:val="20"/>
          <w:lang w:val="en-GB"/>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024DE6F8" w14:textId="77777777" w:rsidR="00E31964" w:rsidRPr="00693078" w:rsidRDefault="00E31964" w:rsidP="00693078">
      <w:pPr>
        <w:jc w:val="left"/>
        <w:rPr>
          <w:rFonts w:cs="Arial"/>
          <w:szCs w:val="20"/>
          <w:lang w:val="en-GB"/>
        </w:rPr>
      </w:pPr>
    </w:p>
    <w:p w14:paraId="2153FC3A" w14:textId="1BD05065" w:rsidR="00693078" w:rsidRDefault="00582B2A" w:rsidP="00F4596A">
      <w:pPr>
        <w:rPr>
          <w:rFonts w:cs="Arial"/>
          <w:szCs w:val="20"/>
          <w:lang w:val="en-GB"/>
        </w:rPr>
      </w:pPr>
      <w:r>
        <w:rPr>
          <w:rFonts w:cs="Arial"/>
          <w:szCs w:val="20"/>
          <w:lang w:val="en-GB"/>
        </w:rPr>
        <w:t xml:space="preserve">b) </w:t>
      </w:r>
      <w:r w:rsidR="00693078" w:rsidRPr="00693078">
        <w:rPr>
          <w:rFonts w:cs="Arial"/>
          <w:szCs w:val="20"/>
          <w:lang w:val="en-GB"/>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21A8E485" w14:textId="77777777" w:rsidR="00582B2A" w:rsidRPr="00693078" w:rsidRDefault="00582B2A" w:rsidP="00F4596A">
      <w:pPr>
        <w:rPr>
          <w:rFonts w:cs="Arial"/>
          <w:szCs w:val="20"/>
          <w:lang w:val="en-GB"/>
        </w:rPr>
      </w:pPr>
    </w:p>
    <w:p w14:paraId="0C66EA0B" w14:textId="3D2E2C83" w:rsidR="00582B2A" w:rsidRDefault="00693078" w:rsidP="00F4596A">
      <w:pPr>
        <w:rPr>
          <w:rFonts w:cs="Arial"/>
          <w:szCs w:val="20"/>
          <w:lang w:val="en-GB"/>
        </w:rPr>
      </w:pPr>
      <w:r w:rsidRPr="00693078">
        <w:rPr>
          <w:rFonts w:cs="Arial"/>
          <w:szCs w:val="20"/>
          <w:lang w:val="en-GB"/>
        </w:rPr>
        <w:t>Social and environmental sustainability will be enhanced through application of the UNDP Social and Environmental Standards (http://www.undp.org/ses) and related Accountability Mechanism (</w:t>
      </w:r>
      <w:hyperlink r:id="rId56" w:history="1">
        <w:r w:rsidR="00582B2A" w:rsidRPr="00945FDE">
          <w:rPr>
            <w:rStyle w:val="Hyperlink"/>
            <w:rFonts w:cs="Arial"/>
            <w:szCs w:val="20"/>
            <w:lang w:val="en-GB"/>
          </w:rPr>
          <w:t>http://www.undp.org/secu-srm</w:t>
        </w:r>
      </w:hyperlink>
      <w:r w:rsidRPr="00693078">
        <w:rPr>
          <w:rFonts w:cs="Arial"/>
          <w:szCs w:val="20"/>
          <w:lang w:val="en-GB"/>
        </w:rPr>
        <w:t>).</w:t>
      </w:r>
    </w:p>
    <w:p w14:paraId="2DFFF664" w14:textId="67539423" w:rsidR="00693078" w:rsidRPr="00693078" w:rsidRDefault="00693078" w:rsidP="00F4596A">
      <w:pPr>
        <w:rPr>
          <w:rFonts w:cs="Arial"/>
          <w:szCs w:val="20"/>
          <w:lang w:val="en-GB"/>
        </w:rPr>
      </w:pPr>
      <w:r w:rsidRPr="00693078">
        <w:rPr>
          <w:rFonts w:cs="Arial"/>
          <w:szCs w:val="20"/>
          <w:lang w:val="en-GB"/>
        </w:rPr>
        <w:t xml:space="preserve">   </w:t>
      </w:r>
    </w:p>
    <w:p w14:paraId="4F9C3271" w14:textId="77777777" w:rsidR="00693078" w:rsidRPr="00693078" w:rsidRDefault="00693078" w:rsidP="00F4596A">
      <w:pPr>
        <w:rPr>
          <w:rFonts w:cs="Arial"/>
          <w:szCs w:val="20"/>
          <w:lang w:val="en-GB"/>
        </w:rPr>
      </w:pPr>
      <w:r w:rsidRPr="00693078">
        <w:rPr>
          <w:rFonts w:cs="Arial"/>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36480A45" w14:textId="2F6E8597" w:rsidR="00693078" w:rsidRDefault="00693078" w:rsidP="00F4596A">
      <w:pPr>
        <w:rPr>
          <w:rFonts w:cs="Arial"/>
          <w:szCs w:val="20"/>
          <w:lang w:val="en-GB"/>
        </w:rPr>
      </w:pPr>
      <w:r w:rsidRPr="00693078">
        <w:rPr>
          <w:rFonts w:cs="Arial"/>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07D031" w14:textId="77777777" w:rsidR="00582B2A" w:rsidRPr="00693078" w:rsidRDefault="00582B2A" w:rsidP="00693078">
      <w:pPr>
        <w:jc w:val="left"/>
        <w:rPr>
          <w:rFonts w:cs="Arial"/>
          <w:szCs w:val="20"/>
          <w:lang w:val="en-GB"/>
        </w:rPr>
      </w:pPr>
    </w:p>
    <w:p w14:paraId="04BEBE27" w14:textId="77777777" w:rsidR="00693078" w:rsidRPr="00693078" w:rsidRDefault="00693078" w:rsidP="00F4596A">
      <w:pPr>
        <w:rPr>
          <w:rFonts w:cs="Arial"/>
          <w:szCs w:val="20"/>
          <w:lang w:val="en-GB"/>
        </w:rPr>
      </w:pPr>
      <w:r w:rsidRPr="00693078">
        <w:rPr>
          <w:rFonts w:cs="Arial"/>
          <w:szCs w:val="20"/>
          <w:lang w:val="en-GB"/>
        </w:rPr>
        <w:lastRenderedPageBreak/>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491A3C7" w14:textId="77777777" w:rsidR="00693078" w:rsidRPr="00693078" w:rsidRDefault="00693078" w:rsidP="00F4596A">
      <w:pPr>
        <w:rPr>
          <w:rFonts w:cs="Arial"/>
          <w:szCs w:val="20"/>
          <w:lang w:val="en-GB"/>
        </w:rPr>
      </w:pPr>
    </w:p>
    <w:p w14:paraId="0244D952" w14:textId="77777777" w:rsidR="00693078" w:rsidRPr="00693078" w:rsidRDefault="00693078" w:rsidP="00F4596A">
      <w:pPr>
        <w:rPr>
          <w:rFonts w:cs="Arial"/>
          <w:szCs w:val="20"/>
          <w:lang w:val="en-GB"/>
        </w:rPr>
      </w:pPr>
      <w:r w:rsidRPr="00693078">
        <w:rPr>
          <w:rFonts w:cs="Arial"/>
          <w:szCs w:val="20"/>
          <w:lang w:val="en-GB"/>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651D1F8" w14:textId="77777777" w:rsidR="00693078" w:rsidRPr="00693078" w:rsidRDefault="00693078" w:rsidP="00F4596A">
      <w:pPr>
        <w:rPr>
          <w:rFonts w:cs="Arial"/>
          <w:szCs w:val="20"/>
          <w:lang w:val="en-GB"/>
        </w:rPr>
      </w:pPr>
    </w:p>
    <w:p w14:paraId="2BF0CCE5" w14:textId="77777777" w:rsidR="00693078" w:rsidRPr="00693078" w:rsidRDefault="00693078" w:rsidP="00F4596A">
      <w:pPr>
        <w:rPr>
          <w:rFonts w:cs="Arial"/>
          <w:szCs w:val="20"/>
          <w:lang w:val="en-GB"/>
        </w:rPr>
      </w:pPr>
      <w:proofErr w:type="gramStart"/>
      <w:r w:rsidRPr="00693078">
        <w:rPr>
          <w:rFonts w:cs="Arial"/>
          <w:szCs w:val="20"/>
          <w:lang w:val="en-GB"/>
        </w:rPr>
        <w:t>In the event that</w:t>
      </w:r>
      <w:proofErr w:type="gramEnd"/>
      <w:r w:rsidRPr="00693078">
        <w:rPr>
          <w:rFonts w:cs="Arial"/>
          <w:szCs w:val="20"/>
          <w:lang w:val="en-GB"/>
        </w:rPr>
        <w:t xml:space="preserve">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FF147B4" w14:textId="77777777" w:rsidR="00693078" w:rsidRPr="00693078" w:rsidRDefault="00693078" w:rsidP="00F4596A">
      <w:pPr>
        <w:rPr>
          <w:rFonts w:cs="Arial"/>
          <w:szCs w:val="20"/>
          <w:lang w:val="en-GB"/>
        </w:rPr>
      </w:pPr>
    </w:p>
    <w:p w14:paraId="7658AE69" w14:textId="77777777" w:rsidR="00693078" w:rsidRPr="00693078" w:rsidRDefault="00693078" w:rsidP="00F4596A">
      <w:pPr>
        <w:rPr>
          <w:rFonts w:cs="Arial"/>
          <w:szCs w:val="20"/>
          <w:lang w:val="en-GB"/>
        </w:rPr>
      </w:pPr>
      <w:r w:rsidRPr="00693078">
        <w:rPr>
          <w:rFonts w:cs="Arial"/>
          <w:szCs w:val="20"/>
          <w:lang w:val="en-GB"/>
        </w:rPr>
        <w:t>The signatories to this Project Document will promptly inform one another in case of any incidence of inappropriate use of funds, or credible allegation of fraud or corruption with due confidentiality.</w:t>
      </w:r>
    </w:p>
    <w:p w14:paraId="4327F32C" w14:textId="77777777" w:rsidR="00693078" w:rsidRPr="00693078" w:rsidRDefault="00693078" w:rsidP="00F4596A">
      <w:pPr>
        <w:rPr>
          <w:rFonts w:cs="Arial"/>
          <w:szCs w:val="20"/>
          <w:lang w:val="en-GB"/>
        </w:rPr>
      </w:pPr>
    </w:p>
    <w:p w14:paraId="6EA8B0BB" w14:textId="77777777" w:rsidR="00693078" w:rsidRPr="00693078" w:rsidRDefault="00693078" w:rsidP="00F4596A">
      <w:pPr>
        <w:rPr>
          <w:rFonts w:cs="Arial"/>
          <w:szCs w:val="20"/>
          <w:lang w:val="en-GB"/>
        </w:rPr>
      </w:pPr>
      <w:r w:rsidRPr="00693078">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890D64A" w14:textId="77777777" w:rsidR="00693078" w:rsidRPr="00693078" w:rsidRDefault="00693078" w:rsidP="00F4596A">
      <w:pPr>
        <w:rPr>
          <w:rFonts w:cs="Arial"/>
          <w:szCs w:val="20"/>
          <w:lang w:val="en-GB"/>
        </w:rPr>
      </w:pPr>
    </w:p>
    <w:p w14:paraId="4779C580" w14:textId="77777777" w:rsidR="00693078" w:rsidRPr="00693078" w:rsidRDefault="00693078" w:rsidP="00F4596A">
      <w:pPr>
        <w:rPr>
          <w:rFonts w:cs="Arial"/>
          <w:szCs w:val="20"/>
          <w:lang w:val="en-GB"/>
        </w:rPr>
      </w:pPr>
      <w:r w:rsidRPr="00693078">
        <w:rPr>
          <w:rFonts w:cs="Arial"/>
          <w:szCs w:val="20"/>
          <w:lang w:val="en-GB"/>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259A9991" w14:textId="77777777" w:rsidR="00693078" w:rsidRPr="00693078" w:rsidRDefault="00693078" w:rsidP="00F4596A">
      <w:pPr>
        <w:rPr>
          <w:rFonts w:cs="Arial"/>
          <w:szCs w:val="20"/>
          <w:lang w:val="en-GB"/>
        </w:rPr>
      </w:pPr>
    </w:p>
    <w:p w14:paraId="37020FE4" w14:textId="77777777" w:rsidR="00693078" w:rsidRPr="00693078" w:rsidRDefault="00693078" w:rsidP="00F4596A">
      <w:pPr>
        <w:rPr>
          <w:rFonts w:cs="Arial"/>
          <w:szCs w:val="20"/>
          <w:lang w:val="en-GB"/>
        </w:rPr>
      </w:pPr>
      <w:r w:rsidRPr="00693078">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5286ADA" w14:textId="77777777" w:rsidR="00693078" w:rsidRPr="00693078" w:rsidRDefault="00693078" w:rsidP="00693078">
      <w:pPr>
        <w:jc w:val="left"/>
        <w:rPr>
          <w:rFonts w:cs="Arial"/>
          <w:szCs w:val="20"/>
          <w:lang w:val="en-GB"/>
        </w:rPr>
      </w:pPr>
    </w:p>
    <w:p w14:paraId="5A9822E8" w14:textId="77777777" w:rsidR="00693078" w:rsidRPr="00693078" w:rsidRDefault="00693078" w:rsidP="00F4596A">
      <w:pPr>
        <w:rPr>
          <w:rFonts w:cs="Arial"/>
          <w:szCs w:val="20"/>
          <w:lang w:val="en-GB"/>
        </w:rPr>
      </w:pPr>
      <w:r w:rsidRPr="00693078">
        <w:rPr>
          <w:rFonts w:cs="Arial"/>
          <w:szCs w:val="20"/>
          <w:lang w:val="en-GB"/>
        </w:rPr>
        <w:t>Note:  The term “Project Document” as used in this clause shall be deemed to include any relevant subsidiary agreement further to the Project Document, including those with responsible parties, subcontractors and sub-recipients.</w:t>
      </w:r>
    </w:p>
    <w:p w14:paraId="198005D6" w14:textId="77777777" w:rsidR="00693078" w:rsidRPr="00693078" w:rsidRDefault="00693078" w:rsidP="00F4596A">
      <w:pPr>
        <w:rPr>
          <w:rFonts w:cs="Arial"/>
          <w:szCs w:val="20"/>
          <w:lang w:val="en-GB"/>
        </w:rPr>
      </w:pPr>
    </w:p>
    <w:p w14:paraId="5F6C9744" w14:textId="77777777" w:rsidR="00693078" w:rsidRPr="00693078" w:rsidRDefault="00693078" w:rsidP="00F4596A">
      <w:pPr>
        <w:rPr>
          <w:rFonts w:cs="Arial"/>
          <w:szCs w:val="20"/>
          <w:lang w:val="en-GB"/>
        </w:rPr>
      </w:pPr>
      <w:r w:rsidRPr="00693078">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3F3F234" w14:textId="77777777" w:rsidR="00693078" w:rsidRPr="00693078" w:rsidRDefault="00693078" w:rsidP="00693078">
      <w:pPr>
        <w:jc w:val="left"/>
        <w:rPr>
          <w:rFonts w:cs="Arial"/>
          <w:szCs w:val="20"/>
          <w:lang w:val="en-GB"/>
        </w:rPr>
      </w:pPr>
    </w:p>
    <w:p w14:paraId="209FA150" w14:textId="77777777" w:rsidR="00693078" w:rsidRPr="00693078" w:rsidRDefault="00693078" w:rsidP="00F4596A">
      <w:pPr>
        <w:rPr>
          <w:rFonts w:cs="Arial"/>
          <w:szCs w:val="20"/>
          <w:lang w:val="en-GB"/>
        </w:rPr>
      </w:pPr>
      <w:r w:rsidRPr="00693078">
        <w:rPr>
          <w:rFonts w:cs="Arial"/>
          <w:szCs w:val="20"/>
          <w:lang w:val="en-GB"/>
        </w:rPr>
        <w:t xml:space="preserve">Should UNDP refer to the relevant national authorities for appropriate legal action any alleged wrongdoing relating to the project, the Government will ensure that the relevant national authorities shall actively investigate the same and take </w:t>
      </w:r>
      <w:r w:rsidRPr="00693078">
        <w:rPr>
          <w:rFonts w:cs="Arial"/>
          <w:szCs w:val="20"/>
          <w:lang w:val="en-GB"/>
        </w:rPr>
        <w:lastRenderedPageBreak/>
        <w:t>appropriate legal action against all individuals found to have participated in the wrongdoing, recover and return any recovered funds to UNDP.</w:t>
      </w:r>
    </w:p>
    <w:p w14:paraId="26FC4D89" w14:textId="77777777" w:rsidR="00693078" w:rsidRPr="00693078" w:rsidRDefault="00693078" w:rsidP="00F4596A">
      <w:pPr>
        <w:rPr>
          <w:rFonts w:cs="Arial"/>
          <w:szCs w:val="20"/>
          <w:lang w:val="en-GB"/>
        </w:rPr>
      </w:pPr>
    </w:p>
    <w:p w14:paraId="38374195" w14:textId="77777777" w:rsidR="00693078" w:rsidRPr="00693078" w:rsidRDefault="00693078" w:rsidP="00F4596A">
      <w:pPr>
        <w:rPr>
          <w:rFonts w:cs="Arial"/>
          <w:szCs w:val="20"/>
          <w:lang w:val="en-GB"/>
        </w:rPr>
      </w:pPr>
      <w:r w:rsidRPr="00693078">
        <w:rPr>
          <w:rFonts w:cs="Arial"/>
          <w:szCs w:val="20"/>
          <w:lang w:val="en-GB"/>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377F9B" w14:textId="77777777" w:rsidR="00A94FFC" w:rsidRPr="00FE16BA" w:rsidRDefault="00A94FFC" w:rsidP="00F4596A">
      <w:pPr>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36E899A0" w:rsidR="003E3ABA" w:rsidRPr="00FE16BA" w:rsidRDefault="003E3ABA" w:rsidP="003D09AA">
      <w:pPr>
        <w:pStyle w:val="Heading1"/>
        <w:numPr>
          <w:ilvl w:val="0"/>
          <w:numId w:val="0"/>
        </w:numPr>
        <w:spacing w:before="0"/>
        <w:ind w:left="720" w:hanging="720"/>
        <w:rPr>
          <w:rFonts w:ascii="Calibri" w:hAnsi="Calibri"/>
          <w:sz w:val="32"/>
        </w:rPr>
      </w:pPr>
      <w:bookmarkStart w:id="123" w:name="_Toc497848315"/>
      <w:bookmarkStart w:id="124" w:name="_Toc521305793"/>
      <w:bookmarkStart w:id="125" w:name="_Toc36739682"/>
      <w:r w:rsidRPr="00FE16BA">
        <w:rPr>
          <w:rFonts w:ascii="Calibri" w:hAnsi="Calibri"/>
          <w:sz w:val="32"/>
        </w:rPr>
        <w:lastRenderedPageBreak/>
        <w:t>Annexes</w:t>
      </w:r>
      <w:bookmarkEnd w:id="123"/>
      <w:bookmarkEnd w:id="124"/>
      <w:bookmarkEnd w:id="125"/>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26" w:name="_Hlk534233661"/>
      <w:r w:rsidRPr="00FE16BA">
        <w:rPr>
          <w:rFonts w:asciiTheme="minorHAnsi" w:hAnsiTheme="minorHAnsi" w:cstheme="minorHAnsi"/>
          <w:sz w:val="20"/>
          <w:szCs w:val="20"/>
          <w:lang w:val="en-GB"/>
        </w:rPr>
        <w:t>Stakeholder engagement and communication plan</w:t>
      </w:r>
    </w:p>
    <w:bookmarkEnd w:id="126"/>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27" w:name="_Toc36739683"/>
      <w:r w:rsidRPr="008F4F9F">
        <w:rPr>
          <w:noProof/>
        </w:rPr>
        <w:lastRenderedPageBreak/>
        <w:t>Multi Year</w:t>
      </w:r>
      <w:r w:rsidRPr="00FE16BA">
        <w:t xml:space="preserve"> Work Plan</w:t>
      </w:r>
      <w:bookmarkEnd w:id="127"/>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20352"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11EF9C" id="Straight Connector 2" o:spid="_x0000_s1026" style="position:absolute;z-index:251620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6745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30FFC57" id="Straight Connector 21"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71552"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4DF383" id="Straight Connector 23"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7769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193594" id="Straight Connector 30"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04320"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B2CCDF5" id="Straight Connector 31" o:spid="_x0000_s1026" style="position:absolute;z-index:251704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673600"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72958EE" id="Straight Connector 226" o:spid="_x0000_s1026" style="position:absolute;flip:y;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75648"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0A39B8" id="Straight Connector 227"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 xml:space="preserve">Advisory services to Department of Environment of </w:t>
            </w:r>
            <w:proofErr w:type="spellStart"/>
            <w:r w:rsidRPr="00935E4F">
              <w:rPr>
                <w:rFonts w:ascii="Arial Narrow" w:hAnsi="Arial Narrow"/>
                <w:sz w:val="18"/>
                <w:szCs w:val="18"/>
              </w:rPr>
              <w:t>MoEFCC</w:t>
            </w:r>
            <w:proofErr w:type="spellEnd"/>
            <w:r w:rsidRPr="00935E4F">
              <w:rPr>
                <w:rFonts w:ascii="Arial Narrow" w:hAnsi="Arial Narrow"/>
                <w:sz w:val="18"/>
                <w:szCs w:val="18"/>
              </w:rPr>
              <w:t xml:space="preserve">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79744"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55E1B0" id="Straight Connector 228" o:spid="_x0000_s1026" style="position:absolute;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681792"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5D56AB" id="Straight Connector 229"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22400"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CD7B89" id="Straight Connector 230" o:spid="_x0000_s1026" style="position:absolute;z-index:251622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24448"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9D1B807" id="Straight Connector 241" o:spid="_x0000_s1026" style="position:absolute;z-index:251624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65408"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6488973" id="Straight Connector 244"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683840"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03F1A6" id="Straight Connector 231" o:spid="_x0000_s1026"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53120"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C7C1262" id="Straight Connector 247"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28544"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40AB55" id="Straight Connector 251" o:spid="_x0000_s1026" style="position:absolute;flip:y;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55168"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5FA5CA" id="Straight Connector 248"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92032"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57798AE" id="Straight Connector 232" o:spid="_x0000_s1026" style="position:absolute;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69504"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E303F5" id="Straight Connector 233" o:spid="_x0000_s1026" style="position:absolute;flip:y;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r>
            <w:proofErr w:type="spellStart"/>
            <w:r w:rsidRPr="00935E4F">
              <w:rPr>
                <w:rFonts w:ascii="Arial Narrow" w:hAnsi="Arial Narrow"/>
                <w:sz w:val="18"/>
                <w:szCs w:val="18"/>
              </w:rPr>
              <w:t>Organisation</w:t>
            </w:r>
            <w:proofErr w:type="spellEnd"/>
            <w:r w:rsidRPr="00935E4F">
              <w:rPr>
                <w:rFonts w:ascii="Arial Narrow" w:hAnsi="Arial Narrow"/>
                <w:sz w:val="18"/>
                <w:szCs w:val="18"/>
              </w:rPr>
              <w:t xml:space="preserve">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w:t>
            </w:r>
            <w:proofErr w:type="gramStart"/>
            <w:r w:rsidRPr="00935E4F">
              <w:rPr>
                <w:rFonts w:ascii="Arial Narrow" w:hAnsi="Arial Narrow"/>
                <w:sz w:val="18"/>
                <w:szCs w:val="18"/>
              </w:rPr>
              <w:t>low-carbon</w:t>
            </w:r>
            <w:proofErr w:type="gramEnd"/>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2649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E0DA523" id="Straight Connector 253" o:spid="_x0000_s1026" style="position:absolute;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685888"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26A4F2" id="Straight Connector 234" o:spid="_x0000_s1026" style="position:absolute;flip:y;z-index:2516858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879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4885FA7" id="Straight Connector 235"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89984"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9D4F20" id="Straight Connector 236"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lastRenderedPageBreak/>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59264"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0F41350" id="Straight Connector 3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5721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6AA40B" id="Straight Connector 254" o:spid="_x0000_s1026" style="position:absolute;flip:y;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63360"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42EB32" id="Straight Connector 45"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30592"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2C6F22" id="Straight Connector 237" o:spid="_x0000_s1026" style="position:absolute;z-index:251630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38784"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02C721" id="Straight Connector 8321" o:spid="_x0000_s1026" style="position:absolute;flip:y;z-index:2516387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94080"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D98FC06" id="Straight Connector 255" o:spid="_x0000_s1026" style="position:absolute;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96128"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AE22EA" id="Straight Connector 238" o:spid="_x0000_s1026" style="position:absolute;z-index:251696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61312"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C13833" id="Straight Connector 37"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40832"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9415BA" id="Straight Connector 8322" o:spid="_x0000_s1026" style="position:absolute;flip:y;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44928"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375E992" id="Straight Connector 832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42880"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3AD761" id="Straight Connector 8327" o:spid="_x0000_s1026" style="position:absolute;flip:y;z-index:2516428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proofErr w:type="spellStart"/>
            <w:r w:rsidRPr="00935E4F">
              <w:rPr>
                <w:rFonts w:ascii="Arial Narrow" w:hAnsi="Arial Narrow"/>
                <w:sz w:val="18"/>
                <w:szCs w:val="18"/>
              </w:rPr>
              <w:t>Sensitisation</w:t>
            </w:r>
            <w:proofErr w:type="spellEnd"/>
            <w:r w:rsidRPr="00935E4F">
              <w:rPr>
                <w:rFonts w:ascii="Arial Narrow" w:hAnsi="Arial Narrow"/>
                <w:sz w:val="18"/>
                <w:szCs w:val="18"/>
              </w:rPr>
              <w:t xml:space="preserve">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9817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8A9F4B" id="Straight Connector 242" o:spid="_x0000_s1026" style="position:absolute;flip:y;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6367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3F90A9" id="Straight Connector 8320"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32640"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18F950" id="Straight Connector 243" o:spid="_x0000_s1026" style="position:absolute;flip:y;z-index:251632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00224"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B63466" id="Straight Connector 245" o:spid="_x0000_s1026" style="position:absolute;flip:y;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51072"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3B4E17" id="Straight Connector 8326" o:spid="_x0000_s1026"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34688"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DEBC62" id="Straight Connector 61" o:spid="_x0000_s1026" style="position:absolute;z-index:251634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49024"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4A744D" id="Straight Connector 8325"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64697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BE99DC" id="Straight Connector 8324" o:spid="_x0000_s1026" style="position:absolute;z-index:25164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02272"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2732786" id="Straight Connector 246" o:spid="_x0000_s1026" style="position:absolute;flip:y;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28" w:name="_Toc36739684"/>
      <w:bookmarkEnd w:id="104"/>
      <w:bookmarkEnd w:id="105"/>
      <w:r w:rsidRPr="00FE16BA">
        <w:lastRenderedPageBreak/>
        <w:t xml:space="preserve">Overview of </w:t>
      </w:r>
      <w:r w:rsidR="0013169A">
        <w:t>experts</w:t>
      </w:r>
      <w:r w:rsidRPr="00FE16BA">
        <w:t xml:space="preserve"> and contracts</w:t>
      </w:r>
      <w:bookmarkEnd w:id="128"/>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29"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29"/>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w:t>
            </w:r>
            <w:r w:rsidRPr="006919D5">
              <w:rPr>
                <w:color w:val="000000" w:themeColor="text1"/>
                <w:szCs w:val="20"/>
                <w:lang w:val="en-GB" w:eastAsia="en-GB"/>
              </w:rPr>
              <w:lastRenderedPageBreak/>
              <w:t>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lastRenderedPageBreak/>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3C55FC" w:rsidRPr="00FE16BA" w14:paraId="2C921964" w14:textId="77777777" w:rsidTr="00063F4C">
        <w:tc>
          <w:tcPr>
            <w:tcW w:w="1691" w:type="dxa"/>
          </w:tcPr>
          <w:p w14:paraId="1964FABE" w14:textId="4C65EB41" w:rsidR="003C55FC" w:rsidRPr="00FE16BA" w:rsidRDefault="003C55FC" w:rsidP="00D059E3">
            <w:pPr>
              <w:jc w:val="left"/>
              <w:rPr>
                <w:szCs w:val="20"/>
                <w:lang w:val="en-GB" w:eastAsia="en-GB"/>
              </w:rPr>
            </w:pPr>
            <w:r>
              <w:rPr>
                <w:szCs w:val="20"/>
                <w:lang w:val="en-GB" w:eastAsia="en-GB"/>
              </w:rPr>
              <w:t>Project Management</w:t>
            </w:r>
          </w:p>
        </w:tc>
        <w:tc>
          <w:tcPr>
            <w:tcW w:w="904" w:type="dxa"/>
          </w:tcPr>
          <w:p w14:paraId="51F4065E" w14:textId="77777777" w:rsidR="003C55FC" w:rsidRDefault="003C55FC" w:rsidP="00D059E3">
            <w:pPr>
              <w:jc w:val="center"/>
              <w:rPr>
                <w:szCs w:val="20"/>
                <w:lang w:val="en-GB" w:eastAsia="en-GB"/>
              </w:rPr>
            </w:pPr>
          </w:p>
        </w:tc>
        <w:tc>
          <w:tcPr>
            <w:tcW w:w="1023" w:type="dxa"/>
          </w:tcPr>
          <w:p w14:paraId="19A51898" w14:textId="3DC8E315" w:rsidR="003C55FC" w:rsidRDefault="00667A23" w:rsidP="00D059E3">
            <w:pPr>
              <w:jc w:val="center"/>
              <w:rPr>
                <w:szCs w:val="20"/>
                <w:lang w:val="en-GB" w:eastAsia="en-GB"/>
              </w:rPr>
            </w:pPr>
            <w:r>
              <w:rPr>
                <w:szCs w:val="20"/>
                <w:lang w:val="en-GB" w:eastAsia="en-GB"/>
              </w:rPr>
              <w:t>127</w:t>
            </w:r>
          </w:p>
        </w:tc>
        <w:tc>
          <w:tcPr>
            <w:tcW w:w="6344" w:type="dxa"/>
          </w:tcPr>
          <w:p w14:paraId="6DAD4DE4" w14:textId="26DB6B04" w:rsidR="003C55FC" w:rsidRPr="00FE16BA" w:rsidRDefault="00081827" w:rsidP="00081827">
            <w:pPr>
              <w:rPr>
                <w:szCs w:val="20"/>
                <w:lang w:val="en-GB" w:eastAsia="en-GB"/>
              </w:rPr>
            </w:pPr>
            <w:r>
              <w:rPr>
                <w:color w:val="000000" w:themeColor="text1"/>
                <w:szCs w:val="20"/>
                <w:lang w:val="en-GB" w:eastAsia="en-GB"/>
              </w:rPr>
              <w:t>This project involves procurement and management of key contracts in the field of c</w:t>
            </w:r>
            <w:r w:rsidR="000F2FF8" w:rsidRPr="006919D5">
              <w:rPr>
                <w:color w:val="000000" w:themeColor="text1"/>
                <w:szCs w:val="20"/>
                <w:lang w:val="en-GB" w:eastAsia="en-GB"/>
              </w:rPr>
              <w:t>ity planning and coordination</w:t>
            </w:r>
            <w:r w:rsidR="000F2FF8">
              <w:rPr>
                <w:color w:val="000000" w:themeColor="text1"/>
                <w:szCs w:val="20"/>
                <w:lang w:val="en-GB" w:eastAsia="en-GB"/>
              </w:rPr>
              <w:t xml:space="preserve">, </w:t>
            </w:r>
            <w:r w:rsidR="000F2FF8" w:rsidRPr="006919D5">
              <w:rPr>
                <w:color w:val="000000" w:themeColor="text1"/>
                <w:szCs w:val="20"/>
                <w:lang w:val="en-GB" w:eastAsia="en-GB"/>
              </w:rPr>
              <w:t>LCUD planning and policy</w:t>
            </w:r>
            <w:r w:rsidR="006B2483">
              <w:rPr>
                <w:color w:val="000000" w:themeColor="text1"/>
                <w:szCs w:val="20"/>
                <w:lang w:val="en-GB" w:eastAsia="en-GB"/>
              </w:rPr>
              <w:t xml:space="preserve">, </w:t>
            </w:r>
            <w:r w:rsidR="006B2483" w:rsidRPr="006919D5">
              <w:rPr>
                <w:color w:val="000000" w:themeColor="text1"/>
                <w:szCs w:val="20"/>
                <w:lang w:val="en-GB" w:eastAsia="en-GB"/>
              </w:rPr>
              <w:t>PPP, ESCO and green finance</w:t>
            </w:r>
            <w:r w:rsidR="006B2483">
              <w:rPr>
                <w:color w:val="000000" w:themeColor="text1"/>
                <w:szCs w:val="20"/>
                <w:lang w:val="en-GB" w:eastAsia="en-GB"/>
              </w:rPr>
              <w:t xml:space="preserve">, </w:t>
            </w:r>
            <w:r w:rsidR="006B2483" w:rsidRPr="006919D5">
              <w:rPr>
                <w:color w:val="000000" w:themeColor="text1"/>
                <w:szCs w:val="20"/>
                <w:lang w:val="en-GB" w:eastAsia="en-GB"/>
              </w:rPr>
              <w:t xml:space="preserve">GHG inventory, reporting </w:t>
            </w:r>
            <w:r w:rsidR="006B2483" w:rsidRPr="006919D5">
              <w:rPr>
                <w:noProof/>
                <w:color w:val="000000" w:themeColor="text1"/>
                <w:szCs w:val="20"/>
                <w:lang w:val="en-GB" w:eastAsia="en-GB"/>
              </w:rPr>
              <w:t>and</w:t>
            </w:r>
            <w:r w:rsidR="006B2483" w:rsidRPr="006919D5">
              <w:rPr>
                <w:color w:val="000000" w:themeColor="text1"/>
                <w:szCs w:val="20"/>
                <w:lang w:val="en-GB" w:eastAsia="en-GB"/>
              </w:rPr>
              <w:t xml:space="preserve"> databases</w:t>
            </w:r>
            <w:r w:rsidR="006B2483">
              <w:rPr>
                <w:color w:val="000000" w:themeColor="text1"/>
                <w:szCs w:val="20"/>
                <w:lang w:val="en-GB" w:eastAsia="en-GB"/>
              </w:rPr>
              <w:t xml:space="preserve">, </w:t>
            </w:r>
            <w:r w:rsidR="006B2483" w:rsidRPr="006919D5">
              <w:rPr>
                <w:color w:val="000000" w:themeColor="text1"/>
                <w:szCs w:val="20"/>
                <w:lang w:val="en-GB" w:eastAsia="en-GB"/>
              </w:rPr>
              <w:t>Energy efficiency in buildings</w:t>
            </w:r>
            <w:r>
              <w:rPr>
                <w:color w:val="000000" w:themeColor="text1"/>
                <w:szCs w:val="20"/>
                <w:lang w:val="en-GB" w:eastAsia="en-GB"/>
              </w:rPr>
              <w:t xml:space="preserve">, </w:t>
            </w:r>
            <w:r w:rsidRPr="006919D5">
              <w:rPr>
                <w:color w:val="000000" w:themeColor="text1"/>
                <w:szCs w:val="20"/>
                <w:lang w:val="en-GB" w:eastAsia="en-GB"/>
              </w:rPr>
              <w:t>PV and RE in buildings</w:t>
            </w:r>
            <w:r>
              <w:rPr>
                <w:color w:val="000000" w:themeColor="text1"/>
                <w:szCs w:val="20"/>
                <w:lang w:val="en-GB" w:eastAsia="en-GB"/>
              </w:rPr>
              <w:t xml:space="preserve">, </w:t>
            </w:r>
            <w:r w:rsidRPr="006919D5">
              <w:rPr>
                <w:color w:val="000000" w:themeColor="text1"/>
                <w:szCs w:val="20"/>
                <w:lang w:val="en-GB" w:eastAsia="en-GB"/>
              </w:rPr>
              <w:t>Waste management</w:t>
            </w:r>
            <w:r>
              <w:rPr>
                <w:color w:val="000000" w:themeColor="text1"/>
                <w:szCs w:val="20"/>
                <w:lang w:val="en-GB" w:eastAsia="en-GB"/>
              </w:rPr>
              <w:t xml:space="preserve">, </w:t>
            </w:r>
            <w:r w:rsidRPr="006919D5">
              <w:rPr>
                <w:color w:val="000000" w:themeColor="text1"/>
                <w:szCs w:val="20"/>
                <w:lang w:val="en-GB" w:eastAsia="en-GB"/>
              </w:rPr>
              <w:t>Waste-to-energy</w:t>
            </w:r>
            <w:r>
              <w:rPr>
                <w:color w:val="000000" w:themeColor="text1"/>
                <w:szCs w:val="20"/>
                <w:lang w:val="en-GB" w:eastAsia="en-GB"/>
              </w:rPr>
              <w:t>. These are highly technical in nature and need multi</w:t>
            </w:r>
            <w:r w:rsidR="00DC6752">
              <w:rPr>
                <w:color w:val="000000" w:themeColor="text1"/>
                <w:szCs w:val="20"/>
                <w:lang w:val="en-GB" w:eastAsia="en-GB"/>
              </w:rPr>
              <w:t>-</w:t>
            </w:r>
            <w:r>
              <w:rPr>
                <w:color w:val="000000" w:themeColor="text1"/>
                <w:szCs w:val="20"/>
                <w:lang w:val="en-GB" w:eastAsia="en-GB"/>
              </w:rPr>
              <w:t>sect</w:t>
            </w:r>
            <w:r w:rsidR="00DC6752">
              <w:rPr>
                <w:color w:val="000000" w:themeColor="text1"/>
                <w:szCs w:val="20"/>
                <w:lang w:val="en-GB" w:eastAsia="en-GB"/>
              </w:rPr>
              <w:t>o</w:t>
            </w:r>
            <w:r>
              <w:rPr>
                <w:color w:val="000000" w:themeColor="text1"/>
                <w:szCs w:val="20"/>
                <w:lang w:val="en-GB" w:eastAsia="en-GB"/>
              </w:rPr>
              <w:t>ral technical knowledge to manage th</w:t>
            </w:r>
            <w:r w:rsidR="00DC6752">
              <w:rPr>
                <w:color w:val="000000" w:themeColor="text1"/>
                <w:szCs w:val="20"/>
                <w:lang w:val="en-GB" w:eastAsia="en-GB"/>
              </w:rPr>
              <w:t>e</w:t>
            </w:r>
            <w:r>
              <w:rPr>
                <w:color w:val="000000" w:themeColor="text1"/>
                <w:szCs w:val="20"/>
                <w:lang w:val="en-GB" w:eastAsia="en-GB"/>
              </w:rPr>
              <w:t>s</w:t>
            </w:r>
            <w:r w:rsidR="00DC6752">
              <w:rPr>
                <w:color w:val="000000" w:themeColor="text1"/>
                <w:szCs w:val="20"/>
                <w:lang w:val="en-GB" w:eastAsia="en-GB"/>
              </w:rPr>
              <w:t>e</w:t>
            </w:r>
            <w:r>
              <w:rPr>
                <w:color w:val="000000" w:themeColor="text1"/>
                <w:szCs w:val="20"/>
                <w:lang w:val="en-GB" w:eastAsia="en-GB"/>
              </w:rPr>
              <w:t xml:space="preserve"> contract</w:t>
            </w:r>
            <w:r w:rsidR="00DC6752">
              <w:rPr>
                <w:color w:val="000000" w:themeColor="text1"/>
                <w:szCs w:val="20"/>
                <w:lang w:val="en-GB" w:eastAsia="en-GB"/>
              </w:rPr>
              <w:t>s</w:t>
            </w:r>
            <w:r>
              <w:rPr>
                <w:color w:val="000000" w:themeColor="text1"/>
                <w:szCs w:val="20"/>
                <w:lang w:val="en-GB" w:eastAsia="en-GB"/>
              </w:rPr>
              <w:t xml:space="preserve">. </w:t>
            </w:r>
            <w:r w:rsidR="00AC7B15">
              <w:rPr>
                <w:color w:val="000000" w:themeColor="text1"/>
                <w:szCs w:val="20"/>
                <w:lang w:val="en-GB" w:eastAsia="en-GB"/>
              </w:rPr>
              <w:t xml:space="preserve">Hence, </w:t>
            </w:r>
            <w:r w:rsidR="004069AD">
              <w:rPr>
                <w:szCs w:val="20"/>
                <w:lang w:val="en-GB" w:eastAsia="en-GB"/>
              </w:rPr>
              <w:t>Specialist</w:t>
            </w:r>
            <w:r w:rsidR="00AC7B15">
              <w:rPr>
                <w:szCs w:val="20"/>
                <w:lang w:val="en-GB" w:eastAsia="en-GB"/>
              </w:rPr>
              <w:t>s</w:t>
            </w:r>
            <w:r>
              <w:rPr>
                <w:szCs w:val="20"/>
                <w:lang w:val="en-GB" w:eastAsia="en-GB"/>
              </w:rPr>
              <w:t xml:space="preserve"> </w:t>
            </w:r>
            <w:r w:rsidR="0072574F">
              <w:rPr>
                <w:szCs w:val="20"/>
                <w:lang w:val="en-GB" w:eastAsia="en-GB"/>
              </w:rPr>
              <w:t xml:space="preserve">(national consultant) </w:t>
            </w:r>
            <w:r>
              <w:rPr>
                <w:szCs w:val="20"/>
                <w:lang w:val="en-GB" w:eastAsia="en-GB"/>
              </w:rPr>
              <w:t xml:space="preserve">will strengthen the capacity of the PMU and will </w:t>
            </w:r>
            <w:r w:rsidR="00AC7B15">
              <w:rPr>
                <w:szCs w:val="20"/>
                <w:lang w:val="en-GB" w:eastAsia="en-GB"/>
              </w:rPr>
              <w:t xml:space="preserve">support </w:t>
            </w:r>
            <w:r>
              <w:rPr>
                <w:szCs w:val="20"/>
                <w:lang w:val="en-GB" w:eastAsia="en-GB"/>
              </w:rPr>
              <w:t xml:space="preserve">the PM </w:t>
            </w:r>
            <w:r w:rsidR="00AC7B15">
              <w:rPr>
                <w:szCs w:val="20"/>
                <w:lang w:val="en-GB" w:eastAsia="en-GB"/>
              </w:rPr>
              <w:t xml:space="preserve">functions </w:t>
            </w:r>
            <w:r>
              <w:rPr>
                <w:szCs w:val="20"/>
                <w:lang w:val="en-GB" w:eastAsia="en-GB"/>
              </w:rPr>
              <w:t xml:space="preserve">under the guidance of the project board and UNDP CO. </w:t>
            </w:r>
            <w:r w:rsidR="00DC6752">
              <w:rPr>
                <w:szCs w:val="20"/>
                <w:lang w:val="en-GB" w:eastAsia="en-GB"/>
              </w:rPr>
              <w:t xml:space="preserve">Domain knowledge in the mentioned technical fields along with managerial capacity would be the key qualification of this expert.  </w:t>
            </w:r>
            <w:r>
              <w:rPr>
                <w:szCs w:val="20"/>
                <w:lang w:val="en-GB" w:eastAsia="en-GB"/>
              </w:rPr>
              <w:t xml:space="preserve"> </w:t>
            </w:r>
            <w:r w:rsidR="00F96963">
              <w:rPr>
                <w:szCs w:val="20"/>
                <w:lang w:val="en-GB" w:eastAsia="en-GB"/>
              </w:rPr>
              <w:t xml:space="preserve">Component wise expertise will be considered after the capacity requirements are validated at the Project Inception Workshop. </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w:t>
            </w:r>
            <w:r w:rsidRPr="00FE16BA">
              <w:rPr>
                <w:szCs w:val="20"/>
                <w:lang w:val="en-GB" w:eastAsia="en-GB"/>
              </w:rPr>
              <w:lastRenderedPageBreak/>
              <w:t>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lastRenderedPageBreak/>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3F413F46" w14:textId="77777777" w:rsidR="00D059E3" w:rsidRDefault="00D059E3" w:rsidP="00D059E3">
            <w:pPr>
              <w:jc w:val="left"/>
              <w:rPr>
                <w:szCs w:val="20"/>
                <w:lang w:val="en-GB" w:eastAsia="en-GB"/>
              </w:rPr>
            </w:pPr>
            <w:r w:rsidRPr="00FE16BA">
              <w:rPr>
                <w:szCs w:val="20"/>
                <w:lang w:val="en-GB" w:eastAsia="en-GB"/>
              </w:rPr>
              <w:t>Audit</w:t>
            </w:r>
          </w:p>
          <w:p w14:paraId="4B3AE55B" w14:textId="2F7BE65D" w:rsidR="00AC7B15" w:rsidRPr="00FE16BA" w:rsidRDefault="00AC7B15" w:rsidP="00D059E3">
            <w:pPr>
              <w:jc w:val="left"/>
              <w:rPr>
                <w:szCs w:val="20"/>
                <w:lang w:val="en-GB" w:eastAsia="en-GB"/>
              </w:rPr>
            </w:pP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30" w:name="_Toc36739685"/>
      <w:r w:rsidRPr="00FE16BA">
        <w:lastRenderedPageBreak/>
        <w:t>terms of reference</w:t>
      </w:r>
      <w:r w:rsidR="00544F41" w:rsidRPr="00FE16BA">
        <w:t xml:space="preserve"> of key project staff</w:t>
      </w:r>
      <w:bookmarkEnd w:id="130"/>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40F2391"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E06754">
        <w:rPr>
          <w:lang w:val="en-GB" w:eastAsia="en-GB"/>
        </w:rPr>
        <w:t>Project Manager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0886320A"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4"/>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E06754">
        <w:rPr>
          <w:lang w:val="en-GB" w:eastAsia="en-GB"/>
        </w:rPr>
        <w:t>Project Manager</w:t>
      </w:r>
      <w:r w:rsidRPr="00FE16BA">
        <w:rPr>
          <w:lang w:val="en-GB" w:eastAsia="en-GB"/>
        </w:rPr>
        <w:t xml:space="preserve">. This group is consulted by the </w:t>
      </w:r>
      <w:r w:rsidR="00E06754">
        <w:rPr>
          <w:lang w:val="en-GB" w:eastAsia="en-GB"/>
        </w:rPr>
        <w:t>Project Manager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1F3A4D73"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E06754">
        <w:rPr>
          <w:lang w:val="en-GB" w:eastAsia="en-GB"/>
        </w:rPr>
        <w:t>Project Manager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1ABA07E0"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E06754">
        <w:rPr>
          <w:noProof/>
          <w:lang w:val="en-GB" w:eastAsia="en-GB"/>
        </w:rPr>
        <w:t>Project Manager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6DCCE0B5"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Address project issues as raised by the </w:t>
      </w:r>
      <w:r w:rsidR="00E06754">
        <w:rPr>
          <w:lang w:val="en-GB" w:eastAsia="en-GB"/>
        </w:rPr>
        <w:t>Project Manager</w:t>
      </w:r>
      <w:r w:rsidRPr="00FE16BA">
        <w:rPr>
          <w:lang w:val="en-GB" w:eastAsia="en-GB"/>
        </w:rPr>
        <w:t>;</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67D572C4"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Agree on </w:t>
      </w:r>
      <w:r w:rsidR="00E06754">
        <w:rPr>
          <w:lang w:val="en-GB" w:eastAsia="en-GB"/>
        </w:rPr>
        <w:t>Project Manager</w:t>
      </w:r>
      <w:r w:rsidRPr="00FE16BA">
        <w:rPr>
          <w:lang w:val="en-GB" w:eastAsia="en-GB"/>
        </w:rPr>
        <w:t>’s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lastRenderedPageBreak/>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02A0C284"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E06754">
        <w:rPr>
          <w:noProof/>
          <w:lang w:val="en-GB" w:eastAsia="en-GB"/>
        </w:rPr>
        <w:t>Project Manager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6C52F859"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E06754">
        <w:rPr>
          <w:szCs w:val="20"/>
          <w:lang w:val="en-GB"/>
        </w:rPr>
        <w:t>Project Manager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33" w:name="_Toc404634830"/>
    </w:p>
    <w:bookmarkEnd w:id="133"/>
    <w:p w14:paraId="35F7FEA9" w14:textId="1A968AE5" w:rsidR="005532E3" w:rsidRPr="00FE16BA" w:rsidRDefault="00E06754" w:rsidP="005532E3">
      <w:pPr>
        <w:spacing w:after="0"/>
        <w:rPr>
          <w:rFonts w:cs="Arial"/>
          <w:b/>
          <w:iCs/>
          <w:noProof/>
          <w:szCs w:val="20"/>
          <w:lang w:val="en-GB" w:eastAsia="zh-CN"/>
        </w:rPr>
      </w:pPr>
      <w:r>
        <w:rPr>
          <w:rFonts w:cs="Arial"/>
          <w:b/>
          <w:iCs/>
          <w:noProof/>
          <w:szCs w:val="20"/>
          <w:lang w:val="en-GB" w:eastAsia="zh-CN"/>
        </w:rPr>
        <w:t>Project Manager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6EF8AA86"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E06754">
        <w:rPr>
          <w:rFonts w:cs="Arial"/>
          <w:noProof/>
          <w:szCs w:val="20"/>
          <w:lang w:val="en-GB" w:eastAsia="zh-CN"/>
        </w:rPr>
        <w:t>Project Manager</w:t>
      </w:r>
      <w:r w:rsidRPr="00FE16BA">
        <w:rPr>
          <w:rFonts w:cs="Arial"/>
          <w:noProof/>
          <w:szCs w:val="20"/>
          <w:lang w:val="en-GB" w:eastAsia="zh-CN"/>
        </w:rPr>
        <w:t xml:space="preserve"> (P</w:t>
      </w:r>
      <w:r w:rsidR="00E06754">
        <w:rPr>
          <w:rFonts w:cs="Arial"/>
          <w:noProof/>
          <w:szCs w:val="20"/>
          <w:lang w:val="en-GB" w:eastAsia="zh-CN"/>
        </w:rPr>
        <w:t>M</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lastRenderedPageBreak/>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lastRenderedPageBreak/>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000D996C"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r w:rsidR="00E06754">
        <w:rPr>
          <w:rFonts w:asciiTheme="minorHAnsi" w:hAnsiTheme="minorHAnsi" w:cstheme="minorHAnsi"/>
          <w:sz w:val="20"/>
          <w:szCs w:val="20"/>
        </w:rPr>
        <w:t>Project Manager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r w:rsidR="00E06754">
        <w:rPr>
          <w:rFonts w:asciiTheme="minorHAnsi" w:hAnsiTheme="minorHAnsi" w:cstheme="minorHAnsi"/>
          <w:sz w:val="20"/>
          <w:szCs w:val="20"/>
        </w:rPr>
        <w:t>Project Manager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w:t>
      </w:r>
      <w:proofErr w:type="spellStart"/>
      <w:r w:rsidRPr="002C0AC7">
        <w:rPr>
          <w:rFonts w:asciiTheme="minorHAnsi" w:hAnsiTheme="minorHAnsi" w:cstheme="minorHAnsi"/>
          <w:sz w:val="20"/>
          <w:szCs w:val="20"/>
        </w:rPr>
        <w:t>ToRs</w:t>
      </w:r>
      <w:proofErr w:type="spellEnd"/>
      <w:r w:rsidRPr="002C0AC7">
        <w:rPr>
          <w:rFonts w:asciiTheme="minorHAnsi" w:hAnsiTheme="minorHAnsi" w:cstheme="minorHAnsi"/>
          <w:sz w:val="20"/>
          <w:szCs w:val="20"/>
        </w:rPr>
        <w:t xml:space="preserve">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w:t>
      </w:r>
      <w:proofErr w:type="spellStart"/>
      <w:r w:rsidRPr="002C0AC7">
        <w:rPr>
          <w:rFonts w:asciiTheme="minorHAnsi" w:hAnsiTheme="minorHAnsi" w:cstheme="minorHAnsi"/>
          <w:sz w:val="20"/>
          <w:szCs w:val="20"/>
        </w:rPr>
        <w:t>i</w:t>
      </w:r>
      <w:proofErr w:type="spellEnd"/>
      <w:r w:rsidRPr="002C0AC7">
        <w:rPr>
          <w:rFonts w:asciiTheme="minorHAnsi" w:hAnsiTheme="minorHAnsi" w:cstheme="minorHAnsi"/>
          <w:sz w:val="20"/>
          <w:szCs w:val="20"/>
        </w:rPr>
        <w:t xml:space="preserve">)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r w:rsidR="00E06754">
        <w:rPr>
          <w:rFonts w:asciiTheme="minorHAnsi" w:hAnsiTheme="minorHAnsi" w:cstheme="minorHAnsi"/>
          <w:sz w:val="20"/>
          <w:szCs w:val="20"/>
        </w:rPr>
        <w:t>Project Manager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w:t>
      </w:r>
      <w:proofErr w:type="spellStart"/>
      <w:proofErr w:type="gramStart"/>
      <w:r w:rsidRPr="002C0AC7">
        <w:rPr>
          <w:rFonts w:asciiTheme="minorHAnsi" w:hAnsiTheme="minorHAnsi" w:cstheme="minorHAnsi"/>
          <w:sz w:val="20"/>
          <w:szCs w:val="20"/>
        </w:rPr>
        <w:t>Masters</w:t>
      </w:r>
      <w:proofErr w:type="spellEnd"/>
      <w:proofErr w:type="gramEnd"/>
      <w:r w:rsidRPr="002C0AC7">
        <w:rPr>
          <w:rFonts w:asciiTheme="minorHAnsi" w:hAnsiTheme="minorHAnsi" w:cstheme="minorHAnsi"/>
          <w:sz w:val="20"/>
          <w:szCs w:val="20"/>
        </w:rPr>
        <w:t xml:space="preserve">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24C37803" w:rsidR="005532E3" w:rsidRPr="00FE16BA" w:rsidRDefault="005532E3" w:rsidP="005532E3">
      <w:pPr>
        <w:spacing w:after="0"/>
        <w:rPr>
          <w:szCs w:val="20"/>
          <w:lang w:val="en-GB"/>
        </w:rPr>
      </w:pPr>
      <w:r w:rsidRPr="00FE16BA">
        <w:rPr>
          <w:szCs w:val="20"/>
          <w:lang w:val="en-GB"/>
        </w:rPr>
        <w:t xml:space="preserve">Under the guidance and supervision of the </w:t>
      </w:r>
      <w:r w:rsidR="00E06754">
        <w:rPr>
          <w:szCs w:val="20"/>
          <w:lang w:val="en-GB"/>
        </w:rPr>
        <w:t>Project Manager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lastRenderedPageBreak/>
        <w:t>Preparation of documentation and record keeping for procurement</w:t>
      </w:r>
    </w:p>
    <w:p w14:paraId="64AA308E" w14:textId="79DFD245"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E06754">
        <w:rPr>
          <w:szCs w:val="20"/>
          <w:lang w:val="en-GB"/>
        </w:rPr>
        <w:t>Project Manager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2A7E9F51" w:rsidR="00445793" w:rsidRDefault="00445793" w:rsidP="00445793">
      <w:pPr>
        <w:contextualSpacing/>
        <w:rPr>
          <w:rFonts w:cs="Arial"/>
          <w:iCs/>
          <w:noProof/>
          <w:szCs w:val="20"/>
          <w:lang w:val="en-GB" w:eastAsia="zh-CN"/>
        </w:rPr>
      </w:pPr>
    </w:p>
    <w:p w14:paraId="56B2A524" w14:textId="73B406FE" w:rsidR="003C4783" w:rsidRPr="00260BD8" w:rsidRDefault="00A72A00" w:rsidP="00260BD8">
      <w:pPr>
        <w:spacing w:before="120" w:after="120"/>
        <w:rPr>
          <w:rFonts w:asciiTheme="minorHAnsi" w:hAnsiTheme="minorHAnsi" w:cstheme="minorHAnsi"/>
          <w:b/>
          <w:bCs/>
          <w:iCs/>
          <w:noProof/>
          <w:szCs w:val="20"/>
          <w:lang w:val="en-GB" w:eastAsia="zh-CN"/>
        </w:rPr>
      </w:pPr>
      <w:r>
        <w:rPr>
          <w:rFonts w:asciiTheme="minorHAnsi" w:hAnsiTheme="minorHAnsi" w:cstheme="minorHAnsi"/>
          <w:b/>
          <w:bCs/>
          <w:iCs/>
          <w:noProof/>
          <w:szCs w:val="20"/>
          <w:lang w:val="en-GB" w:eastAsia="zh-CN"/>
        </w:rPr>
        <w:t xml:space="preserve">Further, the PMC will be supported by </w:t>
      </w:r>
      <w:r w:rsidR="003C4783" w:rsidRPr="00260BD8">
        <w:rPr>
          <w:rFonts w:asciiTheme="minorHAnsi" w:hAnsiTheme="minorHAnsi" w:cstheme="minorHAnsi"/>
          <w:b/>
          <w:bCs/>
          <w:iCs/>
          <w:noProof/>
          <w:szCs w:val="20"/>
          <w:lang w:val="en-GB" w:eastAsia="zh-CN"/>
        </w:rPr>
        <w:t xml:space="preserve"> National Consultant</w:t>
      </w:r>
      <w:r w:rsidR="00AC7B15" w:rsidRPr="00AC7B15">
        <w:rPr>
          <w:rFonts w:asciiTheme="minorHAnsi" w:hAnsiTheme="minorHAnsi" w:cstheme="minorHAnsi"/>
          <w:b/>
          <w:bCs/>
          <w:iCs/>
          <w:noProof/>
          <w:szCs w:val="20"/>
          <w:lang w:val="en-GB" w:eastAsia="zh-CN"/>
        </w:rPr>
        <w:t xml:space="preserve"> </w:t>
      </w:r>
      <w:r w:rsidR="00AC7B15">
        <w:rPr>
          <w:rFonts w:asciiTheme="minorHAnsi" w:hAnsiTheme="minorHAnsi" w:cstheme="minorHAnsi"/>
          <w:b/>
          <w:bCs/>
          <w:iCs/>
          <w:noProof/>
          <w:szCs w:val="20"/>
          <w:lang w:val="en-GB" w:eastAsia="zh-CN"/>
        </w:rPr>
        <w:t xml:space="preserve">- </w:t>
      </w:r>
      <w:r w:rsidR="00AC7B15" w:rsidRPr="001E0F9D">
        <w:rPr>
          <w:rFonts w:asciiTheme="minorHAnsi" w:hAnsiTheme="minorHAnsi" w:cstheme="minorHAnsi"/>
          <w:b/>
          <w:bCs/>
          <w:iCs/>
          <w:noProof/>
          <w:szCs w:val="20"/>
          <w:lang w:val="en-GB" w:eastAsia="zh-CN"/>
        </w:rPr>
        <w:t>Specialist</w:t>
      </w:r>
      <w:r w:rsidR="00AC7B15">
        <w:rPr>
          <w:rFonts w:asciiTheme="minorHAnsi" w:hAnsiTheme="minorHAnsi" w:cstheme="minorHAnsi"/>
          <w:b/>
          <w:bCs/>
          <w:iCs/>
          <w:noProof/>
          <w:szCs w:val="20"/>
          <w:lang w:val="en-GB" w:eastAsia="zh-CN"/>
        </w:rPr>
        <w:t xml:space="preserve">s </w:t>
      </w:r>
      <w:r>
        <w:rPr>
          <w:rFonts w:asciiTheme="minorHAnsi" w:hAnsiTheme="minorHAnsi" w:cstheme="minorHAnsi"/>
          <w:b/>
          <w:bCs/>
          <w:iCs/>
          <w:noProof/>
          <w:szCs w:val="20"/>
          <w:lang w:val="en-GB" w:eastAsia="zh-CN"/>
        </w:rPr>
        <w:t>on a continued basis. Broadly, the TOR would be:</w:t>
      </w:r>
    </w:p>
    <w:p w14:paraId="3AD398C8" w14:textId="030D5F44" w:rsidR="003C4783" w:rsidRPr="00260BD8" w:rsidRDefault="003C4783" w:rsidP="003C4783">
      <w:pPr>
        <w:spacing w:after="240"/>
        <w:rPr>
          <w:rFonts w:asciiTheme="minorHAnsi" w:eastAsia="Times New Roman" w:hAnsiTheme="minorHAnsi" w:cstheme="minorHAnsi"/>
          <w:color w:val="000000" w:themeColor="text1"/>
          <w:szCs w:val="20"/>
          <w:lang w:val="en-GB" w:bidi="fa-IR"/>
        </w:rPr>
      </w:pPr>
      <w:r w:rsidRPr="00260BD8">
        <w:rPr>
          <w:rFonts w:asciiTheme="minorHAnsi" w:eastAsia="Times New Roman" w:hAnsiTheme="minorHAnsi" w:cstheme="minorHAnsi"/>
          <w:color w:val="000000" w:themeColor="text1"/>
          <w:szCs w:val="20"/>
          <w:lang w:val="en-GB" w:bidi="fa-IR"/>
        </w:rPr>
        <w:t xml:space="preserve">Under the overall supervision of Project Manager and in close consultation with PMU and UNDP CO the consultant will be accountable to provide technical </w:t>
      </w:r>
      <w:r w:rsidR="00A72A00">
        <w:rPr>
          <w:rFonts w:asciiTheme="minorHAnsi" w:eastAsia="Times New Roman" w:hAnsiTheme="minorHAnsi" w:cstheme="minorHAnsi"/>
          <w:color w:val="000000" w:themeColor="text1"/>
          <w:szCs w:val="20"/>
          <w:lang w:val="en-GB" w:bidi="fa-IR"/>
        </w:rPr>
        <w:t xml:space="preserve">and specialised </w:t>
      </w:r>
      <w:r w:rsidRPr="00260BD8">
        <w:rPr>
          <w:rFonts w:asciiTheme="minorHAnsi" w:eastAsia="Times New Roman" w:hAnsiTheme="minorHAnsi" w:cstheme="minorHAnsi"/>
          <w:color w:val="000000" w:themeColor="text1"/>
          <w:szCs w:val="20"/>
          <w:lang w:val="en-GB" w:bidi="fa-IR"/>
        </w:rPr>
        <w:t>support to the planning, technical review, procurement and implementation of following tasks:</w:t>
      </w:r>
    </w:p>
    <w:p w14:paraId="6299052C" w14:textId="280E9347"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Review, analyze and support completion of the </w:t>
      </w:r>
      <w:r w:rsidR="00A72A00">
        <w:rPr>
          <w:rFonts w:asciiTheme="minorHAnsi" w:hAnsiTheme="minorHAnsi" w:cstheme="minorHAnsi"/>
          <w:sz w:val="20"/>
          <w:szCs w:val="20"/>
        </w:rPr>
        <w:t>sectoral (for identified outcomes</w:t>
      </w:r>
      <w:proofErr w:type="gramStart"/>
      <w:r w:rsidR="00A72A00">
        <w:rPr>
          <w:rFonts w:asciiTheme="minorHAnsi" w:hAnsiTheme="minorHAnsi" w:cstheme="minorHAnsi"/>
          <w:sz w:val="20"/>
          <w:szCs w:val="20"/>
        </w:rPr>
        <w:t>),</w:t>
      </w:r>
      <w:r w:rsidRPr="00260BD8">
        <w:rPr>
          <w:rFonts w:asciiTheme="minorHAnsi" w:hAnsiTheme="minorHAnsi" w:cstheme="minorHAnsi"/>
          <w:sz w:val="20"/>
          <w:szCs w:val="20"/>
        </w:rPr>
        <w:t>Procurement</w:t>
      </w:r>
      <w:proofErr w:type="gramEnd"/>
      <w:r w:rsidRPr="00260BD8">
        <w:rPr>
          <w:rFonts w:asciiTheme="minorHAnsi" w:hAnsiTheme="minorHAnsi" w:cstheme="minorHAnsi"/>
          <w:sz w:val="20"/>
          <w:szCs w:val="20"/>
        </w:rPr>
        <w:t xml:space="preserve"> plan </w:t>
      </w:r>
    </w:p>
    <w:p w14:paraId="496CB2FF" w14:textId="6D279190"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Support PMU in </w:t>
      </w:r>
      <w:r w:rsidR="00266194" w:rsidRPr="00266194">
        <w:rPr>
          <w:rFonts w:asciiTheme="minorHAnsi" w:hAnsiTheme="minorHAnsi" w:cstheme="minorHAnsi"/>
          <w:sz w:val="20"/>
          <w:szCs w:val="20"/>
        </w:rPr>
        <w:t>reviewing</w:t>
      </w:r>
      <w:r w:rsidRPr="00260BD8">
        <w:rPr>
          <w:rFonts w:asciiTheme="minorHAnsi" w:hAnsiTheme="minorHAnsi" w:cstheme="minorHAnsi"/>
          <w:sz w:val="20"/>
          <w:szCs w:val="20"/>
        </w:rPr>
        <w:t xml:space="preserve"> various technical reports, publications, technical review of bidding documents, etc.;</w:t>
      </w:r>
    </w:p>
    <w:p w14:paraId="236864FE" w14:textId="42CB2CF7"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Support the PMU in development, reviewing and assessment of specifications of the required items under the project, including market search, etc. </w:t>
      </w:r>
    </w:p>
    <w:p w14:paraId="76F72F59" w14:textId="595EE6E8"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Technical approval and verification of procured items for the project, ensuring compatibility of the delivered items with the planned and requested specifications, safe storage, packaging, delivery to the beneficiaries, etc. </w:t>
      </w:r>
    </w:p>
    <w:p w14:paraId="03E069B0" w14:textId="4E220226"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Reviewing technical details of the project’s reports and productions etc. providing PMU and SREDA with technical comments, editions. </w:t>
      </w:r>
    </w:p>
    <w:p w14:paraId="53433E42" w14:textId="2419B6EB"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Providing required technical support to PMU, UNDP CO and the SREDA to fulfill new submission requirements, tranche requests, drafting of business model, etc. </w:t>
      </w:r>
    </w:p>
    <w:p w14:paraId="55B84217" w14:textId="26670B02"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Regular coordination with other agencies involved in the project (SREDA, HBRI, UDD, etc.) for data collection and reporting;</w:t>
      </w:r>
    </w:p>
    <w:p w14:paraId="18CC5D93" w14:textId="479A8061"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Provision of </w:t>
      </w:r>
      <w:proofErr w:type="gramStart"/>
      <w:r w:rsidRPr="00260BD8">
        <w:rPr>
          <w:rFonts w:asciiTheme="minorHAnsi" w:hAnsiTheme="minorHAnsi" w:cstheme="minorHAnsi"/>
          <w:sz w:val="20"/>
          <w:szCs w:val="20"/>
        </w:rPr>
        <w:t>top quality</w:t>
      </w:r>
      <w:proofErr w:type="gramEnd"/>
      <w:r w:rsidRPr="00260BD8">
        <w:rPr>
          <w:rFonts w:asciiTheme="minorHAnsi" w:hAnsiTheme="minorHAnsi" w:cstheme="minorHAnsi"/>
          <w:sz w:val="20"/>
          <w:szCs w:val="20"/>
        </w:rPr>
        <w:t xml:space="preserve"> advisory services at national and project-level on various green technologies and options;</w:t>
      </w:r>
    </w:p>
    <w:p w14:paraId="732E957C" w14:textId="77777777"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Assistance in preparation of project work plans based on the project logical framework, setting up baselines, indicators and annual targets, updating risk logs, progress reports, lessons learnt and monitoring packages; </w:t>
      </w:r>
    </w:p>
    <w:p w14:paraId="5D29A204" w14:textId="4B3BC231"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Technical monitoring of the project implementation against the work plan and the project document;</w:t>
      </w:r>
    </w:p>
    <w:p w14:paraId="213969EB" w14:textId="318EAE2E"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Providing technical support to the PMU for organizing and conducting technical workshops, consultation meetings, review of contracts, field visits etc.;</w:t>
      </w:r>
    </w:p>
    <w:p w14:paraId="68E99DFE" w14:textId="0D1F40FC" w:rsidR="003C4783" w:rsidRPr="00260BD8" w:rsidRDefault="003C4783" w:rsidP="003C4783">
      <w:pPr>
        <w:pStyle w:val="ListParagraph"/>
        <w:numPr>
          <w:ilvl w:val="0"/>
          <w:numId w:val="107"/>
        </w:numPr>
        <w:contextualSpacing/>
        <w:jc w:val="both"/>
        <w:rPr>
          <w:rFonts w:asciiTheme="minorHAnsi" w:hAnsiTheme="minorHAnsi" w:cstheme="minorHAnsi"/>
          <w:sz w:val="20"/>
          <w:szCs w:val="20"/>
        </w:rPr>
      </w:pPr>
      <w:r w:rsidRPr="00260BD8">
        <w:rPr>
          <w:rFonts w:asciiTheme="minorHAnsi" w:hAnsiTheme="minorHAnsi" w:cstheme="minorHAnsi"/>
          <w:sz w:val="20"/>
          <w:szCs w:val="20"/>
        </w:rPr>
        <w:t xml:space="preserve">Any other tasks assigned by the </w:t>
      </w:r>
      <w:r w:rsidR="00266194" w:rsidRPr="00260BD8">
        <w:rPr>
          <w:rFonts w:asciiTheme="minorHAnsi" w:hAnsiTheme="minorHAnsi" w:cstheme="minorHAnsi"/>
          <w:sz w:val="20"/>
          <w:szCs w:val="20"/>
        </w:rPr>
        <w:t>Project Manager and UNDP CO</w:t>
      </w:r>
      <w:r w:rsidRPr="00260BD8">
        <w:rPr>
          <w:rFonts w:asciiTheme="minorHAnsi" w:hAnsiTheme="minorHAnsi" w:cstheme="minorHAnsi"/>
          <w:sz w:val="20"/>
          <w:szCs w:val="20"/>
        </w:rPr>
        <w:t>.</w:t>
      </w:r>
    </w:p>
    <w:p w14:paraId="357D4CF2" w14:textId="40376ACE" w:rsidR="003C4783" w:rsidRPr="00260BD8" w:rsidRDefault="003C4783" w:rsidP="003C4783">
      <w:pPr>
        <w:spacing w:after="0"/>
        <w:rPr>
          <w:rFonts w:asciiTheme="minorHAnsi" w:hAnsiTheme="minorHAnsi" w:cstheme="minorHAnsi"/>
          <w:szCs w:val="20"/>
          <w:lang w:val="en-GB"/>
        </w:rPr>
      </w:pPr>
    </w:p>
    <w:p w14:paraId="72EEDE51" w14:textId="77777777" w:rsidR="00266194" w:rsidRPr="00260BD8" w:rsidRDefault="00266194" w:rsidP="00266194">
      <w:pPr>
        <w:spacing w:after="240"/>
        <w:rPr>
          <w:rFonts w:asciiTheme="minorHAnsi" w:eastAsia="Times New Roman" w:hAnsiTheme="minorHAnsi" w:cstheme="minorHAnsi"/>
          <w:b/>
          <w:bCs/>
          <w:color w:val="000000" w:themeColor="text1"/>
          <w:szCs w:val="20"/>
          <w:lang w:val="en-GB" w:bidi="fa-IR"/>
        </w:rPr>
      </w:pPr>
      <w:r w:rsidRPr="00260BD8">
        <w:rPr>
          <w:rFonts w:asciiTheme="minorHAnsi" w:eastAsia="Times New Roman" w:hAnsiTheme="minorHAnsi" w:cstheme="minorHAnsi"/>
          <w:b/>
          <w:bCs/>
          <w:color w:val="000000" w:themeColor="text1"/>
          <w:szCs w:val="20"/>
          <w:lang w:val="en-GB" w:bidi="fa-IR"/>
        </w:rPr>
        <w:t>Deliverables:</w:t>
      </w:r>
    </w:p>
    <w:p w14:paraId="5317C81C" w14:textId="1DA4395B" w:rsidR="003C4783" w:rsidRPr="00260BD8" w:rsidRDefault="00266194" w:rsidP="00266194">
      <w:pPr>
        <w:contextualSpacing/>
        <w:rPr>
          <w:rFonts w:asciiTheme="minorHAnsi" w:hAnsiTheme="minorHAnsi" w:cstheme="minorHAnsi"/>
          <w:szCs w:val="20"/>
        </w:rPr>
      </w:pPr>
      <w:r w:rsidRPr="00260BD8">
        <w:rPr>
          <w:rFonts w:asciiTheme="minorHAnsi" w:hAnsiTheme="minorHAnsi" w:cstheme="minorHAnsi"/>
          <w:szCs w:val="20"/>
        </w:rPr>
        <w:t>The Consultant is expected to submit, at the end of each calendar month, a summary report on the progress made in the fulfilment of his/her duties, during the reporting month. The progress reports should focus on the progress of the implementation of the Project as per the approved Project Work Plan.</w:t>
      </w:r>
    </w:p>
    <w:p w14:paraId="40390F5B" w14:textId="680EF1D8" w:rsidR="00266194" w:rsidRPr="00260BD8" w:rsidRDefault="00266194" w:rsidP="00266194">
      <w:pPr>
        <w:contextualSpacing/>
        <w:rPr>
          <w:rFonts w:asciiTheme="minorHAnsi" w:hAnsiTheme="minorHAnsi" w:cstheme="minorHAnsi"/>
          <w:szCs w:val="20"/>
        </w:rPr>
      </w:pPr>
    </w:p>
    <w:p w14:paraId="3E6C779E" w14:textId="77777777" w:rsidR="00266194" w:rsidRPr="00260BD8" w:rsidRDefault="00266194" w:rsidP="00266194">
      <w:pPr>
        <w:spacing w:after="0"/>
        <w:rPr>
          <w:rFonts w:asciiTheme="minorHAnsi" w:eastAsia="Times New Roman" w:hAnsiTheme="minorHAnsi" w:cstheme="minorHAnsi"/>
          <w:b/>
          <w:bCs/>
          <w:color w:val="000000" w:themeColor="text1"/>
          <w:szCs w:val="20"/>
          <w:lang w:val="en-GB" w:bidi="fa-IR"/>
        </w:rPr>
      </w:pPr>
      <w:r w:rsidRPr="00260BD8">
        <w:rPr>
          <w:rFonts w:asciiTheme="minorHAnsi" w:eastAsia="Times New Roman" w:hAnsiTheme="minorHAnsi" w:cstheme="minorHAnsi"/>
          <w:b/>
          <w:bCs/>
          <w:color w:val="000000" w:themeColor="text1"/>
          <w:szCs w:val="20"/>
          <w:lang w:val="en-GB" w:bidi="fa-IR"/>
        </w:rPr>
        <w:t>Qualification, Experience and other Requirements:</w:t>
      </w:r>
    </w:p>
    <w:p w14:paraId="6235C05D" w14:textId="77777777" w:rsidR="00266194" w:rsidRPr="00260BD8" w:rsidRDefault="00266194" w:rsidP="00266194">
      <w:pPr>
        <w:spacing w:after="0"/>
        <w:contextualSpacing/>
        <w:rPr>
          <w:rFonts w:asciiTheme="minorHAnsi" w:eastAsia="Times New Roman" w:hAnsiTheme="minorHAnsi" w:cstheme="minorHAnsi"/>
          <w:color w:val="000000" w:themeColor="text1"/>
          <w:szCs w:val="20"/>
          <w:lang w:bidi="fa-IR"/>
        </w:rPr>
      </w:pPr>
    </w:p>
    <w:p w14:paraId="62CCD9B8" w14:textId="31584D19" w:rsidR="00266194" w:rsidRPr="00260BD8" w:rsidRDefault="00266194" w:rsidP="00266194">
      <w:pPr>
        <w:numPr>
          <w:ilvl w:val="0"/>
          <w:numId w:val="108"/>
        </w:numPr>
        <w:spacing w:after="0"/>
        <w:contextualSpacing/>
        <w:rPr>
          <w:rFonts w:asciiTheme="minorHAnsi" w:eastAsia="Times New Roman" w:hAnsiTheme="minorHAnsi" w:cstheme="minorHAnsi"/>
          <w:color w:val="000000" w:themeColor="text1"/>
          <w:szCs w:val="20"/>
          <w:lang w:bidi="fa-IR"/>
        </w:rPr>
      </w:pPr>
      <w:r w:rsidRPr="00260BD8">
        <w:rPr>
          <w:rFonts w:asciiTheme="minorHAnsi" w:eastAsia="Times New Roman" w:hAnsiTheme="minorHAnsi" w:cstheme="minorHAnsi"/>
          <w:color w:val="000000" w:themeColor="text1"/>
          <w:szCs w:val="20"/>
          <w:lang w:bidi="fa-IR"/>
        </w:rPr>
        <w:t>Advanced university degree in electrical or mechanical engineering with focus on renewable energy and clean energy technology</w:t>
      </w:r>
      <w:r w:rsidR="00A72A00">
        <w:rPr>
          <w:rFonts w:asciiTheme="minorHAnsi" w:eastAsia="Times New Roman" w:hAnsiTheme="minorHAnsi" w:cstheme="minorHAnsi"/>
          <w:color w:val="000000" w:themeColor="text1"/>
          <w:szCs w:val="20"/>
          <w:lang w:bidi="fa-IR"/>
        </w:rPr>
        <w:t xml:space="preserve"> and urban areas.</w:t>
      </w:r>
    </w:p>
    <w:p w14:paraId="5FD5363B" w14:textId="145FFB38" w:rsidR="00266194" w:rsidRPr="00260BD8" w:rsidRDefault="00266194" w:rsidP="00266194">
      <w:pPr>
        <w:widowControl w:val="0"/>
        <w:numPr>
          <w:ilvl w:val="0"/>
          <w:numId w:val="109"/>
        </w:numPr>
        <w:autoSpaceDE w:val="0"/>
        <w:autoSpaceDN w:val="0"/>
        <w:adjustRightInd w:val="0"/>
        <w:spacing w:before="100" w:beforeAutospacing="1" w:after="100" w:afterAutospacing="1"/>
        <w:contextualSpacing/>
        <w:rPr>
          <w:rFonts w:asciiTheme="minorHAnsi" w:eastAsia="Times New Roman" w:hAnsiTheme="minorHAnsi" w:cstheme="minorHAnsi"/>
          <w:color w:val="000000" w:themeColor="text1"/>
          <w:szCs w:val="20"/>
          <w:lang w:bidi="fa-IR"/>
        </w:rPr>
      </w:pPr>
      <w:r w:rsidRPr="00260BD8">
        <w:rPr>
          <w:rFonts w:asciiTheme="minorHAnsi" w:eastAsia="Times New Roman" w:hAnsiTheme="minorHAnsi" w:cstheme="minorHAnsi"/>
          <w:color w:val="000000" w:themeColor="text1"/>
          <w:szCs w:val="20"/>
          <w:lang w:bidi="fa-IR"/>
        </w:rPr>
        <w:t xml:space="preserve">Minimum 5 years professional experience at the national or international level in project planning and implementation preferably on the aspect of the climate change mitigation, renewable energy, clean energy, energy </w:t>
      </w:r>
      <w:r w:rsidRPr="00260BD8">
        <w:rPr>
          <w:rFonts w:asciiTheme="minorHAnsi" w:eastAsia="Times New Roman" w:hAnsiTheme="minorHAnsi" w:cstheme="minorHAnsi"/>
          <w:color w:val="000000" w:themeColor="text1"/>
          <w:szCs w:val="20"/>
          <w:lang w:bidi="fa-IR"/>
        </w:rPr>
        <w:lastRenderedPageBreak/>
        <w:t>efficiency and conservation, etc.</w:t>
      </w:r>
    </w:p>
    <w:p w14:paraId="118E5C8A" w14:textId="48079848" w:rsidR="00266194" w:rsidRPr="00260BD8" w:rsidRDefault="00266194" w:rsidP="00266194">
      <w:pPr>
        <w:widowControl w:val="0"/>
        <w:numPr>
          <w:ilvl w:val="0"/>
          <w:numId w:val="109"/>
        </w:numPr>
        <w:autoSpaceDE w:val="0"/>
        <w:autoSpaceDN w:val="0"/>
        <w:adjustRightInd w:val="0"/>
        <w:spacing w:before="100" w:beforeAutospacing="1" w:after="100" w:afterAutospacing="1"/>
        <w:contextualSpacing/>
        <w:rPr>
          <w:rFonts w:asciiTheme="minorHAnsi" w:eastAsia="Times New Roman" w:hAnsiTheme="minorHAnsi" w:cstheme="minorHAnsi"/>
          <w:color w:val="000000" w:themeColor="text1"/>
          <w:szCs w:val="20"/>
          <w:lang w:bidi="fa-IR"/>
        </w:rPr>
      </w:pPr>
      <w:r w:rsidRPr="00260BD8">
        <w:rPr>
          <w:rFonts w:asciiTheme="minorHAnsi" w:eastAsia="Times New Roman" w:hAnsiTheme="minorHAnsi" w:cstheme="minorHAnsi"/>
          <w:color w:val="000000" w:themeColor="text1"/>
          <w:szCs w:val="20"/>
          <w:lang w:bidi="fa-IR"/>
        </w:rPr>
        <w:t xml:space="preserve"> Familiarity with private sector operation in power and energy;  </w:t>
      </w:r>
    </w:p>
    <w:p w14:paraId="1D80CB37" w14:textId="6853FBCC" w:rsidR="00266194" w:rsidRPr="00260BD8" w:rsidRDefault="00266194" w:rsidP="00266194">
      <w:pPr>
        <w:numPr>
          <w:ilvl w:val="0"/>
          <w:numId w:val="109"/>
        </w:numPr>
        <w:spacing w:before="100" w:beforeAutospacing="1" w:after="100" w:afterAutospacing="1"/>
        <w:contextualSpacing/>
        <w:rPr>
          <w:rFonts w:asciiTheme="minorHAnsi" w:eastAsia="Times New Roman" w:hAnsiTheme="minorHAnsi" w:cstheme="minorHAnsi"/>
          <w:color w:val="000000" w:themeColor="text1"/>
          <w:szCs w:val="20"/>
          <w:lang w:bidi="fa-IR"/>
        </w:rPr>
      </w:pPr>
      <w:r w:rsidRPr="00260BD8">
        <w:rPr>
          <w:rFonts w:asciiTheme="minorHAnsi" w:eastAsia="Times New Roman" w:hAnsiTheme="minorHAnsi" w:cstheme="minorHAnsi"/>
          <w:color w:val="000000" w:themeColor="text1"/>
          <w:szCs w:val="20"/>
          <w:lang w:bidi="fa-IR"/>
        </w:rPr>
        <w:t xml:space="preserve">Familiarity with climate change mitigation activities </w:t>
      </w:r>
      <w:r w:rsidR="00A72A00">
        <w:rPr>
          <w:rFonts w:asciiTheme="minorHAnsi" w:eastAsia="Times New Roman" w:hAnsiTheme="minorHAnsi" w:cstheme="minorHAnsi"/>
          <w:color w:val="000000" w:themeColor="text1"/>
          <w:szCs w:val="20"/>
          <w:lang w:bidi="fa-IR"/>
        </w:rPr>
        <w:t xml:space="preserve">and urban sector </w:t>
      </w:r>
      <w:r w:rsidRPr="00260BD8">
        <w:rPr>
          <w:rFonts w:asciiTheme="minorHAnsi" w:eastAsia="Times New Roman" w:hAnsiTheme="minorHAnsi" w:cstheme="minorHAnsi"/>
          <w:color w:val="000000" w:themeColor="text1"/>
          <w:szCs w:val="20"/>
          <w:lang w:bidi="fa-IR"/>
        </w:rPr>
        <w:t>in Bangladesh;</w:t>
      </w:r>
    </w:p>
    <w:p w14:paraId="4258EBDB" w14:textId="77777777" w:rsidR="00266194" w:rsidRPr="00260BD8" w:rsidRDefault="00266194" w:rsidP="00266194">
      <w:pPr>
        <w:numPr>
          <w:ilvl w:val="0"/>
          <w:numId w:val="109"/>
        </w:numPr>
        <w:spacing w:before="100" w:beforeAutospacing="1" w:after="100" w:afterAutospacing="1"/>
        <w:contextualSpacing/>
        <w:rPr>
          <w:rFonts w:asciiTheme="minorHAnsi" w:eastAsia="Times New Roman" w:hAnsiTheme="minorHAnsi" w:cstheme="minorHAnsi"/>
          <w:b/>
          <w:bCs/>
          <w:color w:val="000000" w:themeColor="text1"/>
          <w:szCs w:val="20"/>
          <w:lang w:val="en-GB" w:bidi="fa-IR"/>
        </w:rPr>
      </w:pPr>
      <w:r w:rsidRPr="00260BD8">
        <w:rPr>
          <w:rFonts w:asciiTheme="minorHAnsi" w:eastAsia="Times New Roman" w:hAnsiTheme="minorHAnsi" w:cstheme="minorHAnsi"/>
          <w:color w:val="000000" w:themeColor="text1"/>
          <w:szCs w:val="20"/>
          <w:lang w:bidi="fa-IR"/>
        </w:rPr>
        <w:t>The knowledge and skill of facilitation and negotiation techniques;</w:t>
      </w:r>
    </w:p>
    <w:p w14:paraId="685D193B" w14:textId="77777777" w:rsidR="00266194" w:rsidRPr="00260BD8" w:rsidRDefault="00266194" w:rsidP="00266194">
      <w:pPr>
        <w:numPr>
          <w:ilvl w:val="0"/>
          <w:numId w:val="109"/>
        </w:numPr>
        <w:spacing w:after="0"/>
        <w:rPr>
          <w:rFonts w:asciiTheme="minorHAnsi" w:hAnsiTheme="minorHAnsi" w:cstheme="minorHAnsi"/>
          <w:color w:val="000000" w:themeColor="text1"/>
          <w:szCs w:val="20"/>
          <w:lang w:eastAsia="zh-CN"/>
        </w:rPr>
      </w:pPr>
      <w:r w:rsidRPr="00260BD8">
        <w:rPr>
          <w:rFonts w:asciiTheme="minorHAnsi" w:eastAsia="Times New Roman" w:hAnsiTheme="minorHAnsi" w:cstheme="minorHAnsi"/>
          <w:color w:val="000000" w:themeColor="text1"/>
          <w:szCs w:val="20"/>
          <w:lang w:bidi="fa-IR"/>
        </w:rPr>
        <w:t>Excellent interpersonal, oral communication and professional writing skills</w:t>
      </w:r>
    </w:p>
    <w:p w14:paraId="569DE31E" w14:textId="77777777" w:rsidR="00266194" w:rsidRPr="00260BD8" w:rsidRDefault="00266194" w:rsidP="00266194">
      <w:pPr>
        <w:spacing w:after="0"/>
        <w:ind w:left="720"/>
        <w:rPr>
          <w:rFonts w:asciiTheme="minorHAnsi" w:hAnsiTheme="minorHAnsi" w:cstheme="minorHAnsi"/>
          <w:color w:val="000000" w:themeColor="text1"/>
          <w:szCs w:val="20"/>
          <w:lang w:eastAsia="zh-CN"/>
        </w:rPr>
      </w:pPr>
    </w:p>
    <w:p w14:paraId="021EEB51" w14:textId="77777777" w:rsidR="00266194" w:rsidRPr="00260BD8" w:rsidRDefault="00266194" w:rsidP="00266194">
      <w:pPr>
        <w:spacing w:after="0"/>
        <w:rPr>
          <w:rFonts w:asciiTheme="minorHAnsi" w:eastAsia="Times New Roman" w:hAnsiTheme="minorHAnsi" w:cstheme="minorHAnsi"/>
          <w:b/>
          <w:bCs/>
          <w:color w:val="000000" w:themeColor="text1"/>
          <w:szCs w:val="20"/>
          <w:lang w:val="en-GB" w:bidi="fa-IR"/>
        </w:rPr>
      </w:pPr>
      <w:r w:rsidRPr="00260BD8">
        <w:rPr>
          <w:rFonts w:asciiTheme="minorHAnsi" w:eastAsia="Times New Roman" w:hAnsiTheme="minorHAnsi" w:cstheme="minorHAnsi"/>
          <w:b/>
          <w:bCs/>
          <w:color w:val="000000" w:themeColor="text1"/>
          <w:szCs w:val="20"/>
          <w:lang w:val="en-GB" w:bidi="fa-IR"/>
        </w:rPr>
        <w:t>Language requirement:</w:t>
      </w:r>
    </w:p>
    <w:p w14:paraId="773627BD" w14:textId="77777777" w:rsidR="00266194" w:rsidRPr="00260BD8" w:rsidRDefault="00266194" w:rsidP="00266194">
      <w:pPr>
        <w:spacing w:after="0"/>
        <w:rPr>
          <w:rFonts w:asciiTheme="minorHAnsi" w:eastAsia="Times New Roman" w:hAnsiTheme="minorHAnsi" w:cstheme="minorHAnsi"/>
          <w:b/>
          <w:bCs/>
          <w:color w:val="000000" w:themeColor="text1"/>
          <w:szCs w:val="20"/>
          <w:lang w:val="en-GB" w:bidi="fa-IR"/>
        </w:rPr>
      </w:pPr>
    </w:p>
    <w:p w14:paraId="739F6908" w14:textId="77777777" w:rsidR="00266194" w:rsidRPr="00260BD8" w:rsidRDefault="00266194" w:rsidP="00266194">
      <w:pPr>
        <w:numPr>
          <w:ilvl w:val="0"/>
          <w:numId w:val="109"/>
        </w:numPr>
        <w:tabs>
          <w:tab w:val="left" w:pos="2160"/>
          <w:tab w:val="left" w:pos="2520"/>
        </w:tabs>
        <w:spacing w:after="0"/>
        <w:contextualSpacing/>
        <w:rPr>
          <w:rFonts w:asciiTheme="minorHAnsi" w:eastAsia="Times New Roman" w:hAnsiTheme="minorHAnsi" w:cstheme="minorHAnsi"/>
          <w:color w:val="000000" w:themeColor="text1"/>
          <w:szCs w:val="20"/>
          <w:lang w:bidi="fa-IR"/>
        </w:rPr>
      </w:pPr>
      <w:r w:rsidRPr="00260BD8">
        <w:rPr>
          <w:rFonts w:asciiTheme="minorHAnsi" w:eastAsia="Times New Roman" w:hAnsiTheme="minorHAnsi" w:cstheme="minorHAnsi"/>
          <w:color w:val="000000" w:themeColor="text1"/>
          <w:szCs w:val="20"/>
          <w:lang w:bidi="fa-IR"/>
        </w:rPr>
        <w:t>Fluency in Bengali and English with excellent verbal and written skills in both languages</w:t>
      </w:r>
    </w:p>
    <w:p w14:paraId="2060D8DE" w14:textId="77777777" w:rsidR="00266194" w:rsidRPr="00FE16BA" w:rsidRDefault="00266194" w:rsidP="00266194">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Pr="00260BD8" w:rsidRDefault="00981DE9">
      <w:pPr>
        <w:spacing w:after="0"/>
        <w:jc w:val="left"/>
        <w:rPr>
          <w:bCs/>
          <w:iCs/>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72DAD850" w:rsidR="00936858" w:rsidRDefault="00936858" w:rsidP="00981DE9">
      <w:pPr>
        <w:rPr>
          <w:rFonts w:asciiTheme="minorHAnsi" w:hAnsiTheme="minorHAnsi" w:cstheme="minorHAnsi"/>
          <w:b/>
          <w:bCs/>
          <w:szCs w:val="20"/>
          <w:lang w:bidi="bn-IN"/>
        </w:rPr>
      </w:pPr>
    </w:p>
    <w:p w14:paraId="50A970C5" w14:textId="0F580B36" w:rsidR="0072574F" w:rsidRDefault="0072574F" w:rsidP="00981DE9">
      <w:pPr>
        <w:rPr>
          <w:rFonts w:asciiTheme="minorHAnsi" w:hAnsiTheme="minorHAnsi" w:cstheme="minorHAnsi"/>
          <w:b/>
          <w:bCs/>
          <w:szCs w:val="20"/>
          <w:lang w:bidi="bn-IN"/>
        </w:rPr>
      </w:pPr>
    </w:p>
    <w:p w14:paraId="3FB2E1B2" w14:textId="77777777" w:rsidR="0072574F" w:rsidRDefault="0072574F"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lastRenderedPageBreak/>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34" w:name="_Toc36739686"/>
      <w:r w:rsidRPr="00FE16BA">
        <w:t>Gender analysis and action plan</w:t>
      </w:r>
      <w:bookmarkEnd w:id="134"/>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35" w:name="_Toc497856147"/>
      <w:bookmarkStart w:id="136" w:name="_Toc36739687"/>
      <w:r w:rsidRPr="00FE16BA">
        <w:t>Gender mainstreaming analysis</w:t>
      </w:r>
      <w:bookmarkEnd w:id="135"/>
      <w:bookmarkEnd w:id="136"/>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5"/>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6"/>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7"/>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38"/>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lastRenderedPageBreak/>
        <w:t xml:space="preserve">The </w:t>
      </w:r>
      <w:r w:rsidRPr="008F4F9F">
        <w:rPr>
          <w:noProof/>
          <w:lang w:val="en-GB"/>
        </w:rPr>
        <w:t>labour</w:t>
      </w:r>
      <w:r w:rsidRPr="00FE16BA">
        <w:rPr>
          <w:lang w:val="en-GB"/>
        </w:rPr>
        <w:t xml:space="preserve"> market of Bangladesh is still </w:t>
      </w:r>
      <w:proofErr w:type="gramStart"/>
      <w:r w:rsidRPr="00FE16BA">
        <w:rPr>
          <w:lang w:val="en-GB"/>
        </w:rPr>
        <w:t>male-dominated</w:t>
      </w:r>
      <w:proofErr w:type="gramEnd"/>
      <w:r w:rsidRPr="00FE16BA">
        <w:rPr>
          <w:lang w:val="en-GB"/>
        </w:rPr>
        <w:t xml:space="preserve">,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proofErr w:type="gramStart"/>
      <w:r w:rsidRPr="008F4F9F">
        <w:rPr>
          <w:noProof/>
          <w:lang w:val="en-GB"/>
        </w:rPr>
        <w:t>industry,</w:t>
      </w:r>
      <w:r w:rsidRPr="00FE16BA">
        <w:rPr>
          <w:lang w:val="en-GB"/>
        </w:rPr>
        <w:t xml:space="preserve"> and</w:t>
      </w:r>
      <w:proofErr w:type="gramEnd"/>
      <w:r w:rsidRPr="00FE16BA">
        <w:rPr>
          <w:lang w:val="en-GB"/>
        </w:rPr>
        <w:t xml:space="preserve">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39"/>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0"/>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1"/>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2"/>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lastRenderedPageBreak/>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t>
      </w:r>
      <w:proofErr w:type="gramStart"/>
      <w:r w:rsidRPr="00FE16BA">
        <w:rPr>
          <w:lang w:val="en-GB" w:eastAsia="en-GB"/>
        </w:rPr>
        <w:t xml:space="preserve">with regard </w:t>
      </w:r>
      <w:r w:rsidR="004C5B82" w:rsidRPr="00FE16BA">
        <w:rPr>
          <w:lang w:val="en-GB" w:eastAsia="en-GB"/>
        </w:rPr>
        <w:t>to</w:t>
      </w:r>
      <w:proofErr w:type="gramEnd"/>
      <w:r w:rsidR="004C5B82" w:rsidRPr="00FE16BA">
        <w:rPr>
          <w:lang w:val="en-GB" w:eastAsia="en-GB"/>
        </w:rPr>
        <w:t xml:space="preserve">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w:t>
      </w:r>
      <w:proofErr w:type="gramStart"/>
      <w:r w:rsidRPr="00FE16BA">
        <w:rPr>
          <w:lang w:val="en-GB" w:eastAsia="en-GB"/>
        </w:rPr>
        <w:t>particular vulnerabilities</w:t>
      </w:r>
      <w:proofErr w:type="gramEnd"/>
      <w:r w:rsidRPr="00FE16BA">
        <w:rPr>
          <w:lang w:val="en-GB" w:eastAsia="en-GB"/>
        </w:rPr>
        <w:t xml:space="preserve">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proofErr w:type="gramStart"/>
      <w:r w:rsidR="002D0D64">
        <w:rPr>
          <w:lang w:val="en-GB" w:eastAsia="en-GB"/>
        </w:rPr>
        <w:t xml:space="preserve">a </w:t>
      </w:r>
      <w:r w:rsidRPr="002D0D64">
        <w:rPr>
          <w:noProof/>
          <w:lang w:val="en-GB" w:eastAsia="en-GB"/>
        </w:rPr>
        <w:t>number</w:t>
      </w:r>
      <w:r w:rsidRPr="00FE16BA">
        <w:rPr>
          <w:lang w:val="en-GB" w:eastAsia="en-GB"/>
        </w:rPr>
        <w:t xml:space="preserve"> of</w:t>
      </w:r>
      <w:proofErr w:type="gramEnd"/>
      <w:r w:rsidRPr="00FE16BA">
        <w:rPr>
          <w:lang w:val="en-GB" w:eastAsia="en-GB"/>
        </w:rPr>
        <w:t xml:space="preserve">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3"/>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proofErr w:type="spellStart"/>
      <w:r w:rsidRPr="00FE16BA">
        <w:rPr>
          <w:lang w:val="en-GB" w:eastAsia="en-GB"/>
        </w:rPr>
        <w:t>Livability</w:t>
      </w:r>
      <w:proofErr w:type="spellEnd"/>
      <w:r w:rsidRPr="00FE16BA">
        <w:rPr>
          <w:lang w:val="en-GB" w:eastAsia="en-GB"/>
        </w:rPr>
        <w:t>,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4"/>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0772A39C"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061D1E" w:rsidRPr="00061D1E">
        <w:rPr>
          <w:rFonts w:ascii="Arial" w:hAnsi="Arial" w:cs="Arial"/>
          <w:color w:val="2E74B5"/>
          <w:sz w:val="18"/>
          <w:lang w:val="en-GB"/>
        </w:rPr>
        <w:t xml:space="preserve">Box </w:t>
      </w:r>
      <w:r w:rsidR="00061D1E" w:rsidRPr="00061D1E">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5"/>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6"/>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lastRenderedPageBreak/>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w:t>
      </w:r>
      <w:proofErr w:type="gramStart"/>
      <w:r w:rsidRPr="00FE16BA">
        <w:rPr>
          <w:lang w:val="en-GB" w:eastAsia="en-GB"/>
        </w:rPr>
        <w:t>life-cycle</w:t>
      </w:r>
      <w:proofErr w:type="gramEnd"/>
      <w:r w:rsidRPr="00FE16BA">
        <w:rPr>
          <w:lang w:val="en-GB" w:eastAsia="en-GB"/>
        </w:rPr>
        <w:t>.</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w:t>
      </w:r>
      <w:proofErr w:type="gramStart"/>
      <w:r w:rsidRPr="00FE16BA">
        <w:rPr>
          <w:lang w:val="en-GB" w:eastAsia="en-GB"/>
        </w:rPr>
        <w:t>A number of</w:t>
      </w:r>
      <w:proofErr w:type="gramEnd"/>
      <w:r w:rsidRPr="00FE16BA">
        <w:rPr>
          <w:lang w:val="en-GB" w:eastAsia="en-GB"/>
        </w:rPr>
        <w:t xml:space="preserve">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37" w:name="_Toc497856148"/>
      <w:bookmarkStart w:id="138" w:name="_Toc36739688"/>
      <w:r w:rsidRPr="00FE16BA">
        <w:t>Gender action plan</w:t>
      </w:r>
      <w:bookmarkEnd w:id="137"/>
      <w:bookmarkEnd w:id="138"/>
    </w:p>
    <w:p w14:paraId="3ACC3156" w14:textId="77777777" w:rsidR="00825E44" w:rsidRPr="00FE16BA" w:rsidRDefault="00825E44" w:rsidP="00825E44">
      <w:pPr>
        <w:rPr>
          <w:lang w:val="en-GB" w:eastAsia="en-GB"/>
        </w:rPr>
      </w:pPr>
    </w:p>
    <w:p w14:paraId="468D91F3" w14:textId="5CC3BA0E" w:rsidR="00AD2403" w:rsidRDefault="00285302" w:rsidP="00857FA5">
      <w:pPr>
        <w:spacing w:after="0"/>
        <w:rPr>
          <w:lang w:val="en-GB" w:eastAsia="en-GB"/>
        </w:rPr>
      </w:pPr>
      <w:r w:rsidRPr="00FE16BA">
        <w:rPr>
          <w:lang w:val="en-GB" w:eastAsia="en-GB"/>
        </w:rPr>
        <w:t xml:space="preserve">Gender will be mainstreamed on </w:t>
      </w:r>
      <w:proofErr w:type="gramStart"/>
      <w:r w:rsidRPr="00FE16BA">
        <w:rPr>
          <w:lang w:val="en-GB" w:eastAsia="en-GB"/>
        </w:rPr>
        <w:t>a number of</w:t>
      </w:r>
      <w:proofErr w:type="gramEnd"/>
      <w:r w:rsidRPr="00FE16BA">
        <w:rPr>
          <w:lang w:val="en-GB" w:eastAsia="en-GB"/>
        </w:rPr>
        <w:t xml:space="preserve">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C940E8" w:rsidRPr="00C940E8">
        <w:rPr>
          <w:rFonts w:ascii="Arial" w:hAnsi="Arial" w:cs="Arial"/>
          <w:color w:val="2E74B5"/>
          <w:sz w:val="18"/>
          <w:lang w:val="en-GB"/>
        </w:rPr>
        <w:t xml:space="preserve">Box </w:t>
      </w:r>
      <w:r w:rsidR="00C940E8" w:rsidRPr="00C940E8">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061D1E" w:rsidRPr="00061D1E">
        <w:rPr>
          <w:rFonts w:ascii="Arial" w:hAnsi="Arial" w:cs="Arial"/>
          <w:color w:val="2E74B5"/>
          <w:sz w:val="18"/>
          <w:lang w:val="en-GB"/>
        </w:rPr>
        <w:t xml:space="preserve">Box </w:t>
      </w:r>
      <w:r w:rsidR="00061D1E" w:rsidRPr="00061D1E">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6F0B576B" w:rsidR="00AD2403" w:rsidRPr="00FE16BA" w:rsidRDefault="00C75F21" w:rsidP="00857FA5">
      <w:pPr>
        <w:spacing w:after="0"/>
        <w:rPr>
          <w:lang w:val="en-GB" w:eastAsia="en-GB"/>
        </w:rPr>
      </w:pPr>
      <w:bookmarkStart w:id="139" w:name="_Toc534068126"/>
      <w:bookmarkStart w:id="140" w:name="_Toc45139444"/>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w:t>
      </w:r>
      <w:r>
        <w:rPr>
          <w:rFonts w:ascii="Arial" w:hAnsi="Arial" w:cs="Arial"/>
          <w:b/>
          <w:noProof/>
          <w:color w:val="2E74B5"/>
          <w:sz w:val="18"/>
          <w:lang w:val="en-GB"/>
        </w:rPr>
        <w:t>3</w:t>
      </w:r>
      <w:r w:rsidRPr="00FE16BA">
        <w:rPr>
          <w:rFonts w:ascii="Arial" w:hAnsi="Arial" w:cs="Arial"/>
          <w:b/>
          <w:color w:val="2E74B5"/>
          <w:sz w:val="18"/>
          <w:lang w:val="en-GB"/>
        </w:rPr>
        <w:fldChar w:fldCharType="end"/>
      </w:r>
      <w:r w:rsidR="0050627C" w:rsidRPr="00FE16BA">
        <w:rPr>
          <w:rFonts w:ascii="Arial" w:hAnsi="Arial" w:cs="Arial"/>
          <w:b/>
          <w:color w:val="2E74B5"/>
          <w:sz w:val="18"/>
          <w:lang w:val="en-GB"/>
        </w:rPr>
        <w:tab/>
        <w:t>Gender-related indicators and targets (from the project Results Framework)</w:t>
      </w:r>
      <w:bookmarkEnd w:id="139"/>
      <w:bookmarkEnd w:id="140"/>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5B421C79" w:rsidR="00A402A8" w:rsidRPr="00FE16BA" w:rsidRDefault="00A402A8" w:rsidP="00A402A8">
      <w:pPr>
        <w:tabs>
          <w:tab w:val="left" w:pos="851"/>
        </w:tabs>
        <w:spacing w:after="0"/>
        <w:rPr>
          <w:rFonts w:ascii="Arial" w:hAnsi="Arial" w:cs="Arial"/>
          <w:b/>
          <w:color w:val="2E74B5"/>
          <w:sz w:val="18"/>
          <w:lang w:val="en-GB"/>
        </w:rPr>
      </w:pPr>
      <w:bookmarkStart w:id="141" w:name="_Ref497916290"/>
      <w:bookmarkStart w:id="142" w:name="_Ref497916279"/>
      <w:bookmarkStart w:id="143" w:name="_Toc534068128"/>
      <w:bookmarkStart w:id="144" w:name="_Toc4513944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061D1E">
        <w:rPr>
          <w:rFonts w:ascii="Arial" w:hAnsi="Arial" w:cs="Arial"/>
          <w:b/>
          <w:noProof/>
          <w:color w:val="2E74B5"/>
          <w:sz w:val="18"/>
          <w:lang w:val="en-GB"/>
        </w:rPr>
        <w:t>1</w:t>
      </w:r>
      <w:r w:rsidR="006A0089">
        <w:rPr>
          <w:rFonts w:ascii="Arial" w:hAnsi="Arial" w:cs="Arial"/>
          <w:b/>
          <w:noProof/>
          <w:color w:val="2E74B5"/>
          <w:sz w:val="18"/>
          <w:lang w:val="en-GB"/>
        </w:rPr>
        <w:t>4</w:t>
      </w:r>
      <w:r w:rsidR="00E141F7" w:rsidRPr="00FE16BA">
        <w:rPr>
          <w:rFonts w:ascii="Arial" w:hAnsi="Arial" w:cs="Arial"/>
          <w:b/>
          <w:color w:val="2E74B5"/>
          <w:sz w:val="18"/>
          <w:lang w:val="en-GB"/>
        </w:rPr>
        <w:fldChar w:fldCharType="end"/>
      </w:r>
      <w:bookmarkEnd w:id="141"/>
      <w:r w:rsidRPr="00FE16BA">
        <w:rPr>
          <w:rFonts w:ascii="Arial" w:hAnsi="Arial" w:cs="Arial"/>
          <w:b/>
          <w:color w:val="2E74B5"/>
          <w:sz w:val="18"/>
          <w:lang w:val="en-GB"/>
        </w:rPr>
        <w:tab/>
        <w:t>Gender-aspects in Theory of Change</w:t>
      </w:r>
      <w:bookmarkEnd w:id="142"/>
      <w:bookmarkEnd w:id="143"/>
      <w:bookmarkEnd w:id="144"/>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w:t>
            </w:r>
            <w:proofErr w:type="gramStart"/>
            <w:r w:rsidRPr="00FE16BA">
              <w:rPr>
                <w:rFonts w:eastAsia="Calibri"/>
                <w:b/>
                <w:sz w:val="16"/>
                <w:szCs w:val="16"/>
                <w:lang w:val="en-GB"/>
              </w:rPr>
              <w:t>development  by</w:t>
            </w:r>
            <w:proofErr w:type="gramEnd"/>
            <w:r w:rsidRPr="00FE16BA">
              <w:rPr>
                <w:rFonts w:eastAsia="Calibri"/>
                <w:b/>
                <w:sz w:val="16"/>
                <w:szCs w:val="16"/>
                <w:lang w:val="en-GB"/>
              </w:rPr>
              <w:t xml:space="preserve">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Urban development Energy planning and policy development are gender social and </w:t>
            </w:r>
            <w:proofErr w:type="gramStart"/>
            <w:r w:rsidRPr="00FE16BA">
              <w:rPr>
                <w:rFonts w:eastAsia="Calibri"/>
                <w:bCs/>
                <w:sz w:val="16"/>
                <w:szCs w:val="16"/>
                <w:lang w:val="en-GB"/>
              </w:rPr>
              <w:t>environmental  safeguard</w:t>
            </w:r>
            <w:proofErr w:type="gramEnd"/>
            <w:r w:rsidRPr="00FE16BA">
              <w:rPr>
                <w:rFonts w:eastAsia="Calibri"/>
                <w:bCs/>
                <w:sz w:val="16"/>
                <w:szCs w:val="16"/>
                <w:lang w:val="en-GB"/>
              </w:rPr>
              <w:t xml:space="preserve">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t>
            </w:r>
            <w:proofErr w:type="gramStart"/>
            <w:r w:rsidRPr="00FE16BA">
              <w:rPr>
                <w:rFonts w:eastAsia="Calibri"/>
                <w:sz w:val="16"/>
                <w:szCs w:val="16"/>
                <w:lang w:val="en-GB"/>
              </w:rPr>
              <w:t>well aware</w:t>
            </w:r>
            <w:proofErr w:type="gramEnd"/>
            <w:r w:rsidRPr="00FE16BA">
              <w:rPr>
                <w:rFonts w:eastAsia="Calibri"/>
                <w:sz w:val="16"/>
                <w:szCs w:val="16"/>
                <w:lang w:val="en-GB"/>
              </w:rPr>
              <w:t xml:space="preserv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w:t>
            </w:r>
            <w:r w:rsidRPr="00FE16BA">
              <w:rPr>
                <w:rFonts w:eastAsia="Calibri"/>
                <w:sz w:val="16"/>
                <w:szCs w:val="16"/>
                <w:lang w:val="en-GB"/>
              </w:rPr>
              <w:lastRenderedPageBreak/>
              <w:t xml:space="preserve">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lastRenderedPageBreak/>
              <w:t xml:space="preserve">Availability of </w:t>
            </w:r>
            <w:proofErr w:type="gramStart"/>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w:t>
            </w:r>
            <w:proofErr w:type="gramEnd"/>
            <w:r w:rsidRPr="00FE16BA">
              <w:rPr>
                <w:rFonts w:eastAsia="Calibri"/>
                <w:sz w:val="16"/>
                <w:szCs w:val="16"/>
                <w:lang w:val="en-GB"/>
              </w:rPr>
              <w:t xml:space="preserve">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w:t>
            </w:r>
            <w:r w:rsidRPr="00FE16BA">
              <w:rPr>
                <w:rFonts w:eastAsia="Calibri"/>
                <w:sz w:val="16"/>
                <w:szCs w:val="16"/>
                <w:lang w:val="en-GB"/>
              </w:rPr>
              <w:lastRenderedPageBreak/>
              <w:t xml:space="preserve">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lastRenderedPageBreak/>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w:t>
            </w:r>
            <w:r w:rsidRPr="00FE16BA">
              <w:rPr>
                <w:rFonts w:eastAsia="Calibri"/>
                <w:sz w:val="16"/>
                <w:szCs w:val="16"/>
                <w:lang w:val="en-GB"/>
              </w:rPr>
              <w:lastRenderedPageBreak/>
              <w:t xml:space="preserve">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5052E85F" w:rsidR="001D4154" w:rsidRPr="00FE16BA" w:rsidRDefault="006A0089" w:rsidP="001D4154">
      <w:pPr>
        <w:spacing w:after="0"/>
        <w:rPr>
          <w:rFonts w:ascii="Arial" w:hAnsi="Arial" w:cs="Arial"/>
          <w:b/>
          <w:color w:val="2E74B5"/>
          <w:sz w:val="18"/>
          <w:lang w:val="en-GB"/>
        </w:rPr>
      </w:pPr>
      <w:bookmarkStart w:id="145" w:name="_Toc534068127"/>
      <w:bookmarkStart w:id="146" w:name="_Toc45139446"/>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w:t>
      </w:r>
      <w:r>
        <w:rPr>
          <w:rFonts w:ascii="Arial" w:hAnsi="Arial" w:cs="Arial"/>
          <w:b/>
          <w:noProof/>
          <w:color w:val="2E74B5"/>
          <w:sz w:val="18"/>
          <w:lang w:val="en-GB"/>
        </w:rPr>
        <w:t>5</w:t>
      </w:r>
      <w:r w:rsidRPr="00FE16BA">
        <w:rPr>
          <w:rFonts w:ascii="Arial" w:hAnsi="Arial" w:cs="Arial"/>
          <w:b/>
          <w:color w:val="2E74B5"/>
          <w:sz w:val="18"/>
          <w:lang w:val="en-GB"/>
        </w:rPr>
        <w:fldChar w:fldCharType="end"/>
      </w:r>
      <w:r>
        <w:rPr>
          <w:rFonts w:ascii="Arial" w:hAnsi="Arial" w:cs="Arial"/>
          <w:b/>
          <w:color w:val="2E74B5"/>
          <w:sz w:val="18"/>
          <w:lang w:val="en-GB"/>
        </w:rPr>
        <w:t xml:space="preserve"> </w:t>
      </w:r>
      <w:r w:rsidR="001D4154" w:rsidRPr="00FE16BA">
        <w:rPr>
          <w:rFonts w:ascii="Arial" w:hAnsi="Arial" w:cs="Arial"/>
          <w:b/>
          <w:color w:val="2E74B5"/>
          <w:sz w:val="18"/>
          <w:lang w:val="en-GB"/>
        </w:rPr>
        <w:t>Gender and social inclusion action plan: a gender mainstreaming measurement tool</w:t>
      </w:r>
      <w:bookmarkEnd w:id="145"/>
      <w:bookmarkEnd w:id="146"/>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w:t>
            </w:r>
            <w:proofErr w:type="gramStart"/>
            <w:r w:rsidRPr="00FE16BA">
              <w:rPr>
                <w:rFonts w:ascii="Arial Narrow" w:eastAsia="Calibri" w:hAnsi="Arial Narrow"/>
                <w:sz w:val="18"/>
                <w:szCs w:val="18"/>
                <w:lang w:val="en-GB"/>
              </w:rPr>
              <w:t>sufficient</w:t>
            </w:r>
            <w:proofErr w:type="gramEnd"/>
            <w:r w:rsidRPr="00FE16BA">
              <w:rPr>
                <w:rFonts w:ascii="Arial Narrow" w:eastAsia="Calibri" w:hAnsi="Arial Narrow"/>
                <w:sz w:val="18"/>
                <w:szCs w:val="18"/>
                <w:lang w:val="en-GB"/>
              </w:rPr>
              <w:t xml:space="preserve">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lastRenderedPageBreak/>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lastRenderedPageBreak/>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47" w:name="_Toc36739689"/>
      <w:r w:rsidRPr="00FE16BA">
        <w:t>Baseline Conditions</w:t>
      </w:r>
      <w:r w:rsidR="002C2607" w:rsidRPr="00FE16BA">
        <w:t xml:space="preserve"> and situation, </w:t>
      </w:r>
      <w:r w:rsidR="00047FF2" w:rsidRPr="00FE16BA">
        <w:t>LOW-CARBON URBAN DEVELOPMENT</w:t>
      </w:r>
      <w:bookmarkEnd w:id="147"/>
    </w:p>
    <w:p w14:paraId="1B5153E4" w14:textId="77777777" w:rsidR="009856B0" w:rsidRPr="00FE16BA" w:rsidRDefault="009856B0" w:rsidP="009856B0">
      <w:pPr>
        <w:rPr>
          <w:lang w:val="en-GB" w:eastAsia="en-GB"/>
        </w:rPr>
      </w:pPr>
      <w:bookmarkStart w:id="148" w:name="_Hlk520569797"/>
    </w:p>
    <w:p w14:paraId="1A0C1052" w14:textId="77777777" w:rsidR="00297A17" w:rsidRPr="00FE16BA" w:rsidRDefault="00297A17" w:rsidP="00297A17">
      <w:pPr>
        <w:spacing w:after="0"/>
        <w:rPr>
          <w:lang w:val="en-GB" w:eastAsia="en-GB"/>
        </w:rPr>
      </w:pPr>
      <w:bookmarkStart w:id="149" w:name="_Hlk527982332"/>
    </w:p>
    <w:p w14:paraId="5BDADFFF" w14:textId="77777777" w:rsidR="00297A17" w:rsidRPr="00FE16BA" w:rsidRDefault="005E2D4B" w:rsidP="00AC46B1">
      <w:pPr>
        <w:pStyle w:val="HeadingA2"/>
        <w:numPr>
          <w:ilvl w:val="1"/>
          <w:numId w:val="14"/>
        </w:numPr>
      </w:pPr>
      <w:bookmarkStart w:id="150" w:name="_Toc36739690"/>
      <w:r w:rsidRPr="00FE16BA">
        <w:t>Urban and energy</w:t>
      </w:r>
      <w:r w:rsidR="002C54E7" w:rsidRPr="00FE16BA">
        <w:t xml:space="preserve"> planning</w:t>
      </w:r>
      <w:bookmarkEnd w:id="150"/>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7"/>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w:t>
      </w:r>
      <w:proofErr w:type="spellStart"/>
      <w:r w:rsidRPr="00FE16BA">
        <w:rPr>
          <w:lang w:val="en-GB" w:eastAsia="en-GB"/>
        </w:rPr>
        <w:t>Rajshahi</w:t>
      </w:r>
      <w:proofErr w:type="spellEnd"/>
      <w:r w:rsidRPr="00FE16BA">
        <w:rPr>
          <w:lang w:val="en-GB" w:eastAsia="en-GB"/>
        </w:rPr>
        <w:t xml:space="preserve">, Rangpur, and Sylhet. Divisions are subdivided into </w:t>
      </w:r>
      <w:r w:rsidR="00425E5E" w:rsidRPr="00FE16BA">
        <w:rPr>
          <w:lang w:val="en-GB" w:eastAsia="en-GB"/>
        </w:rPr>
        <w:t>64 D</w:t>
      </w:r>
      <w:r w:rsidRPr="00FE16BA">
        <w:rPr>
          <w:lang w:val="en-GB" w:eastAsia="en-GB"/>
        </w:rPr>
        <w:t>istricts (</w:t>
      </w:r>
      <w:proofErr w:type="spellStart"/>
      <w:r w:rsidRPr="008F4F9F">
        <w:rPr>
          <w:i/>
          <w:iCs/>
          <w:noProof/>
          <w:lang w:val="en-GB" w:eastAsia="en-GB"/>
        </w:rPr>
        <w:t>zila</w:t>
      </w:r>
      <w:proofErr w:type="spellEnd"/>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proofErr w:type="spellStart"/>
      <w:r w:rsidRPr="00FE16BA">
        <w:rPr>
          <w:i/>
          <w:iCs/>
          <w:lang w:val="en-GB" w:eastAsia="en-GB"/>
        </w:rPr>
        <w:t>thana</w:t>
      </w:r>
      <w:proofErr w:type="spellEnd"/>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48"/>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proofErr w:type="spellStart"/>
      <w:r w:rsidR="001E66CF" w:rsidRPr="008F4F9F">
        <w:rPr>
          <w:i/>
          <w:noProof/>
          <w:lang w:val="en-GB" w:eastAsia="en-GB"/>
        </w:rPr>
        <w:t>p</w:t>
      </w:r>
      <w:r w:rsidR="00DA710C" w:rsidRPr="008F4F9F">
        <w:rPr>
          <w:i/>
          <w:noProof/>
          <w:lang w:val="en-GB" w:eastAsia="en-GB"/>
        </w:rPr>
        <w:t>ourashava</w:t>
      </w:r>
      <w:proofErr w:type="spellEnd"/>
      <w:r w:rsidR="00DA710C" w:rsidRPr="00FE16BA">
        <w:rPr>
          <w:lang w:val="en-GB" w:eastAsia="en-GB"/>
        </w:rPr>
        <w:t>).</w:t>
      </w:r>
    </w:p>
    <w:p w14:paraId="7AB0261B" w14:textId="77777777" w:rsidR="005E2D4B" w:rsidRPr="00FE16BA" w:rsidRDefault="005E2D4B" w:rsidP="005E2D4B">
      <w:pPr>
        <w:spacing w:after="0"/>
        <w:rPr>
          <w:lang w:val="en-GB" w:eastAsia="en-GB"/>
        </w:rPr>
      </w:pPr>
      <w:bookmarkStart w:id="151"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52"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52"/>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53" w:name="_Hlk526261662"/>
      <w:bookmarkStart w:id="154" w:name="_Hlk529722880"/>
      <w:r w:rsidR="008B3D73" w:rsidRPr="00FE16BA">
        <w:rPr>
          <w:rFonts w:asciiTheme="minorHAnsi" w:hAnsiTheme="minorHAnsi" w:cstheme="minorHAnsi"/>
          <w:i/>
          <w:szCs w:val="20"/>
          <w:lang w:val="en-GB" w:eastAsia="en-GB"/>
        </w:rPr>
        <w:t>Local Government Engineering Department</w:t>
      </w:r>
      <w:bookmarkEnd w:id="153"/>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54"/>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 xml:space="preserve">Rajdhani </w:t>
      </w:r>
      <w:proofErr w:type="spellStart"/>
      <w:r w:rsidR="000B2CFE" w:rsidRPr="00FE16BA">
        <w:rPr>
          <w:rFonts w:asciiTheme="minorHAnsi" w:hAnsiTheme="minorHAnsi" w:cstheme="minorHAnsi"/>
          <w:i/>
          <w:szCs w:val="20"/>
          <w:lang w:val="en-GB" w:eastAsia="en-GB"/>
        </w:rPr>
        <w:t>Unnayan</w:t>
      </w:r>
      <w:proofErr w:type="spellEnd"/>
      <w:r w:rsidR="000B2CFE" w:rsidRPr="00FE16BA">
        <w:rPr>
          <w:rFonts w:asciiTheme="minorHAnsi" w:hAnsiTheme="minorHAnsi" w:cstheme="minorHAnsi"/>
          <w:i/>
          <w:szCs w:val="20"/>
          <w:lang w:val="en-GB" w:eastAsia="en-GB"/>
        </w:rPr>
        <w:t xml:space="preserve"> </w:t>
      </w:r>
      <w:proofErr w:type="spellStart"/>
      <w:r w:rsidR="000B2CFE" w:rsidRPr="00FE16BA">
        <w:rPr>
          <w:rFonts w:asciiTheme="minorHAnsi" w:hAnsiTheme="minorHAnsi" w:cstheme="minorHAnsi"/>
          <w:i/>
          <w:szCs w:val="20"/>
          <w:lang w:val="en-GB" w:eastAsia="en-GB"/>
        </w:rPr>
        <w:t>Kartripakkha</w:t>
      </w:r>
      <w:proofErr w:type="spellEnd"/>
      <w:r w:rsidR="000B2CFE" w:rsidRPr="00FE16BA">
        <w:rPr>
          <w:rFonts w:asciiTheme="minorHAnsi" w:hAnsiTheme="minorHAnsi" w:cstheme="minorHAnsi"/>
          <w:i/>
          <w:szCs w:val="20"/>
          <w:lang w:val="en-GB" w:eastAsia="en-GB"/>
        </w:rPr>
        <w:t xml:space="preserve"> (RAJUK, Capital Development Authority), Chittagong Development Authority (CDA), </w:t>
      </w:r>
      <w:proofErr w:type="spellStart"/>
      <w:r w:rsidR="000B2CFE" w:rsidRPr="00FE16BA">
        <w:rPr>
          <w:rFonts w:asciiTheme="minorHAnsi" w:hAnsiTheme="minorHAnsi" w:cstheme="minorHAnsi"/>
          <w:i/>
          <w:szCs w:val="20"/>
          <w:lang w:val="en-GB" w:eastAsia="en-GB"/>
        </w:rPr>
        <w:t>Rajshahi</w:t>
      </w:r>
      <w:proofErr w:type="spellEnd"/>
      <w:r w:rsidR="000B2CFE" w:rsidRPr="00FE16BA">
        <w:rPr>
          <w:rFonts w:asciiTheme="minorHAnsi" w:hAnsiTheme="minorHAnsi" w:cstheme="minorHAnsi"/>
          <w:i/>
          <w:szCs w:val="20"/>
          <w:lang w:val="en-GB" w:eastAsia="en-GB"/>
        </w:rPr>
        <w:t xml:space="preserve">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w:t>
      </w:r>
      <w:proofErr w:type="spellStart"/>
      <w:r w:rsidR="000B2CFE" w:rsidRPr="00FE16BA">
        <w:rPr>
          <w:rFonts w:asciiTheme="minorHAnsi" w:hAnsiTheme="minorHAnsi" w:cstheme="minorHAnsi"/>
          <w:i/>
          <w:szCs w:val="20"/>
          <w:lang w:val="en-GB" w:eastAsia="en-GB"/>
        </w:rPr>
        <w:t>CoxDA</w:t>
      </w:r>
      <w:proofErr w:type="spellEnd"/>
      <w:r w:rsidR="000B2CFE" w:rsidRPr="00FE16BA">
        <w:rPr>
          <w:rFonts w:asciiTheme="minorHAnsi" w:hAnsiTheme="minorHAnsi" w:cstheme="minorHAnsi"/>
          <w:i/>
          <w:szCs w:val="20"/>
          <w:lang w:val="en-GB" w:eastAsia="en-GB"/>
        </w:rPr>
        <w:t>).</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lastRenderedPageBreak/>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55" w:name="_Hlk526261640"/>
      <w:r w:rsidR="001D1A5E" w:rsidRPr="00FE16BA">
        <w:rPr>
          <w:rFonts w:asciiTheme="minorHAnsi" w:hAnsiTheme="minorHAnsi" w:cstheme="minorHAnsi"/>
          <w:i/>
          <w:szCs w:val="20"/>
          <w:lang w:val="en-GB" w:eastAsia="en-GB"/>
        </w:rPr>
        <w:t>Urban Development Directorate</w:t>
      </w:r>
      <w:bookmarkEnd w:id="155"/>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56" w:name="_Hlk535439331"/>
      <w:bookmarkEnd w:id="148"/>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56"/>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51"/>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591680"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3F0F860B" w:rsidR="00347810" w:rsidRDefault="00862473" w:rsidP="008F31A7">
                            <w:pPr>
                              <w:pStyle w:val="Caption"/>
                              <w:rPr>
                                <w:rFonts w:ascii="Arial" w:hAnsi="Arial" w:cs="Arial"/>
                                <w:color w:val="2E74B5"/>
                                <w:sz w:val="18"/>
                              </w:rPr>
                            </w:pPr>
                            <w:bookmarkStart w:id="157" w:name="_Hlk527313822"/>
                            <w:bookmarkStart w:id="158" w:name="_Toc45136852"/>
                            <w:bookmarkStart w:id="159" w:name="_Toc45139447"/>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6</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Installed capacity </w:t>
                            </w:r>
                            <w:bookmarkEnd w:id="157"/>
                            <w:r w:rsidR="00347810">
                              <w:rPr>
                                <w:rFonts w:ascii="Arial" w:hAnsi="Arial" w:cs="Arial"/>
                                <w:color w:val="2E74B5"/>
                                <w:sz w:val="18"/>
                              </w:rPr>
                              <w:t>and electricity generation per fuel type</w:t>
                            </w:r>
                            <w:bookmarkEnd w:id="158"/>
                            <w:bookmarkEnd w:id="159"/>
                          </w:p>
                          <w:p w14:paraId="7CDB5C43" w14:textId="77777777" w:rsidR="00347810" w:rsidRDefault="00347810" w:rsidP="008F31A7"/>
                          <w:p w14:paraId="066F70DA" w14:textId="77777777" w:rsidR="00347810" w:rsidRDefault="00347810" w:rsidP="008F31A7">
                            <w:r>
                              <w:rPr>
                                <w:noProof/>
                              </w:rPr>
                              <w:drawing>
                                <wp:inline distT="0" distB="0" distL="0" distR="0" wp14:anchorId="09D9134E" wp14:editId="67C65E97">
                                  <wp:extent cx="2956560" cy="1798320"/>
                                  <wp:effectExtent l="0" t="0" r="0" b="0"/>
                                  <wp:docPr id="63" name="Picture 63"/>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196"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347810" w:rsidRPr="00C81952" w:rsidRDefault="00347810"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347810" w:rsidRPr="00110CA7" w:rsidRDefault="00347810"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347810" w:rsidRPr="004C0D28" w:rsidRDefault="00347810" w:rsidP="008F31A7">
                            <w:pPr>
                              <w:rPr>
                                <w:noProof/>
                                <w:lang w:val="en-GB"/>
                              </w:rPr>
                            </w:pPr>
                          </w:p>
                          <w:p w14:paraId="64782314" w14:textId="77777777" w:rsidR="00347810" w:rsidRDefault="00347810" w:rsidP="008F31A7">
                            <w:pPr>
                              <w:rPr>
                                <w:noProof/>
                              </w:rPr>
                            </w:pPr>
                          </w:p>
                          <w:p w14:paraId="6FE695F2" w14:textId="77777777" w:rsidR="00347810" w:rsidRDefault="00347810" w:rsidP="008F31A7">
                            <w:pPr>
                              <w:rPr>
                                <w:noProof/>
                              </w:rPr>
                            </w:pPr>
                          </w:p>
                          <w:p w14:paraId="7C136364" w14:textId="77777777" w:rsidR="00347810" w:rsidRDefault="00347810" w:rsidP="008F31A7">
                            <w:pPr>
                              <w:rPr>
                                <w:noProof/>
                              </w:rPr>
                            </w:pPr>
                          </w:p>
                          <w:p w14:paraId="0ED8E48C" w14:textId="77777777" w:rsidR="00347810" w:rsidRDefault="00347810" w:rsidP="008F31A7">
                            <w:pPr>
                              <w:rPr>
                                <w:noProof/>
                              </w:rPr>
                            </w:pPr>
                          </w:p>
                          <w:p w14:paraId="31C49405" w14:textId="77777777" w:rsidR="00347810" w:rsidRDefault="00347810" w:rsidP="008F31A7">
                            <w:pPr>
                              <w:rPr>
                                <w:noProof/>
                              </w:rPr>
                            </w:pPr>
                          </w:p>
                          <w:p w14:paraId="5D6F5064" w14:textId="77777777" w:rsidR="00347810" w:rsidRDefault="00347810" w:rsidP="008F31A7">
                            <w:pPr>
                              <w:rPr>
                                <w:noProof/>
                              </w:rPr>
                            </w:pPr>
                          </w:p>
                          <w:p w14:paraId="126BFE99" w14:textId="77777777" w:rsidR="00347810" w:rsidRDefault="00347810" w:rsidP="008F31A7">
                            <w:pPr>
                              <w:rPr>
                                <w:noProof/>
                              </w:rPr>
                            </w:pPr>
                          </w:p>
                          <w:p w14:paraId="5412E722" w14:textId="77777777" w:rsidR="00347810" w:rsidRPr="002044AF" w:rsidRDefault="00347810"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59168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aksjQIAABoFAAAOAAAAZHJzL2Uyb0RvYy54bWysVNtu3CAQfa/Uf0C8b3ypvVlb8UbNpq4q&#10;pRcp6QewgNeoGFxg106r/nsHyKabXqSqqh8wMMMwZ84ZLi7nQaIDN1Zo1eDsLMWIK6qZULsGf7xr&#10;FyuMrCOKEakVb/A9t/hy/fzZxTTWPNe9lowbBEGUraexwb1zY50klvZ8IPZMj1yBsdNmIA6WZpcw&#10;QyaIPsgkT9NlMmnDRqMptxZ2r6MRr0P8ruPUve86yx2SDYbcXBhNGLd+TNYXpN4ZMvaCPqRB/iGL&#10;gQgFlz6GuiaOoL0Rv4QaBDXa6s6dUT0kuusE5QEDoMnSn9Dc9mTkAQsUx46PZbL/Lyx9d/hgkGAN&#10;ziuMFBmAozs+O3SlZ5S/yHyBptHW4Hc7gqebwQBEB7B2vNH0k0VKb3qidvylMXrqOWGQYDiZnByN&#10;cawPsp3eagYXkb3TIdDcmcFXD+qBIDoQdf9Ijk+GwuYyK5fVEkwUbHlZpas00JeQ+nh8NNa95npA&#10;ftJgA+yH8ORwYx0AAdeji7/NailYK6QMC7PbbqRBBwJKads232w8djjyxE0q76y0PxbNcQeyhDu8&#10;zecbmP9aZXmRXuXVol2uzhdFW5SL6jxdLdKsugIkRVVct998gllR94Ixrm6E4kcVZsXfsfzQD1E/&#10;QYdoanBV5mXk6I8g0/D9DuQgHDSlFEODocjwxTbxzL5SDGCT2hEh4zx5mn4oGdTg+A9VCTrw1EcR&#10;uHk7B82VR3ltNbsHYRgNtAHF8KDApNfmC0YTNGeD7ec9MRwj+UaBuKqsKHw3h0VRnuewMKeW7amF&#10;KAqhGuwwitONiy/AfjRi18NNUc5KvwRBdiJIxSs3ZgVI/AIaMGB6eCx8h5+ug9ePJ239HQAA//8D&#10;AFBLAwQUAAYACAAAACEA+lXuceAAAAAKAQAADwAAAGRycy9kb3ducmV2LnhtbEyPwU6DQBCG7ya+&#10;w2ZMvJh2aa0UkKUhGk168CDW+5YdAWVnCbst+PaOJ73NZP588/35bra9OOPoO0cKVssIBFLtTEeN&#10;gsPb0yIB4YMmo3tHqOAbPeyKy4tcZ8ZN9IrnKjSCIeQzraANYcik9HWLVvulG5D49uFGqwOvYyPN&#10;qCeG216uoyiWVnfEH1o94EOL9Vd1sgo2vpzey1Sa/efzTdfe3b7U1WOq1PXVXN6DCDiHvzD86rM6&#10;FOx0dCcyXvQKFquYk8yKN9yJA2mc8HBUkGzXEcgil/8rFD8AAAD//wMAUEsBAi0AFAAGAAgAAAAh&#10;ALaDOJL+AAAA4QEAABMAAAAAAAAAAAAAAAAAAAAAAFtDb250ZW50X1R5cGVzXS54bWxQSwECLQAU&#10;AAYACAAAACEAOP0h/9YAAACUAQAACwAAAAAAAAAAAAAAAAAvAQAAX3JlbHMvLnJlbHNQSwECLQAU&#10;AAYACAAAACEASW2pLI0CAAAaBQAADgAAAAAAAAAAAAAAAAAuAgAAZHJzL2Uyb0RvYy54bWxQSwEC&#10;LQAUAAYACAAAACEA+lXuceAAAAAKAQAADwAAAAAAAAAAAAAAAADnBAAAZHJzL2Rvd25yZXYueG1s&#10;UEsFBgAAAAAEAAQA8wAAAPQFAAAAAA==&#10;" fillcolor="#fff2cc" stroked="f">
                <v:textbox>
                  <w:txbxContent>
                    <w:p w14:paraId="626FFA1F" w14:textId="3F0F860B" w:rsidR="00347810" w:rsidRDefault="00862473" w:rsidP="008F31A7">
                      <w:pPr>
                        <w:pStyle w:val="Caption"/>
                        <w:rPr>
                          <w:rFonts w:ascii="Arial" w:hAnsi="Arial" w:cs="Arial"/>
                          <w:color w:val="2E74B5"/>
                          <w:sz w:val="18"/>
                        </w:rPr>
                      </w:pPr>
                      <w:bookmarkStart w:id="160" w:name="_Hlk527313822"/>
                      <w:bookmarkStart w:id="161" w:name="_Toc45136852"/>
                      <w:bookmarkStart w:id="162" w:name="_Toc45139447"/>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6</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Installed capacity </w:t>
                      </w:r>
                      <w:bookmarkEnd w:id="160"/>
                      <w:r w:rsidR="00347810">
                        <w:rPr>
                          <w:rFonts w:ascii="Arial" w:hAnsi="Arial" w:cs="Arial"/>
                          <w:color w:val="2E74B5"/>
                          <w:sz w:val="18"/>
                        </w:rPr>
                        <w:t>and electricity generation per fuel type</w:t>
                      </w:r>
                      <w:bookmarkEnd w:id="161"/>
                      <w:bookmarkEnd w:id="162"/>
                    </w:p>
                    <w:p w14:paraId="7CDB5C43" w14:textId="77777777" w:rsidR="00347810" w:rsidRDefault="00347810" w:rsidP="008F31A7"/>
                    <w:p w14:paraId="066F70DA" w14:textId="77777777" w:rsidR="00347810" w:rsidRDefault="00347810" w:rsidP="008F31A7">
                      <w:r>
                        <w:rPr>
                          <w:noProof/>
                        </w:rPr>
                        <w:drawing>
                          <wp:inline distT="0" distB="0" distL="0" distR="0" wp14:anchorId="09D9134E" wp14:editId="67C65E97">
                            <wp:extent cx="2956560" cy="1798320"/>
                            <wp:effectExtent l="0" t="0" r="0" b="0"/>
                            <wp:docPr id="63" name="Picture 63"/>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196"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347810" w:rsidRPr="00C81952" w:rsidRDefault="00347810"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347810" w:rsidRPr="00110CA7" w:rsidRDefault="00347810"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347810" w:rsidRPr="004C0D28" w:rsidRDefault="00347810" w:rsidP="008F31A7">
                      <w:pPr>
                        <w:rPr>
                          <w:noProof/>
                          <w:lang w:val="en-GB"/>
                        </w:rPr>
                      </w:pPr>
                    </w:p>
                    <w:p w14:paraId="64782314" w14:textId="77777777" w:rsidR="00347810" w:rsidRDefault="00347810" w:rsidP="008F31A7">
                      <w:pPr>
                        <w:rPr>
                          <w:noProof/>
                        </w:rPr>
                      </w:pPr>
                    </w:p>
                    <w:p w14:paraId="6FE695F2" w14:textId="77777777" w:rsidR="00347810" w:rsidRDefault="00347810" w:rsidP="008F31A7">
                      <w:pPr>
                        <w:rPr>
                          <w:noProof/>
                        </w:rPr>
                      </w:pPr>
                    </w:p>
                    <w:p w14:paraId="7C136364" w14:textId="77777777" w:rsidR="00347810" w:rsidRDefault="00347810" w:rsidP="008F31A7">
                      <w:pPr>
                        <w:rPr>
                          <w:noProof/>
                        </w:rPr>
                      </w:pPr>
                    </w:p>
                    <w:p w14:paraId="0ED8E48C" w14:textId="77777777" w:rsidR="00347810" w:rsidRDefault="00347810" w:rsidP="008F31A7">
                      <w:pPr>
                        <w:rPr>
                          <w:noProof/>
                        </w:rPr>
                      </w:pPr>
                    </w:p>
                    <w:p w14:paraId="31C49405" w14:textId="77777777" w:rsidR="00347810" w:rsidRDefault="00347810" w:rsidP="008F31A7">
                      <w:pPr>
                        <w:rPr>
                          <w:noProof/>
                        </w:rPr>
                      </w:pPr>
                    </w:p>
                    <w:p w14:paraId="5D6F5064" w14:textId="77777777" w:rsidR="00347810" w:rsidRDefault="00347810" w:rsidP="008F31A7">
                      <w:pPr>
                        <w:rPr>
                          <w:noProof/>
                        </w:rPr>
                      </w:pPr>
                    </w:p>
                    <w:p w14:paraId="126BFE99" w14:textId="77777777" w:rsidR="00347810" w:rsidRDefault="00347810" w:rsidP="008F31A7">
                      <w:pPr>
                        <w:rPr>
                          <w:noProof/>
                        </w:rPr>
                      </w:pPr>
                    </w:p>
                    <w:p w14:paraId="5412E722" w14:textId="77777777" w:rsidR="00347810" w:rsidRPr="002044AF" w:rsidRDefault="00347810"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49"/>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63"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63"/>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64"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64"/>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w:lastRenderedPageBreak/>
        <mc:AlternateContent>
          <mc:Choice Requires="wps">
            <w:drawing>
              <wp:anchor distT="107950" distB="144145" distL="144145" distR="144145" simplePos="0" relativeHeight="251589632"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235AD8E5" w:rsidR="00347810" w:rsidRDefault="00D3264E" w:rsidP="006C2DF4">
                            <w:pPr>
                              <w:pStyle w:val="Caption"/>
                              <w:rPr>
                                <w:rFonts w:ascii="Arial" w:hAnsi="Arial" w:cs="Arial"/>
                                <w:color w:val="2E74B5"/>
                                <w:sz w:val="18"/>
                              </w:rPr>
                            </w:pPr>
                            <w:bookmarkStart w:id="165" w:name="_Toc45136853"/>
                            <w:bookmarkStart w:id="166" w:name="_Toc45139448"/>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7</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Urban </w:t>
                            </w:r>
                            <w:proofErr w:type="spellStart"/>
                            <w:r w:rsidR="00347810">
                              <w:rPr>
                                <w:rFonts w:ascii="Arial" w:hAnsi="Arial" w:cs="Arial"/>
                                <w:color w:val="2E74B5"/>
                                <w:sz w:val="18"/>
                              </w:rPr>
                              <w:t>centres</w:t>
                            </w:r>
                            <w:proofErr w:type="spellEnd"/>
                            <w:r w:rsidR="00347810">
                              <w:rPr>
                                <w:rFonts w:ascii="Arial" w:hAnsi="Arial" w:cs="Arial"/>
                                <w:color w:val="2E74B5"/>
                                <w:sz w:val="18"/>
                              </w:rPr>
                              <w:t xml:space="preserve"> in Bangladesh</w:t>
                            </w:r>
                            <w:bookmarkEnd w:id="165"/>
                            <w:bookmarkEnd w:id="166"/>
                          </w:p>
                          <w:p w14:paraId="67B8C73E" w14:textId="77777777" w:rsidR="00347810" w:rsidRDefault="00347810" w:rsidP="006C2DF4"/>
                          <w:p w14:paraId="36C0920E" w14:textId="77777777" w:rsidR="00347810" w:rsidRDefault="00347810" w:rsidP="006C2DF4">
                            <w:r>
                              <w:rPr>
                                <w:noProof/>
                              </w:rPr>
                              <w:drawing>
                                <wp:inline distT="0" distB="0" distL="0" distR="0" wp14:anchorId="17A1E732" wp14:editId="392F2BED">
                                  <wp:extent cx="4135120" cy="5394960"/>
                                  <wp:effectExtent l="0" t="0" r="0" b="0"/>
                                  <wp:docPr id="197"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347810" w:rsidRDefault="00347810" w:rsidP="00C81952">
                            <w:pPr>
                              <w:spacing w:after="0"/>
                              <w:rPr>
                                <w:noProof/>
                                <w:sz w:val="18"/>
                              </w:rPr>
                            </w:pPr>
                          </w:p>
                          <w:p w14:paraId="3DE02945" w14:textId="77777777" w:rsidR="00347810" w:rsidRPr="00C81952" w:rsidRDefault="00347810"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589632;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sIcjAIAABoFAAAOAAAAZHJzL2Uyb0RvYy54bWysVGtv2yAU/T5p/wHxPfUjjhtbdaomnadJ&#10;3UNq9wMI4BjNBgYkdjftv++CmyzdQ5qm5QMB38vhnnsOXF2PfYcO3FihZIWTixgjLqliQu4q/PGh&#10;ni0xso5IRjoleYUfucXXq5cvrgZd8lS1qmPcIACRthx0hVvndBlFlra8J/ZCaS4h2CjTEwdLs4uY&#10;IQOg912UxnEeDcowbRTl1sLX2ymIVwG/aTh175vGcoe6CkNtLowmjFs/RqsrUu4M0a2gT2WQf6ii&#10;J0LCoSeoW+II2hvxC1QvqFFWNe6Cqj5STSMoDxyATRL/xOa+JZoHLtAcq09tsv8Plr47fDBIsAqn&#10;oJQkPWj0wEeH1mpE6TzxDRq0LSHvXkOmGyEAQgeyVt8p+skiqTYtkTt+Y4waWk4YFBh2RmdbJxzr&#10;QbbDW8XgILJ3KgCNjel996AfCNBBqMeTOL4YCh+zNM7TDEIUYvk8LuZ5kC8i5XG7Nta95qpHflJh&#10;A+oHeHK4sw6IQOoxxZ9mVSdYLbouLMxuu+kMOhBwSl3X6WbjucOWZ2md9MlS+W1TePoCVcIZPubr&#10;Dcp/LRKod50WszpfXs6yOlvMist4OYuTYl3kcVZkt/U3X2CSla1gjMs7IfnRhUn2dyo/3YfJP8GH&#10;aKhwsUgXk0Z/JBmH3+9I9sLBpexEX+HlKYmUXtlXkgFtUjoiumkePS8/tAx6cPwPXQk+8NJPJnDj&#10;dgyey4/22ir2CMYwCmQDieFBgUmrzBeMBricFbaf98RwjLo3EsxVJJl3gguLbHGZwsKcR7bnESIp&#10;QFXYYTRNN256AfbaiF0LJ012luoGDNmIYBXv3KkqYOIXcAEDp6fHwt/w83XI+vGkrb4DAAD//wMA&#10;UEsDBBQABgAIAAAAIQBIHf693gAAAAgBAAAPAAAAZHJzL2Rvd25yZXYueG1sTI9BT4QwFITvJv6H&#10;5pl4MbvFRcmCPDZEo4mHPYh679JKUfpKaHfBf+/zpMfJTGa+KXeLG8TJTKH3hHC9TkAYar3uqUN4&#10;e31cbUGEqEirwZNB+DYBdtX5WakK7Wd6MacmdoJLKBQKwcY4FlKG1hqnwtqPhtj78JNTkeXUST2p&#10;mcvdIDdJkkmneuIFq0Zzb0371Rwdwk2o5/c6l/r58+mqt7fpvm0ecsTLi6W+AxHNEv/C8IvP6FAx&#10;08EfSQcxIKw2KaNHBH7EdpZuMxAHhDxPM5BVKf8fqH4AAAD//wMAUEsBAi0AFAAGAAgAAAAhALaD&#10;OJL+AAAA4QEAABMAAAAAAAAAAAAAAAAAAAAAAFtDb250ZW50X1R5cGVzXS54bWxQSwECLQAUAAYA&#10;CAAAACEAOP0h/9YAAACUAQAACwAAAAAAAAAAAAAAAAAvAQAAX3JlbHMvLnJlbHNQSwECLQAUAAYA&#10;CAAAACEAE6rCHIwCAAAaBQAADgAAAAAAAAAAAAAAAAAuAgAAZHJzL2Uyb0RvYy54bWxQSwECLQAU&#10;AAYACAAAACEASB3+vd4AAAAIAQAADwAAAAAAAAAAAAAAAADmBAAAZHJzL2Rvd25yZXYueG1sUEsF&#10;BgAAAAAEAAQA8wAAAPEFAAAAAA==&#10;" fillcolor="#fff2cc" stroked="f">
                <v:textbox>
                  <w:txbxContent>
                    <w:p w14:paraId="6AB9748A" w14:textId="235AD8E5" w:rsidR="00347810" w:rsidRDefault="00D3264E" w:rsidP="006C2DF4">
                      <w:pPr>
                        <w:pStyle w:val="Caption"/>
                        <w:rPr>
                          <w:rFonts w:ascii="Arial" w:hAnsi="Arial" w:cs="Arial"/>
                          <w:color w:val="2E74B5"/>
                          <w:sz w:val="18"/>
                        </w:rPr>
                      </w:pPr>
                      <w:bookmarkStart w:id="167" w:name="_Toc45136853"/>
                      <w:bookmarkStart w:id="168" w:name="_Toc45139448"/>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7</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Urban </w:t>
                      </w:r>
                      <w:proofErr w:type="spellStart"/>
                      <w:r w:rsidR="00347810">
                        <w:rPr>
                          <w:rFonts w:ascii="Arial" w:hAnsi="Arial" w:cs="Arial"/>
                          <w:color w:val="2E74B5"/>
                          <w:sz w:val="18"/>
                        </w:rPr>
                        <w:t>centres</w:t>
                      </w:r>
                      <w:proofErr w:type="spellEnd"/>
                      <w:r w:rsidR="00347810">
                        <w:rPr>
                          <w:rFonts w:ascii="Arial" w:hAnsi="Arial" w:cs="Arial"/>
                          <w:color w:val="2E74B5"/>
                          <w:sz w:val="18"/>
                        </w:rPr>
                        <w:t xml:space="preserve"> in Bangladesh</w:t>
                      </w:r>
                      <w:bookmarkEnd w:id="167"/>
                      <w:bookmarkEnd w:id="168"/>
                    </w:p>
                    <w:p w14:paraId="67B8C73E" w14:textId="77777777" w:rsidR="00347810" w:rsidRDefault="00347810" w:rsidP="006C2DF4"/>
                    <w:p w14:paraId="36C0920E" w14:textId="77777777" w:rsidR="00347810" w:rsidRDefault="00347810" w:rsidP="006C2DF4">
                      <w:r>
                        <w:rPr>
                          <w:noProof/>
                        </w:rPr>
                        <w:drawing>
                          <wp:inline distT="0" distB="0" distL="0" distR="0" wp14:anchorId="17A1E732" wp14:editId="392F2BED">
                            <wp:extent cx="4135120" cy="5394960"/>
                            <wp:effectExtent l="0" t="0" r="0" b="0"/>
                            <wp:docPr id="197"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347810" w:rsidRDefault="00347810" w:rsidP="00C81952">
                      <w:pPr>
                        <w:spacing w:after="0"/>
                        <w:rPr>
                          <w:noProof/>
                          <w:sz w:val="18"/>
                        </w:rPr>
                      </w:pPr>
                    </w:p>
                    <w:p w14:paraId="3DE02945" w14:textId="77777777" w:rsidR="00347810" w:rsidRPr="00C81952" w:rsidRDefault="00347810"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69"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69"/>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70" w:name="_Toc36739691"/>
      <w:r w:rsidRPr="00FE16BA">
        <w:t>Low-carbon urban development</w:t>
      </w:r>
      <w:bookmarkEnd w:id="170"/>
    </w:p>
    <w:p w14:paraId="613F841A" w14:textId="77777777" w:rsidR="00491408" w:rsidRPr="00FE16BA" w:rsidRDefault="00491408" w:rsidP="00491408">
      <w:pPr>
        <w:spacing w:after="0"/>
        <w:rPr>
          <w:lang w:val="en-GB" w:eastAsia="en-GB"/>
        </w:rPr>
      </w:pPr>
    </w:p>
    <w:p w14:paraId="5CBBB1C9" w14:textId="44D96EBC" w:rsidR="00C80F6F" w:rsidRPr="00FE16BA" w:rsidRDefault="00C80F6F" w:rsidP="005C1952">
      <w:pPr>
        <w:spacing w:after="0"/>
        <w:rPr>
          <w:szCs w:val="20"/>
          <w:lang w:val="en-GB" w:eastAsia="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w:t>
      </w:r>
      <w:r w:rsidR="00521971">
        <w:rPr>
          <w:rFonts w:eastAsia="Calibri" w:cs="Vrinda"/>
          <w:szCs w:val="20"/>
          <w:lang w:val="en-GB"/>
        </w:rPr>
        <w:t xml:space="preserve"> </w:t>
      </w:r>
      <w:r w:rsidR="00521971" w:rsidRPr="00521971">
        <w:rPr>
          <w:rFonts w:eastAsia="Calibri" w:cs="Vrinda"/>
          <w:b/>
          <w:bCs/>
          <w:color w:val="0070C0"/>
          <w:szCs w:val="20"/>
          <w:lang w:val="en-GB"/>
        </w:rPr>
        <w:t>Box 18</w:t>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610112"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150B9F6E" w:rsidR="00347810" w:rsidRDefault="00D3264E" w:rsidP="00AD03EA">
                            <w:pPr>
                              <w:keepNext/>
                              <w:rPr>
                                <w:rFonts w:ascii="Arial" w:hAnsi="Arial" w:cs="Arial"/>
                                <w:b/>
                                <w:color w:val="2E74B5"/>
                                <w:sz w:val="18"/>
                              </w:rPr>
                            </w:pPr>
                            <w:bookmarkStart w:id="171" w:name="_Toc45136854"/>
                            <w:bookmarkStart w:id="172" w:name="_Toc45139449"/>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w:t>
                            </w:r>
                            <w:r>
                              <w:rPr>
                                <w:rFonts w:ascii="Arial" w:hAnsi="Arial" w:cs="Arial"/>
                                <w:b/>
                                <w:noProof/>
                                <w:color w:val="2E74B5"/>
                                <w:sz w:val="18"/>
                                <w:lang w:val="en-GB"/>
                              </w:rPr>
                              <w:t>8</w:t>
                            </w:r>
                            <w:r w:rsidRPr="00FE16BA">
                              <w:rPr>
                                <w:rFonts w:ascii="Arial" w:hAnsi="Arial" w:cs="Arial"/>
                                <w:b/>
                                <w:color w:val="2E74B5"/>
                                <w:sz w:val="18"/>
                                <w:lang w:val="en-GB"/>
                              </w:rPr>
                              <w:fldChar w:fldCharType="end"/>
                            </w:r>
                            <w:r w:rsidR="00347810" w:rsidRPr="007D57F2">
                              <w:rPr>
                                <w:rFonts w:ascii="Arial" w:hAnsi="Arial" w:cs="Arial"/>
                                <w:b/>
                                <w:color w:val="2E74B5"/>
                                <w:sz w:val="18"/>
                              </w:rPr>
                              <w:tab/>
                            </w:r>
                            <w:r w:rsidR="00347810">
                              <w:rPr>
                                <w:rFonts w:ascii="Arial" w:hAnsi="Arial" w:cs="Arial"/>
                                <w:b/>
                                <w:color w:val="2E74B5"/>
                                <w:sz w:val="18"/>
                              </w:rPr>
                              <w:t>Selected investment areas, issues and options in low-carbon urban development</w:t>
                            </w:r>
                            <w:bookmarkEnd w:id="171"/>
                            <w:bookmarkEnd w:id="172"/>
                          </w:p>
                          <w:tbl>
                            <w:tblPr>
                              <w:tblStyle w:val="TableGrid5"/>
                              <w:tblW w:w="9918" w:type="dxa"/>
                              <w:tblLook w:val="04A0" w:firstRow="1" w:lastRow="0" w:firstColumn="1" w:lastColumn="0" w:noHBand="0" w:noVBand="1"/>
                            </w:tblPr>
                            <w:tblGrid>
                              <w:gridCol w:w="5382"/>
                              <w:gridCol w:w="4536"/>
                            </w:tblGrid>
                            <w:tr w:rsidR="00347810" w:rsidRPr="00753A47" w14:paraId="58A00992" w14:textId="77777777" w:rsidTr="00BD20CE">
                              <w:trPr>
                                <w:trHeight w:val="2157"/>
                              </w:trPr>
                              <w:tc>
                                <w:tcPr>
                                  <w:tcW w:w="5382" w:type="dxa"/>
                                  <w:shd w:val="clear" w:color="auto" w:fill="FFF2CC" w:themeFill="accent4" w:themeFillTint="33"/>
                                </w:tcPr>
                                <w:p w14:paraId="1E745BC9" w14:textId="77777777" w:rsidR="00347810" w:rsidRPr="00753A47" w:rsidRDefault="00347810"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347810" w:rsidRPr="00753A47" w:rsidRDefault="00347810" w:rsidP="009D5499">
                                  <w:pPr>
                                    <w:spacing w:after="0"/>
                                    <w:jc w:val="left"/>
                                    <w:rPr>
                                      <w:rFonts w:asciiTheme="minorHAnsi" w:hAnsiTheme="minorHAnsi" w:cstheme="minorHAnsi"/>
                                      <w:sz w:val="19"/>
                                      <w:szCs w:val="19"/>
                                      <w:lang w:val="en-GB"/>
                                    </w:rPr>
                                  </w:pPr>
                                </w:p>
                                <w:p w14:paraId="1F4924E4"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347810" w:rsidRPr="00753A47" w:rsidRDefault="00347810"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347810" w:rsidRPr="00753A47" w:rsidRDefault="00347810"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347810" w:rsidRPr="00753A47" w14:paraId="7B4C9C94" w14:textId="77777777" w:rsidTr="00BD20CE">
                              <w:trPr>
                                <w:trHeight w:val="3520"/>
                              </w:trPr>
                              <w:tc>
                                <w:tcPr>
                                  <w:tcW w:w="5382" w:type="dxa"/>
                                  <w:shd w:val="clear" w:color="auto" w:fill="FFF2CC" w:themeFill="accent4" w:themeFillTint="33"/>
                                </w:tcPr>
                                <w:p w14:paraId="0E9C0128" w14:textId="77777777" w:rsidR="00347810" w:rsidRPr="00753A47" w:rsidRDefault="00347810"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347810" w:rsidRPr="00864E81"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347810" w:rsidRPr="00753A47" w:rsidRDefault="00347810" w:rsidP="009D5499">
                                  <w:pPr>
                                    <w:spacing w:after="0"/>
                                    <w:jc w:val="left"/>
                                    <w:rPr>
                                      <w:rFonts w:asciiTheme="minorHAnsi" w:hAnsiTheme="minorHAnsi" w:cstheme="minorHAnsi"/>
                                      <w:sz w:val="19"/>
                                      <w:szCs w:val="19"/>
                                      <w:lang w:val="en-GB"/>
                                    </w:rPr>
                                  </w:pPr>
                                </w:p>
                                <w:p w14:paraId="48C2B056"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347810" w:rsidRPr="00753A47" w14:paraId="74A49B09" w14:textId="77777777" w:rsidTr="00857FA5">
                              <w:trPr>
                                <w:trHeight w:val="3431"/>
                              </w:trPr>
                              <w:tc>
                                <w:tcPr>
                                  <w:tcW w:w="5382" w:type="dxa"/>
                                  <w:shd w:val="clear" w:color="auto" w:fill="FFF2CC" w:themeFill="accent4" w:themeFillTint="33"/>
                                </w:tcPr>
                                <w:p w14:paraId="451FE26F" w14:textId="77777777" w:rsidR="00347810" w:rsidRPr="00753A47" w:rsidRDefault="00347810"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347810" w:rsidRPr="00753A47" w:rsidRDefault="00347810"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347810" w:rsidRPr="00864E81"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347810" w:rsidRPr="009D5499" w:rsidRDefault="00347810" w:rsidP="00AD03EA">
                            <w:pPr>
                              <w:keepNext/>
                              <w:spacing w:before="120" w:after="0"/>
                              <w:rPr>
                                <w:i/>
                                <w:sz w:val="18"/>
                                <w:lang w:val="en-GB"/>
                              </w:rPr>
                            </w:pPr>
                            <w:r w:rsidRPr="009D5499">
                              <w:rPr>
                                <w:i/>
                                <w:sz w:val="18"/>
                                <w:lang w:val="en-GB"/>
                              </w:rPr>
                              <w:t>Note:</w:t>
                            </w:r>
                          </w:p>
                          <w:p w14:paraId="51299C6D" w14:textId="77777777" w:rsidR="00347810" w:rsidRPr="009D5499" w:rsidRDefault="00347810"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610112;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150B9F6E" w:rsidR="00347810" w:rsidRDefault="00D3264E" w:rsidP="00AD03EA">
                      <w:pPr>
                        <w:keepNext/>
                        <w:rPr>
                          <w:rFonts w:ascii="Arial" w:hAnsi="Arial" w:cs="Arial"/>
                          <w:b/>
                          <w:color w:val="2E74B5"/>
                          <w:sz w:val="18"/>
                        </w:rPr>
                      </w:pPr>
                      <w:bookmarkStart w:id="173" w:name="_Toc45136854"/>
                      <w:bookmarkStart w:id="174" w:name="_Toc45139449"/>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w:t>
                      </w:r>
                      <w:r>
                        <w:rPr>
                          <w:rFonts w:ascii="Arial" w:hAnsi="Arial" w:cs="Arial"/>
                          <w:b/>
                          <w:noProof/>
                          <w:color w:val="2E74B5"/>
                          <w:sz w:val="18"/>
                          <w:lang w:val="en-GB"/>
                        </w:rPr>
                        <w:t>8</w:t>
                      </w:r>
                      <w:r w:rsidRPr="00FE16BA">
                        <w:rPr>
                          <w:rFonts w:ascii="Arial" w:hAnsi="Arial" w:cs="Arial"/>
                          <w:b/>
                          <w:color w:val="2E74B5"/>
                          <w:sz w:val="18"/>
                          <w:lang w:val="en-GB"/>
                        </w:rPr>
                        <w:fldChar w:fldCharType="end"/>
                      </w:r>
                      <w:r w:rsidR="00347810" w:rsidRPr="007D57F2">
                        <w:rPr>
                          <w:rFonts w:ascii="Arial" w:hAnsi="Arial" w:cs="Arial"/>
                          <w:b/>
                          <w:color w:val="2E74B5"/>
                          <w:sz w:val="18"/>
                        </w:rPr>
                        <w:tab/>
                      </w:r>
                      <w:r w:rsidR="00347810">
                        <w:rPr>
                          <w:rFonts w:ascii="Arial" w:hAnsi="Arial" w:cs="Arial"/>
                          <w:b/>
                          <w:color w:val="2E74B5"/>
                          <w:sz w:val="18"/>
                        </w:rPr>
                        <w:t>Selected investment areas, issues and options in low-carbon urban development</w:t>
                      </w:r>
                      <w:bookmarkEnd w:id="173"/>
                      <w:bookmarkEnd w:id="174"/>
                    </w:p>
                    <w:tbl>
                      <w:tblPr>
                        <w:tblStyle w:val="TableGrid5"/>
                        <w:tblW w:w="9918" w:type="dxa"/>
                        <w:tblLook w:val="04A0" w:firstRow="1" w:lastRow="0" w:firstColumn="1" w:lastColumn="0" w:noHBand="0" w:noVBand="1"/>
                      </w:tblPr>
                      <w:tblGrid>
                        <w:gridCol w:w="5382"/>
                        <w:gridCol w:w="4536"/>
                      </w:tblGrid>
                      <w:tr w:rsidR="00347810" w:rsidRPr="00753A47" w14:paraId="58A00992" w14:textId="77777777" w:rsidTr="00BD20CE">
                        <w:trPr>
                          <w:trHeight w:val="2157"/>
                        </w:trPr>
                        <w:tc>
                          <w:tcPr>
                            <w:tcW w:w="5382" w:type="dxa"/>
                            <w:shd w:val="clear" w:color="auto" w:fill="FFF2CC" w:themeFill="accent4" w:themeFillTint="33"/>
                          </w:tcPr>
                          <w:p w14:paraId="1E745BC9" w14:textId="77777777" w:rsidR="00347810" w:rsidRPr="00753A47" w:rsidRDefault="00347810"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347810" w:rsidRPr="00753A47" w:rsidRDefault="00347810"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347810" w:rsidRPr="00753A47" w:rsidRDefault="00347810" w:rsidP="009D5499">
                            <w:pPr>
                              <w:spacing w:after="0"/>
                              <w:jc w:val="left"/>
                              <w:rPr>
                                <w:rFonts w:asciiTheme="minorHAnsi" w:hAnsiTheme="minorHAnsi" w:cstheme="minorHAnsi"/>
                                <w:sz w:val="19"/>
                                <w:szCs w:val="19"/>
                                <w:lang w:val="en-GB"/>
                              </w:rPr>
                            </w:pPr>
                          </w:p>
                          <w:p w14:paraId="1F4924E4"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347810" w:rsidRPr="00753A47" w:rsidRDefault="00347810"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347810" w:rsidRPr="00753A47" w:rsidRDefault="00347810"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347810" w:rsidRPr="00753A47" w14:paraId="7B4C9C94" w14:textId="77777777" w:rsidTr="00BD20CE">
                        <w:trPr>
                          <w:trHeight w:val="3520"/>
                        </w:trPr>
                        <w:tc>
                          <w:tcPr>
                            <w:tcW w:w="5382" w:type="dxa"/>
                            <w:shd w:val="clear" w:color="auto" w:fill="FFF2CC" w:themeFill="accent4" w:themeFillTint="33"/>
                          </w:tcPr>
                          <w:p w14:paraId="0E9C0128" w14:textId="77777777" w:rsidR="00347810" w:rsidRPr="00753A47" w:rsidRDefault="00347810"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347810" w:rsidRPr="00753A47"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347810" w:rsidRPr="00864E81" w:rsidRDefault="00347810"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347810" w:rsidRPr="00753A47" w:rsidRDefault="00347810" w:rsidP="009D5499">
                            <w:pPr>
                              <w:spacing w:after="0"/>
                              <w:jc w:val="left"/>
                              <w:rPr>
                                <w:rFonts w:asciiTheme="minorHAnsi" w:hAnsiTheme="minorHAnsi" w:cstheme="minorHAnsi"/>
                                <w:sz w:val="19"/>
                                <w:szCs w:val="19"/>
                                <w:lang w:val="en-GB"/>
                              </w:rPr>
                            </w:pPr>
                          </w:p>
                          <w:p w14:paraId="48C2B056"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347810" w:rsidRPr="00753A47" w:rsidRDefault="00347810"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347810" w:rsidRPr="00753A47" w14:paraId="74A49B09" w14:textId="77777777" w:rsidTr="00857FA5">
                        <w:trPr>
                          <w:trHeight w:val="3431"/>
                        </w:trPr>
                        <w:tc>
                          <w:tcPr>
                            <w:tcW w:w="5382" w:type="dxa"/>
                            <w:shd w:val="clear" w:color="auto" w:fill="FFF2CC" w:themeFill="accent4" w:themeFillTint="33"/>
                          </w:tcPr>
                          <w:p w14:paraId="451FE26F" w14:textId="77777777" w:rsidR="00347810" w:rsidRPr="00753A47" w:rsidRDefault="00347810"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347810" w:rsidRPr="00753A47" w:rsidRDefault="00347810"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347810" w:rsidRPr="00753A47" w:rsidRDefault="00347810"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347810" w:rsidRPr="00753A47" w:rsidRDefault="00347810"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347810" w:rsidRPr="00753A47" w:rsidRDefault="00347810"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347810" w:rsidRPr="00753A47"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347810" w:rsidRPr="00864E81" w:rsidRDefault="00347810"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347810" w:rsidRPr="009D5499" w:rsidRDefault="00347810" w:rsidP="00AD03EA">
                      <w:pPr>
                        <w:keepNext/>
                        <w:spacing w:before="120" w:after="0"/>
                        <w:rPr>
                          <w:i/>
                          <w:sz w:val="18"/>
                          <w:lang w:val="en-GB"/>
                        </w:rPr>
                      </w:pPr>
                      <w:r w:rsidRPr="009D5499">
                        <w:rPr>
                          <w:i/>
                          <w:sz w:val="18"/>
                          <w:lang w:val="en-GB"/>
                        </w:rPr>
                        <w:t>Note:</w:t>
                      </w:r>
                    </w:p>
                    <w:p w14:paraId="51299C6D" w14:textId="77777777" w:rsidR="00347810" w:rsidRPr="009D5499" w:rsidRDefault="00347810"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w:t>
      </w:r>
      <w:proofErr w:type="gramStart"/>
      <w:r w:rsidR="00BE0C65" w:rsidRPr="00BE0C65">
        <w:rPr>
          <w:lang w:val="en-GB" w:eastAsia="en-GB"/>
        </w:rPr>
        <w:t>habitats..</w:t>
      </w:r>
      <w:proofErr w:type="gramEnd"/>
      <w:r w:rsidR="00BE0C65" w:rsidRPr="00BE0C65">
        <w:rPr>
          <w:lang w:val="en-GB" w:eastAsia="en-GB"/>
        </w:rPr>
        <w:t xml:space="preserve">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xml:space="preserve">, for </w:t>
      </w:r>
      <w:r w:rsidR="00D44993">
        <w:rPr>
          <w:lang w:val="en-GB" w:eastAsia="en-GB"/>
        </w:rPr>
        <w:lastRenderedPageBreak/>
        <w:t>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w:t>
      </w:r>
      <w:proofErr w:type="spellStart"/>
      <w:r w:rsidRPr="00FE16BA">
        <w:rPr>
          <w:lang w:val="en-GB" w:eastAsia="en-GB"/>
        </w:rPr>
        <w:t>i</w:t>
      </w:r>
      <w:proofErr w:type="spellEnd"/>
      <w:r w:rsidRPr="00FE16BA">
        <w:rPr>
          <w:lang w:val="en-GB" w:eastAsia="en-GB"/>
        </w:rPr>
        <w:t xml:space="preserve">)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0FB2A992"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w:t>
      </w:r>
      <w:r w:rsidR="00F02C22">
        <w:rPr>
          <w:lang w:val="en-GB" w:eastAsia="en-GB"/>
        </w:rPr>
        <w:t>,</w:t>
      </w:r>
      <w:r w:rsidRPr="00FE16BA">
        <w:rPr>
          <w:lang w:val="en-GB" w:eastAsia="en-GB"/>
        </w:rPr>
        <w:t xml:space="preserve"> Forest</w:t>
      </w:r>
      <w:r w:rsidR="00F02C22">
        <w:rPr>
          <w:lang w:val="en-GB" w:eastAsia="en-GB"/>
        </w:rPr>
        <w:t xml:space="preserve"> and Climate Change</w:t>
      </w:r>
      <w:r w:rsidRPr="00FE16BA">
        <w:rPr>
          <w:lang w:val="en-GB" w:eastAsia="en-GB"/>
        </w:rPr>
        <w:t xml:space="preserve"> (</w:t>
      </w:r>
      <w:proofErr w:type="spellStart"/>
      <w:r w:rsidRPr="00FE16BA">
        <w:rPr>
          <w:lang w:val="en-GB" w:eastAsia="en-GB"/>
        </w:rPr>
        <w:t>MoEF</w:t>
      </w:r>
      <w:r w:rsidR="00F02C22">
        <w:rPr>
          <w:lang w:val="en-GB" w:eastAsia="en-GB"/>
        </w:rPr>
        <w:t>CC</w:t>
      </w:r>
      <w:proofErr w:type="spellEnd"/>
      <w:r w:rsidRPr="00FE16BA">
        <w:rPr>
          <w:lang w:val="en-GB" w:eastAsia="en-GB"/>
        </w:rPr>
        <w:t>)</w:t>
      </w:r>
      <w:r w:rsidR="00F20A06">
        <w:rPr>
          <w:rStyle w:val="FootnoteReference"/>
          <w:lang w:val="en-GB" w:eastAsia="en-GB"/>
        </w:rPr>
        <w:footnoteReference w:id="50"/>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w:t>
      </w:r>
      <w:proofErr w:type="gramStart"/>
      <w:r w:rsidRPr="00FE16BA">
        <w:rPr>
          <w:lang w:val="en-GB" w:eastAsia="en-GB"/>
        </w:rPr>
        <w:t>M</w:t>
      </w:r>
      <w:r w:rsidR="00F20A06">
        <w:rPr>
          <w:lang w:val="en-GB" w:eastAsia="en-GB"/>
        </w:rPr>
        <w:t>EFCC</w:t>
      </w:r>
      <w:proofErr w:type="gramEnd"/>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 xml:space="preserve">Identifying what investment is required in urban areas to enable economic </w:t>
      </w:r>
      <w:proofErr w:type="gramStart"/>
      <w:r w:rsidRPr="00FE16BA">
        <w:rPr>
          <w:lang w:val="en-GB" w:eastAsia="en-GB"/>
        </w:rPr>
        <w:t>activity, and</w:t>
      </w:r>
      <w:proofErr w:type="gramEnd"/>
      <w:r w:rsidRPr="00FE16BA">
        <w:rPr>
          <w:lang w:val="en-GB" w:eastAsia="en-GB"/>
        </w:rPr>
        <w:t xml:space="preserve">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w:t>
      </w:r>
      <w:proofErr w:type="gramStart"/>
      <w:r w:rsidRPr="00FE16BA">
        <w:rPr>
          <w:lang w:val="en-GB" w:eastAsia="en-GB"/>
        </w:rPr>
        <w:t>a number of</w:t>
      </w:r>
      <w:proofErr w:type="gramEnd"/>
      <w:r w:rsidRPr="00FE16BA">
        <w:rPr>
          <w:lang w:val="en-GB" w:eastAsia="en-GB"/>
        </w:rPr>
        <w:t xml:space="preserve">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lastRenderedPageBreak/>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w:t>
      </w:r>
      <w:proofErr w:type="spellStart"/>
      <w:r w:rsidRPr="00FE16BA">
        <w:rPr>
          <w:lang w:val="en-GB" w:eastAsia="en-GB"/>
        </w:rPr>
        <w:t>Rajshahi</w:t>
      </w:r>
      <w:proofErr w:type="spellEnd"/>
      <w:r w:rsidRPr="00FE16BA">
        <w:rPr>
          <w:lang w:val="en-GB" w:eastAsia="en-GB"/>
        </w:rPr>
        <w:t>. The key drivers for urbanization in Bangladesh are: (</w:t>
      </w:r>
      <w:proofErr w:type="spellStart"/>
      <w:r w:rsidRPr="00FE16BA">
        <w:rPr>
          <w:lang w:val="en-GB" w:eastAsia="en-GB"/>
        </w:rPr>
        <w:t>i</w:t>
      </w:r>
      <w:proofErr w:type="spellEnd"/>
      <w:r w:rsidRPr="00FE16BA">
        <w:rPr>
          <w:lang w:val="en-GB" w:eastAsia="en-GB"/>
        </w:rPr>
        <w:t>)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1"/>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proofErr w:type="spellStart"/>
      <w:r w:rsidRPr="00FE16BA">
        <w:rPr>
          <w:rFonts w:ascii="Calibri" w:hAnsi="Calibri" w:cs="Calibri"/>
          <w:i/>
          <w:sz w:val="20"/>
          <w:szCs w:val="20"/>
          <w:lang w:val="en-GB" w:eastAsia="en-GB"/>
        </w:rPr>
        <w:t>thanas</w:t>
      </w:r>
      <w:proofErr w:type="spellEnd"/>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w:t>
      </w:r>
      <w:r w:rsidRPr="00FE16BA">
        <w:rPr>
          <w:rFonts w:ascii="Calibri" w:hAnsi="Calibri" w:cs="Calibri"/>
          <w:sz w:val="20"/>
          <w:szCs w:val="20"/>
          <w:lang w:val="en-GB" w:eastAsia="en-GB"/>
        </w:rPr>
        <w:lastRenderedPageBreak/>
        <w:t xml:space="preserve">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2"/>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proofErr w:type="gramStart"/>
      <w:r w:rsidR="00BD20CE" w:rsidRPr="00FE16BA">
        <w:rPr>
          <w:rFonts w:asciiTheme="minorHAnsi" w:hAnsiTheme="minorHAnsi" w:cstheme="minorHAnsi"/>
          <w:szCs w:val="20"/>
          <w:lang w:val="en-GB" w:eastAsia="en-GB"/>
        </w:rPr>
        <w:t>a number of</w:t>
      </w:r>
      <w:proofErr w:type="gramEnd"/>
      <w:r w:rsidR="00BD20CE" w:rsidRPr="00FE16BA">
        <w:rPr>
          <w:rFonts w:asciiTheme="minorHAnsi" w:hAnsiTheme="minorHAnsi" w:cstheme="minorHAnsi"/>
          <w:szCs w:val="20"/>
          <w:lang w:val="en-GB" w:eastAsia="en-GB"/>
        </w:rPr>
        <w:t xml:space="preserve">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principle, agencies </w:t>
      </w:r>
      <w:proofErr w:type="gramStart"/>
      <w:r w:rsidRPr="00FE16BA">
        <w:rPr>
          <w:rFonts w:asciiTheme="minorHAnsi" w:hAnsiTheme="minorHAnsi" w:cstheme="minorHAnsi"/>
          <w:szCs w:val="20"/>
          <w:lang w:val="en-GB" w:eastAsia="en-GB"/>
        </w:rPr>
        <w:t>have to</w:t>
      </w:r>
      <w:proofErr w:type="gramEnd"/>
      <w:r w:rsidRPr="00FE16BA">
        <w:rPr>
          <w:rFonts w:asciiTheme="minorHAnsi" w:hAnsiTheme="minorHAnsi" w:cstheme="minorHAnsi"/>
          <w:szCs w:val="20"/>
          <w:lang w:val="en-GB" w:eastAsia="en-GB"/>
        </w:rPr>
        <w:t xml:space="preserve">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75" w:name="_Hlk534300034"/>
    </w:p>
    <w:p w14:paraId="0EBC953D" w14:textId="77777777" w:rsidR="00297A17" w:rsidRPr="00FE16BA" w:rsidRDefault="00DB2243" w:rsidP="00C80F6F">
      <w:pPr>
        <w:pStyle w:val="HeadingA2"/>
        <w:spacing w:line="240" w:lineRule="auto"/>
      </w:pPr>
      <w:bookmarkStart w:id="176" w:name="_Toc36739692"/>
      <w:r w:rsidRPr="00FE16BA">
        <w:t>Solid waste management and waste-to-energy</w:t>
      </w:r>
      <w:bookmarkEnd w:id="176"/>
    </w:p>
    <w:p w14:paraId="73B60C1D" w14:textId="77777777" w:rsidR="00297A17" w:rsidRPr="00FE16BA" w:rsidRDefault="00297A17" w:rsidP="00C80F6F">
      <w:pPr>
        <w:spacing w:after="0"/>
        <w:rPr>
          <w:lang w:val="en-GB" w:eastAsia="en-GB"/>
        </w:rPr>
      </w:pPr>
    </w:p>
    <w:bookmarkEnd w:id="175"/>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3"/>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4"/>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4740FA99"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595776"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6849B826" w:rsidR="00347810" w:rsidRDefault="00D3264E" w:rsidP="00076894">
                            <w:pPr>
                              <w:pStyle w:val="Caption"/>
                              <w:rPr>
                                <w:rFonts w:ascii="Arial" w:hAnsi="Arial" w:cs="Arial"/>
                                <w:color w:val="2E74B5"/>
                                <w:sz w:val="18"/>
                              </w:rPr>
                            </w:pPr>
                            <w:bookmarkStart w:id="179" w:name="_Toc45136855"/>
                            <w:bookmarkStart w:id="180" w:name="_Toc45139450"/>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9</w:t>
                            </w:r>
                            <w:r w:rsidRPr="00FE16BA">
                              <w:rPr>
                                <w:rFonts w:ascii="Arial" w:hAnsi="Arial" w:cs="Arial"/>
                                <w:b w:val="0"/>
                                <w:color w:val="2E74B5"/>
                                <w:sz w:val="18"/>
                                <w:lang w:val="en-GB"/>
                              </w:rPr>
                              <w:fldChar w:fldCharType="end"/>
                            </w:r>
                            <w:r w:rsidR="00347810">
                              <w:rPr>
                                <w:rFonts w:ascii="Arial" w:hAnsi="Arial" w:cs="Arial"/>
                                <w:color w:val="2E74B5"/>
                                <w:sz w:val="18"/>
                              </w:rPr>
                              <w:tab/>
                              <w:t>Composition of urban solid waste</w:t>
                            </w:r>
                            <w:bookmarkEnd w:id="179"/>
                            <w:bookmarkEnd w:id="180"/>
                          </w:p>
                          <w:p w14:paraId="5E56F40B" w14:textId="77777777" w:rsidR="00347810" w:rsidRDefault="00347810" w:rsidP="00076894">
                            <w:r w:rsidRPr="00076894">
                              <w:rPr>
                                <w:noProof/>
                              </w:rPr>
                              <w:t xml:space="preserve"> </w:t>
                            </w:r>
                            <w:r>
                              <w:rPr>
                                <w:noProof/>
                              </w:rPr>
                              <w:drawing>
                                <wp:inline distT="0" distB="0" distL="0" distR="0" wp14:anchorId="61B4F6DE" wp14:editId="766F7F55">
                                  <wp:extent cx="3781425" cy="2152650"/>
                                  <wp:effectExtent l="0" t="0" r="9525" b="0"/>
                                  <wp:docPr id="198" name="Picture 198"/>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347810" w:rsidRPr="00F11783" w:rsidRDefault="00347810"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347810" w:rsidRDefault="00347810" w:rsidP="00076894">
                            <w:pPr>
                              <w:rPr>
                                <w:noProof/>
                              </w:rPr>
                            </w:pPr>
                          </w:p>
                          <w:p w14:paraId="3D627607" w14:textId="77777777" w:rsidR="00347810" w:rsidRDefault="00347810" w:rsidP="00076894">
                            <w:pPr>
                              <w:rPr>
                                <w:noProof/>
                              </w:rPr>
                            </w:pPr>
                          </w:p>
                          <w:p w14:paraId="0556AD62" w14:textId="77777777" w:rsidR="00347810" w:rsidRDefault="00347810" w:rsidP="00076894">
                            <w:pPr>
                              <w:rPr>
                                <w:noProof/>
                              </w:rPr>
                            </w:pPr>
                          </w:p>
                          <w:p w14:paraId="69463CF9" w14:textId="77777777" w:rsidR="00347810" w:rsidRDefault="00347810" w:rsidP="00076894">
                            <w:pPr>
                              <w:rPr>
                                <w:noProof/>
                              </w:rPr>
                            </w:pPr>
                          </w:p>
                          <w:p w14:paraId="469E1B63" w14:textId="77777777" w:rsidR="00347810" w:rsidRDefault="00347810" w:rsidP="00076894">
                            <w:pPr>
                              <w:rPr>
                                <w:noProof/>
                              </w:rPr>
                            </w:pPr>
                          </w:p>
                          <w:p w14:paraId="3A8D7344" w14:textId="77777777" w:rsidR="00347810" w:rsidRDefault="00347810" w:rsidP="00076894">
                            <w:pPr>
                              <w:rPr>
                                <w:noProof/>
                              </w:rPr>
                            </w:pPr>
                          </w:p>
                          <w:p w14:paraId="5F8BCA6C" w14:textId="77777777" w:rsidR="00347810" w:rsidRDefault="00347810" w:rsidP="00076894">
                            <w:pPr>
                              <w:rPr>
                                <w:noProof/>
                              </w:rPr>
                            </w:pPr>
                          </w:p>
                          <w:p w14:paraId="10E17F75" w14:textId="77777777" w:rsidR="00347810" w:rsidRPr="002044AF" w:rsidRDefault="00347810"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59577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gzjwIAABoFAAAOAAAAZHJzL2Uyb0RvYy54bWysVNtu2zAMfR+wfxD0nvpSu7GNOkWbzsOA&#10;7gK0+wDFkmNhsqRJSuxu2L+Pkpss3QUYhuVBEU2K4uE51OXVNAi0Z8ZyJWucnMUYMdkqyuW2xh8f&#10;mkWBkXVEUiKUZDV+ZBZfrV6+uBx1xVLVK0GZQZBE2mrUNe6d01UU2bZnA7FnSjMJzk6ZgTgwzTai&#10;hoyQfRBRGscX0agM1Ua1zFr4ejs78Srk7zrWuvddZ5lDosZQmwurCevGr9HqklRbQ3TP26cyyD9U&#10;MRAu4dJjqlviCNoZ/kuqgbdGWdW5s1YNkeo63rKAAdAk8U9o7nuiWcACzbH62Cb7/9K27/YfDOK0&#10;xukSI0kG4OiBTQ7dqAml54lv0KhtBXH3GiLdBA4gOoC1+k61nyySat0TuWXXxqixZ4RCgeFkdHJ0&#10;zmN9ks34VlG4iOycCommzgy+e9APBNmBqMcjOb6YFj6el3FeFDlGLfjS8nyZJ4G+iFSH49pY95qp&#10;AflNjQ2wH9KT/Z11AARCDyH+NqsEpw0XIhhmu1kLg/YElNI0Tbpee+xw5FmYkD5YKn9sds9foEq4&#10;w/t8vYH5r2WSZvFNWi6ai2K5yJosX5TLuFjESXlTXsRZmd0233yBSVb1nFIm77hkBxUm2d+x/DQP&#10;s36CDtFY4zJP85mjP4KMw+93IAfuYCgFH2pcHINI5Zl9JSnAJpUjXMz76Hn5oWXQg8N/6ErQgad+&#10;FoGbNlPQXHGQ10bRRxCGUUAbsA8PCmx6Zb5gNMJw1th+3hHDMBJvJIirTLLMT3MwsnyZgmFOPZtT&#10;D5EtpKqxw2jert38Auy04dsebprlLNU1CLLjQSpeuXNVgMQbMIAB09Nj4Sf81A5RP5601XcAAAD/&#10;/wMAUEsDBBQABgAIAAAAIQC4j0lo3wAAAAkBAAAPAAAAZHJzL2Rvd25yZXYueG1sTI/BTsMwEETv&#10;SPyDtUhcEHVC25SGOFUEAokDB0K5u/ESB+J1FLtN+HuWExxXM5p9r9jNrhcnHEPnSUG6SEAgNd50&#10;1CrYvz1e34IIUZPRvSdU8I0BduX5WaFz4yd6xVMdW8EjFHKtwMY45FKGxqLTYeEHJM4+/Oh05HNs&#10;pRn1xOOulzdJkkmnO+IPVg94b7H5qo9OwSpU03u1leb58+mqs+vlS1M/bJW6vJirOxAR5/hXhl98&#10;RoeSmQ7+SCaIXgGLRAVZumQBjrN0nYI4cC/ZZCuQZSH/G5Q/AAAA//8DAFBLAQItABQABgAIAAAA&#10;IQC2gziS/gAAAOEBAAATAAAAAAAAAAAAAAAAAAAAAABbQ29udGVudF9UeXBlc10ueG1sUEsBAi0A&#10;FAAGAAgAAAAhADj9If/WAAAAlAEAAAsAAAAAAAAAAAAAAAAALwEAAF9yZWxzLy5yZWxzUEsBAi0A&#10;FAAGAAgAAAAhACu4SDOPAgAAGgUAAA4AAAAAAAAAAAAAAAAALgIAAGRycy9lMm9Eb2MueG1sUEsB&#10;Ai0AFAAGAAgAAAAhALiPSWjfAAAACQEAAA8AAAAAAAAAAAAAAAAA6QQAAGRycy9kb3ducmV2Lnht&#10;bFBLBQYAAAAABAAEAPMAAAD1BQAAAAA=&#10;" fillcolor="#fff2cc" stroked="f">
                <v:textbox>
                  <w:txbxContent>
                    <w:p w14:paraId="1EE550BC" w14:textId="6849B826" w:rsidR="00347810" w:rsidRDefault="00D3264E" w:rsidP="00076894">
                      <w:pPr>
                        <w:pStyle w:val="Caption"/>
                        <w:rPr>
                          <w:rFonts w:ascii="Arial" w:hAnsi="Arial" w:cs="Arial"/>
                          <w:color w:val="2E74B5"/>
                          <w:sz w:val="18"/>
                        </w:rPr>
                      </w:pPr>
                      <w:bookmarkStart w:id="181" w:name="_Toc45136855"/>
                      <w:bookmarkStart w:id="182" w:name="_Toc45139450"/>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1</w:t>
                      </w:r>
                      <w:r>
                        <w:rPr>
                          <w:rFonts w:ascii="Arial" w:hAnsi="Arial" w:cs="Arial"/>
                          <w:noProof/>
                          <w:color w:val="2E74B5"/>
                          <w:sz w:val="18"/>
                          <w:lang w:val="en-GB"/>
                        </w:rPr>
                        <w:t>9</w:t>
                      </w:r>
                      <w:r w:rsidRPr="00FE16BA">
                        <w:rPr>
                          <w:rFonts w:ascii="Arial" w:hAnsi="Arial" w:cs="Arial"/>
                          <w:b w:val="0"/>
                          <w:color w:val="2E74B5"/>
                          <w:sz w:val="18"/>
                          <w:lang w:val="en-GB"/>
                        </w:rPr>
                        <w:fldChar w:fldCharType="end"/>
                      </w:r>
                      <w:r w:rsidR="00347810">
                        <w:rPr>
                          <w:rFonts w:ascii="Arial" w:hAnsi="Arial" w:cs="Arial"/>
                          <w:color w:val="2E74B5"/>
                          <w:sz w:val="18"/>
                        </w:rPr>
                        <w:tab/>
                        <w:t>Composition of urban solid waste</w:t>
                      </w:r>
                      <w:bookmarkEnd w:id="181"/>
                      <w:bookmarkEnd w:id="182"/>
                    </w:p>
                    <w:p w14:paraId="5E56F40B" w14:textId="77777777" w:rsidR="00347810" w:rsidRDefault="00347810" w:rsidP="00076894">
                      <w:r w:rsidRPr="00076894">
                        <w:rPr>
                          <w:noProof/>
                        </w:rPr>
                        <w:t xml:space="preserve"> </w:t>
                      </w:r>
                      <w:r>
                        <w:rPr>
                          <w:noProof/>
                        </w:rPr>
                        <w:drawing>
                          <wp:inline distT="0" distB="0" distL="0" distR="0" wp14:anchorId="61B4F6DE" wp14:editId="766F7F55">
                            <wp:extent cx="3781425" cy="2152650"/>
                            <wp:effectExtent l="0" t="0" r="9525" b="0"/>
                            <wp:docPr id="198" name="Picture 198"/>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347810" w:rsidRPr="00F11783" w:rsidRDefault="00347810"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347810" w:rsidRDefault="00347810" w:rsidP="00076894">
                      <w:pPr>
                        <w:rPr>
                          <w:noProof/>
                        </w:rPr>
                      </w:pPr>
                    </w:p>
                    <w:p w14:paraId="3D627607" w14:textId="77777777" w:rsidR="00347810" w:rsidRDefault="00347810" w:rsidP="00076894">
                      <w:pPr>
                        <w:rPr>
                          <w:noProof/>
                        </w:rPr>
                      </w:pPr>
                    </w:p>
                    <w:p w14:paraId="0556AD62" w14:textId="77777777" w:rsidR="00347810" w:rsidRDefault="00347810" w:rsidP="00076894">
                      <w:pPr>
                        <w:rPr>
                          <w:noProof/>
                        </w:rPr>
                      </w:pPr>
                    </w:p>
                    <w:p w14:paraId="69463CF9" w14:textId="77777777" w:rsidR="00347810" w:rsidRDefault="00347810" w:rsidP="00076894">
                      <w:pPr>
                        <w:rPr>
                          <w:noProof/>
                        </w:rPr>
                      </w:pPr>
                    </w:p>
                    <w:p w14:paraId="469E1B63" w14:textId="77777777" w:rsidR="00347810" w:rsidRDefault="00347810" w:rsidP="00076894">
                      <w:pPr>
                        <w:rPr>
                          <w:noProof/>
                        </w:rPr>
                      </w:pPr>
                    </w:p>
                    <w:p w14:paraId="3A8D7344" w14:textId="77777777" w:rsidR="00347810" w:rsidRDefault="00347810" w:rsidP="00076894">
                      <w:pPr>
                        <w:rPr>
                          <w:noProof/>
                        </w:rPr>
                      </w:pPr>
                    </w:p>
                    <w:p w14:paraId="5F8BCA6C" w14:textId="77777777" w:rsidR="00347810" w:rsidRDefault="00347810" w:rsidP="00076894">
                      <w:pPr>
                        <w:rPr>
                          <w:noProof/>
                        </w:rPr>
                      </w:pPr>
                    </w:p>
                    <w:p w14:paraId="10E17F75" w14:textId="77777777" w:rsidR="00347810" w:rsidRPr="002044AF" w:rsidRDefault="00347810"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5"/>
      </w:r>
      <w:r w:rsidR="00BB6683">
        <w:rPr>
          <w:lang w:val="en-GB" w:eastAsia="en-GB"/>
        </w:rPr>
        <w:t xml:space="preserve"> (see</w:t>
      </w:r>
      <w:r w:rsidR="00755F75">
        <w:rPr>
          <w:lang w:val="en-GB" w:eastAsia="en-GB"/>
        </w:rPr>
        <w:t xml:space="preserve"> Box 19</w:t>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lastRenderedPageBreak/>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6"/>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593728"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50B6C68" w:rsidR="00347810" w:rsidRDefault="00D3264E" w:rsidP="00E44D1A">
                            <w:pPr>
                              <w:pStyle w:val="Caption"/>
                              <w:rPr>
                                <w:rFonts w:ascii="Arial" w:hAnsi="Arial" w:cs="Arial"/>
                                <w:color w:val="2E74B5"/>
                                <w:sz w:val="18"/>
                              </w:rPr>
                            </w:pPr>
                            <w:bookmarkStart w:id="183" w:name="_Toc45139451"/>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sidR="006064F3">
                              <w:rPr>
                                <w:rFonts w:ascii="Arial" w:hAnsi="Arial" w:cs="Arial"/>
                                <w:noProof/>
                                <w:color w:val="2E74B5"/>
                                <w:sz w:val="18"/>
                                <w:lang w:val="en-GB"/>
                              </w:rPr>
                              <w:t>20</w:t>
                            </w:r>
                            <w:r w:rsidRPr="00FE16BA">
                              <w:rPr>
                                <w:rFonts w:ascii="Arial" w:hAnsi="Arial" w:cs="Arial"/>
                                <w:b w:val="0"/>
                                <w:color w:val="2E74B5"/>
                                <w:sz w:val="18"/>
                                <w:lang w:val="en-GB"/>
                              </w:rPr>
                              <w:fldChar w:fldCharType="end"/>
                            </w:r>
                            <w:r w:rsidR="00347810">
                              <w:rPr>
                                <w:rFonts w:ascii="Arial" w:hAnsi="Arial" w:cs="Arial"/>
                                <w:color w:val="2E74B5"/>
                                <w:sz w:val="18"/>
                              </w:rPr>
                              <w:tab/>
                              <w:t>Total waste generation in urban areas of Bangladesh in 2005</w:t>
                            </w:r>
                            <w:bookmarkEnd w:id="183"/>
                          </w:p>
                          <w:p w14:paraId="6BF9621F" w14:textId="77777777" w:rsidR="00347810" w:rsidRPr="00961DA0" w:rsidRDefault="00347810" w:rsidP="00961DA0"/>
                          <w:p w14:paraId="59363293" w14:textId="77777777" w:rsidR="00347810" w:rsidRDefault="00347810" w:rsidP="00E44D1A">
                            <w:r>
                              <w:rPr>
                                <w:noProof/>
                              </w:rPr>
                              <w:drawing>
                                <wp:inline distT="0" distB="0" distL="0" distR="0" wp14:anchorId="2E74D42B" wp14:editId="52FC4BDD">
                                  <wp:extent cx="5332095" cy="2499360"/>
                                  <wp:effectExtent l="0" t="0" r="1905" b="0"/>
                                  <wp:docPr id="19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347810" w:rsidRPr="00F11783" w:rsidRDefault="00347810"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347810" w:rsidRDefault="00347810" w:rsidP="00E44D1A">
                            <w:pPr>
                              <w:rPr>
                                <w:noProof/>
                              </w:rPr>
                            </w:pPr>
                          </w:p>
                          <w:p w14:paraId="0FE6F7F1" w14:textId="77777777" w:rsidR="00347810" w:rsidRDefault="00347810" w:rsidP="00E44D1A">
                            <w:pPr>
                              <w:rPr>
                                <w:noProof/>
                              </w:rPr>
                            </w:pPr>
                          </w:p>
                          <w:p w14:paraId="2AC29C96" w14:textId="77777777" w:rsidR="00347810" w:rsidRDefault="00347810" w:rsidP="00E44D1A">
                            <w:pPr>
                              <w:rPr>
                                <w:noProof/>
                              </w:rPr>
                            </w:pPr>
                          </w:p>
                          <w:p w14:paraId="06FDFDA3" w14:textId="77777777" w:rsidR="00347810" w:rsidRDefault="00347810" w:rsidP="00E44D1A">
                            <w:pPr>
                              <w:rPr>
                                <w:noProof/>
                              </w:rPr>
                            </w:pPr>
                          </w:p>
                          <w:p w14:paraId="58F81335" w14:textId="77777777" w:rsidR="00347810" w:rsidRDefault="00347810" w:rsidP="00E44D1A">
                            <w:pPr>
                              <w:rPr>
                                <w:noProof/>
                              </w:rPr>
                            </w:pPr>
                          </w:p>
                          <w:p w14:paraId="4005AC8C" w14:textId="77777777" w:rsidR="00347810" w:rsidRDefault="00347810" w:rsidP="00E44D1A">
                            <w:pPr>
                              <w:rPr>
                                <w:noProof/>
                              </w:rPr>
                            </w:pPr>
                          </w:p>
                          <w:p w14:paraId="34B95DF6" w14:textId="77777777" w:rsidR="00347810" w:rsidRDefault="00347810" w:rsidP="00E44D1A">
                            <w:pPr>
                              <w:rPr>
                                <w:noProof/>
                              </w:rPr>
                            </w:pPr>
                          </w:p>
                          <w:p w14:paraId="46567DCF" w14:textId="77777777" w:rsidR="00347810" w:rsidRPr="002044AF" w:rsidRDefault="00347810"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593728;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RROjwIAABoFAAAOAAAAZHJzL2Uyb0RvYy54bWysVNtu2zAMfR+wfxD0nvoSx4mNOkWbzsOA&#10;7gK0+wDFkmNhsqRJSuxu2L+Pkpss3QUYhuVBEU2K4uE51OXV2At0YMZyJSucXMQYMdkoyuWuwh8f&#10;6tkKI+uIpEQoySr8yCy+Wr98cTnokqWqU4IygyCJtOWgK9w5p8sosk3HemIvlGYSnK0yPXFgml1E&#10;DRkgey+iNI7zaFCGaqMaZi18vZ2ceB3yty1r3Pu2tcwhUWGozYXVhHXr12h9ScqdIbrjzVMZ5B+q&#10;6AmXcOkp1S1xBO0N/yVVzxujrGrdRaP6SLUtb1jAAGiS+Cc09x3RLGCB5lh9apP9f2mbd4cPBnFa&#10;4TTHSJIeOHpgo0M3akTpPPENGrQtIe5eQ6QbwQFEB7BW36nmk0VSbToid+zaGDV0jFAoMJyMzo5O&#10;eaxPsh3eKgoXkb1TIdHYmt53D/qBIDsQ9XgixxfTwMc8na9WywVGDfjmaZ7M80BfRMrjcW2se81U&#10;j/ymwgbYD+nJ4c46AAKhxxB/m1WC05oLEQyz226EQQcCSqnrOt1sPHY48ixMSB8slT82uacvUCXc&#10;4X2+3sD81yJJs/gmLWZ1vlrOsjpbzIplvJrFSXFT5HFWZLf1N19gkpUdp5TJOy7ZUYVJ9ncsP83D&#10;pJ+gQzRUuFiki4mjP4KMw+93IHvuYCgF7yu8OgWR0jP7SlKATUpHuJj20fPyQ8ugB8f/0JWgA0/9&#10;JAI3bsegueIor62ijyAMo4A2YB8eFNh0ynzBaIDhrLD9vCeGYSTeSBBXkWSZn+ZgZItlCoY592zP&#10;PUQ2kKrCDqNpu3HTC7DXhu86uGmSs1TXIMiWB6l45U5VARJvwAAGTE+PhZ/wcztE/XjS1t8BAAD/&#10;/wMAUEsDBBQABgAIAAAAIQC/lqVb3gAAAAgBAAAPAAAAZHJzL2Rvd25yZXYueG1sTI9BT4QwFITv&#10;Jv6H5pl4MW4Rl3VBHhui0cSDB1HvXfqkKH0ltLvgv7ee9DiZycw35W6xgzjS5HvHCFerBARx63TP&#10;HcLb68PlFoQPirUaHBPCN3nYVacnpSq0m/mFjk3oRCxhXygEE8JYSOlbQ1b5lRuJo/fhJqtClFMn&#10;9aTmWG4HmSbJRlrVc1wwaqQ7Q+1Xc7AIa1/P73Uu9dPn40VvsuvntrnPEc/PlvoWRKAl/IXhFz+i&#10;QxWZ9u7A2osBIR4JCOk624CIdr5NMxB7hJssT0FWpfx/oPoBAAD//wMAUEsBAi0AFAAGAAgAAAAh&#10;ALaDOJL+AAAA4QEAABMAAAAAAAAAAAAAAAAAAAAAAFtDb250ZW50X1R5cGVzXS54bWxQSwECLQAU&#10;AAYACAAAACEAOP0h/9YAAACUAQAACwAAAAAAAAAAAAAAAAAvAQAAX3JlbHMvLnJlbHNQSwECLQAU&#10;AAYACAAAACEAUQkUTo8CAAAaBQAADgAAAAAAAAAAAAAAAAAuAgAAZHJzL2Uyb0RvYy54bWxQSwEC&#10;LQAUAAYACAAAACEAv5alW94AAAAIAQAADwAAAAAAAAAAAAAAAADpBAAAZHJzL2Rvd25yZXYueG1s&#10;UEsFBgAAAAAEAAQA8wAAAPQFAAAAAA==&#10;" fillcolor="#fff2cc" stroked="f">
                <v:textbox>
                  <w:txbxContent>
                    <w:p w14:paraId="6FDC280D" w14:textId="750B6C68" w:rsidR="00347810" w:rsidRDefault="00D3264E" w:rsidP="00E44D1A">
                      <w:pPr>
                        <w:pStyle w:val="Caption"/>
                        <w:rPr>
                          <w:rFonts w:ascii="Arial" w:hAnsi="Arial" w:cs="Arial"/>
                          <w:color w:val="2E74B5"/>
                          <w:sz w:val="18"/>
                        </w:rPr>
                      </w:pPr>
                      <w:bookmarkStart w:id="184" w:name="_Toc45139451"/>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sidR="006064F3">
                        <w:rPr>
                          <w:rFonts w:ascii="Arial" w:hAnsi="Arial" w:cs="Arial"/>
                          <w:noProof/>
                          <w:color w:val="2E74B5"/>
                          <w:sz w:val="18"/>
                          <w:lang w:val="en-GB"/>
                        </w:rPr>
                        <w:t>20</w:t>
                      </w:r>
                      <w:r w:rsidRPr="00FE16BA">
                        <w:rPr>
                          <w:rFonts w:ascii="Arial" w:hAnsi="Arial" w:cs="Arial"/>
                          <w:b w:val="0"/>
                          <w:color w:val="2E74B5"/>
                          <w:sz w:val="18"/>
                          <w:lang w:val="en-GB"/>
                        </w:rPr>
                        <w:fldChar w:fldCharType="end"/>
                      </w:r>
                      <w:r w:rsidR="00347810">
                        <w:rPr>
                          <w:rFonts w:ascii="Arial" w:hAnsi="Arial" w:cs="Arial"/>
                          <w:color w:val="2E74B5"/>
                          <w:sz w:val="18"/>
                        </w:rPr>
                        <w:tab/>
                        <w:t>Total waste generation in urban areas of Bangladesh in 2005</w:t>
                      </w:r>
                      <w:bookmarkEnd w:id="184"/>
                    </w:p>
                    <w:p w14:paraId="6BF9621F" w14:textId="77777777" w:rsidR="00347810" w:rsidRPr="00961DA0" w:rsidRDefault="00347810" w:rsidP="00961DA0"/>
                    <w:p w14:paraId="59363293" w14:textId="77777777" w:rsidR="00347810" w:rsidRDefault="00347810" w:rsidP="00E44D1A">
                      <w:r>
                        <w:rPr>
                          <w:noProof/>
                        </w:rPr>
                        <w:drawing>
                          <wp:inline distT="0" distB="0" distL="0" distR="0" wp14:anchorId="2E74D42B" wp14:editId="52FC4BDD">
                            <wp:extent cx="5332095" cy="2499360"/>
                            <wp:effectExtent l="0" t="0" r="1905" b="0"/>
                            <wp:docPr id="19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347810" w:rsidRPr="00F11783" w:rsidRDefault="00347810"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347810" w:rsidRDefault="00347810" w:rsidP="00E44D1A">
                      <w:pPr>
                        <w:rPr>
                          <w:noProof/>
                        </w:rPr>
                      </w:pPr>
                    </w:p>
                    <w:p w14:paraId="0FE6F7F1" w14:textId="77777777" w:rsidR="00347810" w:rsidRDefault="00347810" w:rsidP="00E44D1A">
                      <w:pPr>
                        <w:rPr>
                          <w:noProof/>
                        </w:rPr>
                      </w:pPr>
                    </w:p>
                    <w:p w14:paraId="2AC29C96" w14:textId="77777777" w:rsidR="00347810" w:rsidRDefault="00347810" w:rsidP="00E44D1A">
                      <w:pPr>
                        <w:rPr>
                          <w:noProof/>
                        </w:rPr>
                      </w:pPr>
                    </w:p>
                    <w:p w14:paraId="06FDFDA3" w14:textId="77777777" w:rsidR="00347810" w:rsidRDefault="00347810" w:rsidP="00E44D1A">
                      <w:pPr>
                        <w:rPr>
                          <w:noProof/>
                        </w:rPr>
                      </w:pPr>
                    </w:p>
                    <w:p w14:paraId="58F81335" w14:textId="77777777" w:rsidR="00347810" w:rsidRDefault="00347810" w:rsidP="00E44D1A">
                      <w:pPr>
                        <w:rPr>
                          <w:noProof/>
                        </w:rPr>
                      </w:pPr>
                    </w:p>
                    <w:p w14:paraId="4005AC8C" w14:textId="77777777" w:rsidR="00347810" w:rsidRDefault="00347810" w:rsidP="00E44D1A">
                      <w:pPr>
                        <w:rPr>
                          <w:noProof/>
                        </w:rPr>
                      </w:pPr>
                    </w:p>
                    <w:p w14:paraId="34B95DF6" w14:textId="77777777" w:rsidR="00347810" w:rsidRDefault="00347810" w:rsidP="00E44D1A">
                      <w:pPr>
                        <w:rPr>
                          <w:noProof/>
                        </w:rPr>
                      </w:pPr>
                    </w:p>
                    <w:p w14:paraId="46567DCF" w14:textId="77777777" w:rsidR="00347810" w:rsidRPr="002044AF" w:rsidRDefault="00347810"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7"/>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w:lastRenderedPageBreak/>
        <mc:AlternateContent>
          <mc:Choice Requires="wps">
            <w:drawing>
              <wp:anchor distT="71755" distB="107950" distL="144145" distR="144145" simplePos="0" relativeHeight="251722752"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wps:spPr>
                      <wps:txbx>
                        <w:txbxContent>
                          <w:p w14:paraId="54241AFC" w14:textId="0AA9F746" w:rsidR="00347810" w:rsidRDefault="006064F3" w:rsidP="00FA7B7E">
                            <w:pPr>
                              <w:pStyle w:val="Caption"/>
                              <w:shd w:val="clear" w:color="auto" w:fill="F2F2F2" w:themeFill="background1" w:themeFillShade="F2"/>
                              <w:rPr>
                                <w:rFonts w:ascii="Arial" w:hAnsi="Arial" w:cs="Arial"/>
                                <w:color w:val="2E74B5"/>
                                <w:sz w:val="18"/>
                              </w:rPr>
                            </w:pPr>
                            <w:bookmarkStart w:id="185" w:name="_Toc45136856"/>
                            <w:bookmarkStart w:id="186" w:name="_Toc45139452"/>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21</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Solid waste management and practices in </w:t>
                            </w:r>
                            <w:proofErr w:type="spellStart"/>
                            <w:r w:rsidR="00347810">
                              <w:rPr>
                                <w:rFonts w:ascii="Arial" w:hAnsi="Arial" w:cs="Arial"/>
                                <w:color w:val="2E74B5"/>
                                <w:sz w:val="18"/>
                              </w:rPr>
                              <w:t>Banagladesh</w:t>
                            </w:r>
                            <w:bookmarkEnd w:id="185"/>
                            <w:bookmarkEnd w:id="186"/>
                            <w:proofErr w:type="spellEnd"/>
                          </w:p>
                          <w:p w14:paraId="082C1E3A" w14:textId="77777777" w:rsidR="00347810" w:rsidRPr="00961DA0" w:rsidRDefault="00347810"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347810" w:rsidRPr="008201B4" w14:paraId="4AADE8AE" w14:textId="77777777" w:rsidTr="00A0173F">
                              <w:trPr>
                                <w:trHeight w:val="337"/>
                              </w:trPr>
                              <w:tc>
                                <w:tcPr>
                                  <w:tcW w:w="1521" w:type="dxa"/>
                                </w:tcPr>
                                <w:p w14:paraId="1F904108"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347810" w:rsidRPr="008201B4" w14:paraId="7A426464" w14:textId="77777777" w:rsidTr="00A0173F">
                              <w:trPr>
                                <w:trHeight w:val="748"/>
                              </w:trPr>
                              <w:tc>
                                <w:tcPr>
                                  <w:tcW w:w="1521" w:type="dxa"/>
                                </w:tcPr>
                                <w:p w14:paraId="0CC446BD" w14:textId="77777777" w:rsidR="00347810" w:rsidRPr="008201B4"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347810" w:rsidRPr="008201B4" w14:paraId="58E8C5AB" w14:textId="77777777" w:rsidTr="00A0173F">
                              <w:trPr>
                                <w:trHeight w:val="489"/>
                              </w:trPr>
                              <w:tc>
                                <w:tcPr>
                                  <w:tcW w:w="1521" w:type="dxa"/>
                                </w:tcPr>
                                <w:p w14:paraId="60124BF5"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347810" w:rsidRPr="008201B4" w14:paraId="435EC9E2" w14:textId="77777777" w:rsidTr="00A0173F">
                              <w:trPr>
                                <w:trHeight w:val="619"/>
                              </w:trPr>
                              <w:tc>
                                <w:tcPr>
                                  <w:tcW w:w="1521" w:type="dxa"/>
                                </w:tcPr>
                                <w:p w14:paraId="74F4149F"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347810" w:rsidRPr="008201B4" w14:paraId="6CE72B88" w14:textId="77777777" w:rsidTr="00A0173F">
                              <w:trPr>
                                <w:trHeight w:val="877"/>
                              </w:trPr>
                              <w:tc>
                                <w:tcPr>
                                  <w:tcW w:w="1521" w:type="dxa"/>
                                </w:tcPr>
                                <w:p w14:paraId="2673BCA5"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347810" w:rsidRPr="008201B4" w14:paraId="3F892B09" w14:textId="77777777" w:rsidTr="00A0173F">
                              <w:trPr>
                                <w:trHeight w:val="489"/>
                              </w:trPr>
                              <w:tc>
                                <w:tcPr>
                                  <w:tcW w:w="1521" w:type="dxa"/>
                                </w:tcPr>
                                <w:p w14:paraId="7B7DF37E"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347810" w:rsidRPr="008201B4" w14:paraId="26BE0BF9" w14:textId="77777777" w:rsidTr="00A0173F">
                              <w:trPr>
                                <w:trHeight w:val="359"/>
                              </w:trPr>
                              <w:tc>
                                <w:tcPr>
                                  <w:tcW w:w="1521" w:type="dxa"/>
                                </w:tcPr>
                                <w:p w14:paraId="0C44C287"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347810" w:rsidRPr="008201B4" w14:paraId="40F22CDA" w14:textId="77777777" w:rsidTr="00A0173F">
                              <w:trPr>
                                <w:trHeight w:val="100"/>
                              </w:trPr>
                              <w:tc>
                                <w:tcPr>
                                  <w:tcW w:w="1521" w:type="dxa"/>
                                </w:tcPr>
                                <w:p w14:paraId="63DE1ECE"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347810" w:rsidRDefault="00347810" w:rsidP="00FA7B7E">
                            <w:pPr>
                              <w:shd w:val="clear" w:color="auto" w:fill="F2F2F2" w:themeFill="background1" w:themeFillShade="F2"/>
                              <w:spacing w:after="0"/>
                            </w:pPr>
                            <w:r>
                              <w:t xml:space="preserve">        </w:t>
                            </w:r>
                          </w:p>
                          <w:p w14:paraId="5ADBD216" w14:textId="77777777" w:rsidR="00347810" w:rsidRPr="00F11783" w:rsidRDefault="00347810"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722752;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hHKQIAADsEAAAOAAAAZHJzL2Uyb0RvYy54bWysU9tu2zAMfR+wfxD0vthO0s4z4hRdig4D&#10;ugvQ7gMUWY6FyaJGKbG7rx8lJ2m2vQ17EcSLziEPqdXN2Bt2UOg12JoXs5wzZSU02u5q/u3p/k3J&#10;mQ/CNsKAVTV/Vp7frF+/Wg2uUnPowDQKGYFYXw2u5l0IrsoyLzvVCz8DpywFW8BeBDJxlzUoBkLv&#10;TTbP8+tsAGwcglTek/duCvJ1wm9bJcOXtvUqMFNzqi2kE9O5jWe2Xolqh8J1Wh7LEP9QRS+0JdIz&#10;1J0Igu1R/wXVa4ngoQ0zCX0GbaulSj1QN0X+RzePnXAq9ULieHeWyf8/WPn58BWZbmpeLhZzzqzo&#10;aUpPagzsPYxsviiiRIPzFWU+OsoNIwVo1Kld7x5AfvfMwqYTdqduEWHolGioxPQyu3g64fgIsh0+&#10;QUNEYh8gAY0t9lE/UoQROo3q+TyeWIwk5/XVcpEvKSQpVi6KvCzTADNRnZ479OGDgp7FS82R5p/g&#10;xeHBB2qEUk8pkc2D0c29NiYZcefUxiA7CNoWIaWyYWrT7Huqd/LT1uXHvSE3bdfkLk9uokjbG5ES&#10;4W8kxkYqC5F0qid6kkpRmEmiMG7HNJMiEUUJt9A8k24I0wbTj6NLB/iTs4G2t+b+x16g4sx8tKT9&#10;u2IZhQrJWF69nZOBl5HtZURYSVA1D5xN102Yvsjeod51xDTJYOGW5tXqpORLVcf6aUNTv8ffFL/A&#10;pZ2yXv78+hcAAAD//wMAUEsDBBQABgAIAAAAIQCO7uuO3gAAAAkBAAAPAAAAZHJzL2Rvd25yZXYu&#10;eG1sTI/BTsMwEETvSP0Haytxo3abtJQQp0JIICHRA4UPcOMlsRqv03jbhr/HPcFtVrOaeVNuRt+J&#10;Mw7RBdIwnykQSHWwjhoNX58vd2sQkQ1Z0wVCDT8YYVNNbkpT2HChDzzvuBEphGJhNLTMfSFlrFv0&#10;Js5Cj5S87zB4w+kcGmkHc0nhvpMLpVbSG0epoTU9PrdYH3Ynr2G7egsPbrv0r259f+Saoz2M71rf&#10;TsenRxCMI/89wxU/oUOVmPbhRDaKTkMawhqy5QLE1VWZykHsk8ryXIGsSvl/QfULAAD//wMAUEsB&#10;Ai0AFAAGAAgAAAAhALaDOJL+AAAA4QEAABMAAAAAAAAAAAAAAAAAAAAAAFtDb250ZW50X1R5cGVz&#10;XS54bWxQSwECLQAUAAYACAAAACEAOP0h/9YAAACUAQAACwAAAAAAAAAAAAAAAAAvAQAAX3JlbHMv&#10;LnJlbHNQSwECLQAUAAYACAAAACEAUrqYRykCAAA7BAAADgAAAAAAAAAAAAAAAAAuAgAAZHJzL2Uy&#10;b0RvYy54bWxQSwECLQAUAAYACAAAACEAju7rjt4AAAAJAQAADwAAAAAAAAAAAAAAAACDBAAAZHJz&#10;L2Rvd25yZXYueG1sUEsFBgAAAAAEAAQA8wAAAI4FAAAAAA==&#10;" fillcolor="#d9e2f3 [660]" stroked="f">
                <v:textbox>
                  <w:txbxContent>
                    <w:p w14:paraId="54241AFC" w14:textId="0AA9F746" w:rsidR="00347810" w:rsidRDefault="006064F3" w:rsidP="00FA7B7E">
                      <w:pPr>
                        <w:pStyle w:val="Caption"/>
                        <w:shd w:val="clear" w:color="auto" w:fill="F2F2F2" w:themeFill="background1" w:themeFillShade="F2"/>
                        <w:rPr>
                          <w:rFonts w:ascii="Arial" w:hAnsi="Arial" w:cs="Arial"/>
                          <w:color w:val="2E74B5"/>
                          <w:sz w:val="18"/>
                        </w:rPr>
                      </w:pPr>
                      <w:bookmarkStart w:id="187" w:name="_Toc45136856"/>
                      <w:bookmarkStart w:id="188" w:name="_Toc45139452"/>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21</w:t>
                      </w:r>
                      <w:r w:rsidRPr="00FE16BA">
                        <w:rPr>
                          <w:rFonts w:ascii="Arial" w:hAnsi="Arial" w:cs="Arial"/>
                          <w:b w:val="0"/>
                          <w:color w:val="2E74B5"/>
                          <w:sz w:val="18"/>
                          <w:lang w:val="en-GB"/>
                        </w:rPr>
                        <w:fldChar w:fldCharType="end"/>
                      </w:r>
                      <w:r w:rsidR="00347810">
                        <w:rPr>
                          <w:rFonts w:ascii="Arial" w:hAnsi="Arial" w:cs="Arial"/>
                          <w:color w:val="2E74B5"/>
                          <w:sz w:val="18"/>
                        </w:rPr>
                        <w:tab/>
                        <w:t xml:space="preserve">Solid waste management and practices in </w:t>
                      </w:r>
                      <w:proofErr w:type="spellStart"/>
                      <w:r w:rsidR="00347810">
                        <w:rPr>
                          <w:rFonts w:ascii="Arial" w:hAnsi="Arial" w:cs="Arial"/>
                          <w:color w:val="2E74B5"/>
                          <w:sz w:val="18"/>
                        </w:rPr>
                        <w:t>Banagladesh</w:t>
                      </w:r>
                      <w:bookmarkEnd w:id="187"/>
                      <w:bookmarkEnd w:id="188"/>
                      <w:proofErr w:type="spellEnd"/>
                    </w:p>
                    <w:p w14:paraId="082C1E3A" w14:textId="77777777" w:rsidR="00347810" w:rsidRPr="00961DA0" w:rsidRDefault="00347810"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347810" w:rsidRPr="008201B4" w14:paraId="4AADE8AE" w14:textId="77777777" w:rsidTr="00A0173F">
                        <w:trPr>
                          <w:trHeight w:val="337"/>
                        </w:trPr>
                        <w:tc>
                          <w:tcPr>
                            <w:tcW w:w="1521" w:type="dxa"/>
                          </w:tcPr>
                          <w:p w14:paraId="1F904108"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347810" w:rsidRPr="008201B4" w14:paraId="7A426464" w14:textId="77777777" w:rsidTr="00A0173F">
                        <w:trPr>
                          <w:trHeight w:val="748"/>
                        </w:trPr>
                        <w:tc>
                          <w:tcPr>
                            <w:tcW w:w="1521" w:type="dxa"/>
                          </w:tcPr>
                          <w:p w14:paraId="0CC446BD" w14:textId="77777777" w:rsidR="00347810" w:rsidRPr="008201B4"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347810" w:rsidRPr="008201B4" w14:paraId="58E8C5AB" w14:textId="77777777" w:rsidTr="00A0173F">
                        <w:trPr>
                          <w:trHeight w:val="489"/>
                        </w:trPr>
                        <w:tc>
                          <w:tcPr>
                            <w:tcW w:w="1521" w:type="dxa"/>
                          </w:tcPr>
                          <w:p w14:paraId="60124BF5"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347810" w:rsidRPr="008201B4" w14:paraId="435EC9E2" w14:textId="77777777" w:rsidTr="00A0173F">
                        <w:trPr>
                          <w:trHeight w:val="619"/>
                        </w:trPr>
                        <w:tc>
                          <w:tcPr>
                            <w:tcW w:w="1521" w:type="dxa"/>
                          </w:tcPr>
                          <w:p w14:paraId="74F4149F"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347810" w:rsidRPr="008201B4" w14:paraId="6CE72B88" w14:textId="77777777" w:rsidTr="00A0173F">
                        <w:trPr>
                          <w:trHeight w:val="877"/>
                        </w:trPr>
                        <w:tc>
                          <w:tcPr>
                            <w:tcW w:w="1521" w:type="dxa"/>
                          </w:tcPr>
                          <w:p w14:paraId="2673BCA5"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347810" w:rsidRPr="008201B4" w14:paraId="3F892B09" w14:textId="77777777" w:rsidTr="00A0173F">
                        <w:trPr>
                          <w:trHeight w:val="489"/>
                        </w:trPr>
                        <w:tc>
                          <w:tcPr>
                            <w:tcW w:w="1521" w:type="dxa"/>
                          </w:tcPr>
                          <w:p w14:paraId="7B7DF37E"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347810" w:rsidRPr="008201B4" w14:paraId="26BE0BF9" w14:textId="77777777" w:rsidTr="00A0173F">
                        <w:trPr>
                          <w:trHeight w:val="359"/>
                        </w:trPr>
                        <w:tc>
                          <w:tcPr>
                            <w:tcW w:w="1521" w:type="dxa"/>
                          </w:tcPr>
                          <w:p w14:paraId="0C44C287"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347810" w:rsidRPr="008201B4" w14:paraId="40F22CDA" w14:textId="77777777" w:rsidTr="00A0173F">
                        <w:trPr>
                          <w:trHeight w:val="100"/>
                        </w:trPr>
                        <w:tc>
                          <w:tcPr>
                            <w:tcW w:w="1521" w:type="dxa"/>
                          </w:tcPr>
                          <w:p w14:paraId="63DE1ECE" w14:textId="77777777" w:rsidR="00347810" w:rsidRPr="00FA7B7E" w:rsidRDefault="00347810"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347810" w:rsidRPr="00FA7B7E" w:rsidRDefault="00347810"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347810" w:rsidRDefault="00347810" w:rsidP="00FA7B7E">
                      <w:pPr>
                        <w:shd w:val="clear" w:color="auto" w:fill="F2F2F2" w:themeFill="background1" w:themeFillShade="F2"/>
                        <w:spacing w:after="0"/>
                      </w:pPr>
                      <w:r>
                        <w:t xml:space="preserve">        </w:t>
                      </w:r>
                    </w:p>
                    <w:p w14:paraId="5ADBD216" w14:textId="77777777" w:rsidR="00347810" w:rsidRPr="00F11783" w:rsidRDefault="00347810"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72480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lastRenderedPageBreak/>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58"/>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89"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89"/>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w:t>
      </w:r>
      <w:proofErr w:type="gramStart"/>
      <w:r w:rsidR="007D53A4" w:rsidRPr="00FE16BA">
        <w:rPr>
          <w:lang w:val="en-GB" w:eastAsia="en-GB"/>
        </w:rPr>
        <w:t>have to</w:t>
      </w:r>
      <w:proofErr w:type="gramEnd"/>
      <w:r w:rsidR="007D53A4" w:rsidRPr="00FE16BA">
        <w:rPr>
          <w:lang w:val="en-GB" w:eastAsia="en-GB"/>
        </w:rPr>
        <w:t xml:space="preserve">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59"/>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0"/>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lastRenderedPageBreak/>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1"/>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w:t>
      </w:r>
      <w:proofErr w:type="gramStart"/>
      <w:r w:rsidR="00076894" w:rsidRPr="00FE16BA">
        <w:rPr>
          <w:lang w:val="en-GB" w:eastAsia="en-GB"/>
        </w:rPr>
        <w:t>all of</w:t>
      </w:r>
      <w:proofErr w:type="gramEnd"/>
      <w:r w:rsidR="00076894" w:rsidRPr="00FE16BA">
        <w:rPr>
          <w:lang w:val="en-GB" w:eastAsia="en-GB"/>
        </w:rPr>
        <w:t xml:space="preserve">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4B759635"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A27FF3" w:rsidRPr="00A21E05">
        <w:rPr>
          <w:rFonts w:ascii="Arial" w:hAnsi="Arial" w:cs="Arial"/>
          <w:color w:val="2E74B5"/>
          <w:sz w:val="18"/>
        </w:rPr>
        <w:t xml:space="preserve">Box </w:t>
      </w:r>
      <w:r w:rsidR="00A27FF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597824"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13B26BF9" w:rsidR="00347810" w:rsidRDefault="00347810" w:rsidP="00FE5F53">
                            <w:pPr>
                              <w:pStyle w:val="Caption"/>
                              <w:rPr>
                                <w:rFonts w:ascii="Arial" w:hAnsi="Arial" w:cs="Arial"/>
                                <w:color w:val="2E74B5"/>
                                <w:sz w:val="18"/>
                              </w:rPr>
                            </w:pPr>
                            <w:bookmarkStart w:id="190" w:name="_Ref535348506"/>
                            <w:bookmarkStart w:id="191" w:name="_Toc45136857"/>
                            <w:bookmarkStart w:id="192" w:name="_Toc4513945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sidR="006064F3">
                              <w:rPr>
                                <w:rFonts w:ascii="Arial" w:hAnsi="Arial" w:cs="Arial"/>
                                <w:noProof/>
                                <w:color w:val="2E74B5"/>
                                <w:sz w:val="18"/>
                              </w:rPr>
                              <w:t>22</w:t>
                            </w:r>
                            <w:r w:rsidRPr="00A21E05">
                              <w:rPr>
                                <w:rFonts w:ascii="Arial" w:hAnsi="Arial" w:cs="Arial"/>
                                <w:color w:val="2E74B5"/>
                                <w:sz w:val="18"/>
                              </w:rPr>
                              <w:fldChar w:fldCharType="end"/>
                            </w:r>
                            <w:bookmarkEnd w:id="190"/>
                            <w:r>
                              <w:rPr>
                                <w:rFonts w:ascii="Arial" w:hAnsi="Arial" w:cs="Arial"/>
                                <w:color w:val="2E74B5"/>
                                <w:sz w:val="18"/>
                              </w:rPr>
                              <w:tab/>
                            </w:r>
                            <w:proofErr w:type="spellStart"/>
                            <w:r>
                              <w:rPr>
                                <w:rFonts w:ascii="Arial" w:hAnsi="Arial" w:cs="Arial"/>
                                <w:color w:val="2E74B5"/>
                                <w:sz w:val="18"/>
                              </w:rPr>
                              <w:t>Utilisation</w:t>
                            </w:r>
                            <w:proofErr w:type="spellEnd"/>
                            <w:r>
                              <w:rPr>
                                <w:rFonts w:ascii="Arial" w:hAnsi="Arial" w:cs="Arial"/>
                                <w:color w:val="2E74B5"/>
                                <w:sz w:val="18"/>
                              </w:rPr>
                              <w:t xml:space="preserve"> of organic waste for composting and landfill gas recovery</w:t>
                            </w:r>
                            <w:bookmarkEnd w:id="191"/>
                            <w:bookmarkEnd w:id="192"/>
                          </w:p>
                          <w:p w14:paraId="5F557367" w14:textId="77777777" w:rsidR="00347810" w:rsidRDefault="00347810" w:rsidP="00FE5F53"/>
                          <w:p w14:paraId="6C393186" w14:textId="77777777" w:rsidR="00347810" w:rsidRDefault="00347810" w:rsidP="00FE5F53">
                            <w:pPr>
                              <w:rPr>
                                <w:noProof/>
                              </w:rPr>
                            </w:pPr>
                            <w:r>
                              <w:t xml:space="preserve">  </w:t>
                            </w:r>
                            <w:r>
                              <w:rPr>
                                <w:noProof/>
                              </w:rPr>
                              <w:drawing>
                                <wp:inline distT="0" distB="0" distL="0" distR="0" wp14:anchorId="33F739BF" wp14:editId="2E6F33C6">
                                  <wp:extent cx="5619750" cy="1666875"/>
                                  <wp:effectExtent l="0" t="0" r="0" b="9525"/>
                                  <wp:docPr id="20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347810" w:rsidRPr="00F11783" w:rsidRDefault="00347810"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347810" w:rsidRPr="00076894" w:rsidRDefault="00347810" w:rsidP="00FE5F53">
                            <w:pPr>
                              <w:rPr>
                                <w:lang w:val="en-GB"/>
                              </w:rPr>
                            </w:pPr>
                          </w:p>
                          <w:p w14:paraId="3EC4F6A9" w14:textId="77777777" w:rsidR="00347810" w:rsidRDefault="00347810" w:rsidP="00FE5F53"/>
                          <w:p w14:paraId="25377E33" w14:textId="77777777" w:rsidR="00347810" w:rsidRDefault="00347810" w:rsidP="00FE5F53"/>
                          <w:p w14:paraId="5CF124F8" w14:textId="77777777" w:rsidR="00347810" w:rsidRDefault="00347810" w:rsidP="00FE5F53"/>
                          <w:p w14:paraId="2A243202" w14:textId="77777777" w:rsidR="00347810" w:rsidRPr="00110CA7" w:rsidRDefault="00347810"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347810" w:rsidRPr="004C0D28" w:rsidRDefault="00347810" w:rsidP="00FE5F53">
                            <w:pPr>
                              <w:rPr>
                                <w:noProof/>
                                <w:lang w:val="en-GB"/>
                              </w:rPr>
                            </w:pPr>
                          </w:p>
                          <w:p w14:paraId="7FDFBC79" w14:textId="77777777" w:rsidR="00347810" w:rsidRDefault="00347810" w:rsidP="00FE5F53">
                            <w:pPr>
                              <w:rPr>
                                <w:noProof/>
                              </w:rPr>
                            </w:pPr>
                          </w:p>
                          <w:p w14:paraId="454E71D5" w14:textId="77777777" w:rsidR="00347810" w:rsidRDefault="00347810" w:rsidP="00FE5F53">
                            <w:pPr>
                              <w:rPr>
                                <w:noProof/>
                              </w:rPr>
                            </w:pPr>
                          </w:p>
                          <w:p w14:paraId="6D71C63A" w14:textId="77777777" w:rsidR="00347810" w:rsidRDefault="00347810" w:rsidP="00FE5F53">
                            <w:pPr>
                              <w:rPr>
                                <w:noProof/>
                              </w:rPr>
                            </w:pPr>
                          </w:p>
                          <w:p w14:paraId="40CE94B5" w14:textId="77777777" w:rsidR="00347810" w:rsidRDefault="00347810" w:rsidP="00FE5F53">
                            <w:pPr>
                              <w:rPr>
                                <w:noProof/>
                              </w:rPr>
                            </w:pPr>
                          </w:p>
                          <w:p w14:paraId="502BC47C" w14:textId="77777777" w:rsidR="00347810" w:rsidRDefault="00347810" w:rsidP="00FE5F53">
                            <w:pPr>
                              <w:rPr>
                                <w:noProof/>
                              </w:rPr>
                            </w:pPr>
                          </w:p>
                          <w:p w14:paraId="3A1DB5FE" w14:textId="77777777" w:rsidR="00347810" w:rsidRDefault="00347810" w:rsidP="00FE5F53">
                            <w:pPr>
                              <w:rPr>
                                <w:noProof/>
                              </w:rPr>
                            </w:pPr>
                          </w:p>
                          <w:p w14:paraId="20DBAF29" w14:textId="77777777" w:rsidR="00347810" w:rsidRDefault="00347810" w:rsidP="00FE5F53">
                            <w:pPr>
                              <w:rPr>
                                <w:noProof/>
                              </w:rPr>
                            </w:pPr>
                          </w:p>
                          <w:p w14:paraId="26DB823A" w14:textId="77777777" w:rsidR="00347810" w:rsidRPr="002044AF" w:rsidRDefault="00347810"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59782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1n1iwIAABsFAAAOAAAAZHJzL2Uyb0RvYy54bWysVNtu2zAMfR+wfxD0nvoyx4mNOkWbzsOA&#10;7gK0+wBFkmNhtqRJSuyu2L+PkpMs3QUYhuVBEU3qiOQ51OXV2Hdoz40VSlY4uYgx4pIqJuS2wp8e&#10;6tkSI+uIZKRTklf4kVt8tXr54nLQJU9VqzrGDQIQactBV7h1TpdRZGnLe2IvlOYSnI0yPXFgmm3E&#10;DBkAve+iNI7zaFCGaaMotxa+3k5OvAr4TcOp+9A0ljvUVRhyc2E1Yd34NVpdknJriG4FPaRB/iGL&#10;nggJl56gbokjaGfEL1C9oEZZ1bgLqvpINY2gPNQA1STxT9Xct0TzUAs0x+pTm+z/g6Xv9x8NEqzC&#10;6RwjSXrg6IGPDt2oEaWvEt+gQdsS4u41RLoRHEB0KNbqO0U/WyTVuiVyy6+NUUPLCYMEw8no7OiE&#10;Yz3IZninGFxEdk4FoLExve8e9AMBOhD1eCLHJ0PhY57M8yIHFwVfmuV5sZj77CJSHo9rY90brnrk&#10;NxU2wH6AJ/s766bQY4i/zapOsFp0XTDMdrPuDNoTUEpd1+l6fUB/FtZJHyyVPzYhTl8gS7jD+3y+&#10;gfmnIkmz+CYtZnW+XMyyOpvPikW8nMVJcQOVZEV2W3/zCSZZ2QrGuLwTkh9VmGR/x/JhHib9BB2i&#10;ocLFHPgMdf2xyDj8fldkLxwMZSf6Ci9PQaT0zL6WDMompSOim/bR8/QDIdCD43/oStCBp34SgRs3&#10;Y9BcctLXRrFHUIZRwBtwDC8KbFplvmI0wHRW2H7ZEcMx6t5KUFeRZJkf52Bk80UKhjn3bM49RFKA&#10;qrDDaNqu3fQE7LQR2xZumvQs1TUoshFBK166U1ZQijdgAkNRh9fCj/i5HaJ+vGmr7wAAAP//AwBQ&#10;SwMEFAAGAAgAAAAhAOyaFT/gAAAACgEAAA8AAABkcnMvZG93bnJldi54bWxMj8FOwzAQRO9I/IO1&#10;SFxQ6xSCVYc4VQQCiUMPBLi78RIHYjuK3Sb8PcsJbrOa0eybcre4gZ1win3wCjbrDBj6Npjedwre&#10;Xh9XW2AxaW/0EDwq+MYIu+r8rNSFCbN/wVOTOkYlPhZagU1pLDiPrUWn4zqM6Mn7CJPTic6p42bS&#10;M5W7gV9nmeBO954+WD3ivcX2qzk6BXms5/dacvP8+XTV29ubfds8SKUuL5b6DljCJf2F4Ref0KEi&#10;pkM4ehPZoGC1pSlJgchEDowCUmwEsAMJmUvgVcn/T6h+AAAA//8DAFBLAQItABQABgAIAAAAIQC2&#10;gziS/gAAAOEBAAATAAAAAAAAAAAAAAAAAAAAAABbQ29udGVudF9UeXBlc10ueG1sUEsBAi0AFAAG&#10;AAgAAAAhADj9If/WAAAAlAEAAAsAAAAAAAAAAAAAAAAALwEAAF9yZWxzLy5yZWxzUEsBAi0AFAAG&#10;AAgAAAAhADxHWfWLAgAAGwUAAA4AAAAAAAAAAAAAAAAALgIAAGRycy9lMm9Eb2MueG1sUEsBAi0A&#10;FAAGAAgAAAAhAOyaFT/gAAAACgEAAA8AAAAAAAAAAAAAAAAA5QQAAGRycy9kb3ducmV2LnhtbFBL&#10;BQYAAAAABAAEAPMAAADyBQAAAAA=&#10;" fillcolor="#fff2cc" stroked="f">
                <v:textbox>
                  <w:txbxContent>
                    <w:p w14:paraId="2335BB0C" w14:textId="13B26BF9" w:rsidR="00347810" w:rsidRDefault="00347810" w:rsidP="00FE5F53">
                      <w:pPr>
                        <w:pStyle w:val="Caption"/>
                        <w:rPr>
                          <w:rFonts w:ascii="Arial" w:hAnsi="Arial" w:cs="Arial"/>
                          <w:color w:val="2E74B5"/>
                          <w:sz w:val="18"/>
                        </w:rPr>
                      </w:pPr>
                      <w:bookmarkStart w:id="193" w:name="_Ref535348506"/>
                      <w:bookmarkStart w:id="194" w:name="_Toc45136857"/>
                      <w:bookmarkStart w:id="195" w:name="_Toc4513945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sidR="006064F3">
                        <w:rPr>
                          <w:rFonts w:ascii="Arial" w:hAnsi="Arial" w:cs="Arial"/>
                          <w:noProof/>
                          <w:color w:val="2E74B5"/>
                          <w:sz w:val="18"/>
                        </w:rPr>
                        <w:t>22</w:t>
                      </w:r>
                      <w:r w:rsidRPr="00A21E05">
                        <w:rPr>
                          <w:rFonts w:ascii="Arial" w:hAnsi="Arial" w:cs="Arial"/>
                          <w:color w:val="2E74B5"/>
                          <w:sz w:val="18"/>
                        </w:rPr>
                        <w:fldChar w:fldCharType="end"/>
                      </w:r>
                      <w:bookmarkEnd w:id="193"/>
                      <w:r>
                        <w:rPr>
                          <w:rFonts w:ascii="Arial" w:hAnsi="Arial" w:cs="Arial"/>
                          <w:color w:val="2E74B5"/>
                          <w:sz w:val="18"/>
                        </w:rPr>
                        <w:tab/>
                      </w:r>
                      <w:proofErr w:type="spellStart"/>
                      <w:r>
                        <w:rPr>
                          <w:rFonts w:ascii="Arial" w:hAnsi="Arial" w:cs="Arial"/>
                          <w:color w:val="2E74B5"/>
                          <w:sz w:val="18"/>
                        </w:rPr>
                        <w:t>Utilisation</w:t>
                      </w:r>
                      <w:proofErr w:type="spellEnd"/>
                      <w:r>
                        <w:rPr>
                          <w:rFonts w:ascii="Arial" w:hAnsi="Arial" w:cs="Arial"/>
                          <w:color w:val="2E74B5"/>
                          <w:sz w:val="18"/>
                        </w:rPr>
                        <w:t xml:space="preserve"> of organic waste for composting and landfill gas recovery</w:t>
                      </w:r>
                      <w:bookmarkEnd w:id="194"/>
                      <w:bookmarkEnd w:id="195"/>
                    </w:p>
                    <w:p w14:paraId="5F557367" w14:textId="77777777" w:rsidR="00347810" w:rsidRDefault="00347810" w:rsidP="00FE5F53"/>
                    <w:p w14:paraId="6C393186" w14:textId="77777777" w:rsidR="00347810" w:rsidRDefault="00347810" w:rsidP="00FE5F53">
                      <w:pPr>
                        <w:rPr>
                          <w:noProof/>
                        </w:rPr>
                      </w:pPr>
                      <w:r>
                        <w:t xml:space="preserve">  </w:t>
                      </w:r>
                      <w:r>
                        <w:rPr>
                          <w:noProof/>
                        </w:rPr>
                        <w:drawing>
                          <wp:inline distT="0" distB="0" distL="0" distR="0" wp14:anchorId="33F739BF" wp14:editId="2E6F33C6">
                            <wp:extent cx="5619750" cy="1666875"/>
                            <wp:effectExtent l="0" t="0" r="0" b="9525"/>
                            <wp:docPr id="20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347810" w:rsidRPr="00F11783" w:rsidRDefault="00347810"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347810" w:rsidRPr="00076894" w:rsidRDefault="00347810" w:rsidP="00FE5F53">
                      <w:pPr>
                        <w:rPr>
                          <w:lang w:val="en-GB"/>
                        </w:rPr>
                      </w:pPr>
                    </w:p>
                    <w:p w14:paraId="3EC4F6A9" w14:textId="77777777" w:rsidR="00347810" w:rsidRDefault="00347810" w:rsidP="00FE5F53"/>
                    <w:p w14:paraId="25377E33" w14:textId="77777777" w:rsidR="00347810" w:rsidRDefault="00347810" w:rsidP="00FE5F53"/>
                    <w:p w14:paraId="5CF124F8" w14:textId="77777777" w:rsidR="00347810" w:rsidRDefault="00347810" w:rsidP="00FE5F53"/>
                    <w:p w14:paraId="2A243202" w14:textId="77777777" w:rsidR="00347810" w:rsidRPr="00110CA7" w:rsidRDefault="00347810"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347810" w:rsidRPr="004C0D28" w:rsidRDefault="00347810" w:rsidP="00FE5F53">
                      <w:pPr>
                        <w:rPr>
                          <w:noProof/>
                          <w:lang w:val="en-GB"/>
                        </w:rPr>
                      </w:pPr>
                    </w:p>
                    <w:p w14:paraId="7FDFBC79" w14:textId="77777777" w:rsidR="00347810" w:rsidRDefault="00347810" w:rsidP="00FE5F53">
                      <w:pPr>
                        <w:rPr>
                          <w:noProof/>
                        </w:rPr>
                      </w:pPr>
                    </w:p>
                    <w:p w14:paraId="454E71D5" w14:textId="77777777" w:rsidR="00347810" w:rsidRDefault="00347810" w:rsidP="00FE5F53">
                      <w:pPr>
                        <w:rPr>
                          <w:noProof/>
                        </w:rPr>
                      </w:pPr>
                    </w:p>
                    <w:p w14:paraId="6D71C63A" w14:textId="77777777" w:rsidR="00347810" w:rsidRDefault="00347810" w:rsidP="00FE5F53">
                      <w:pPr>
                        <w:rPr>
                          <w:noProof/>
                        </w:rPr>
                      </w:pPr>
                    </w:p>
                    <w:p w14:paraId="40CE94B5" w14:textId="77777777" w:rsidR="00347810" w:rsidRDefault="00347810" w:rsidP="00FE5F53">
                      <w:pPr>
                        <w:rPr>
                          <w:noProof/>
                        </w:rPr>
                      </w:pPr>
                    </w:p>
                    <w:p w14:paraId="502BC47C" w14:textId="77777777" w:rsidR="00347810" w:rsidRDefault="00347810" w:rsidP="00FE5F53">
                      <w:pPr>
                        <w:rPr>
                          <w:noProof/>
                        </w:rPr>
                      </w:pPr>
                    </w:p>
                    <w:p w14:paraId="3A1DB5FE" w14:textId="77777777" w:rsidR="00347810" w:rsidRDefault="00347810" w:rsidP="00FE5F53">
                      <w:pPr>
                        <w:rPr>
                          <w:noProof/>
                        </w:rPr>
                      </w:pPr>
                    </w:p>
                    <w:p w14:paraId="20DBAF29" w14:textId="77777777" w:rsidR="00347810" w:rsidRDefault="00347810" w:rsidP="00FE5F53">
                      <w:pPr>
                        <w:rPr>
                          <w:noProof/>
                        </w:rPr>
                      </w:pPr>
                    </w:p>
                    <w:p w14:paraId="26DB823A" w14:textId="77777777" w:rsidR="00347810" w:rsidRPr="002044AF" w:rsidRDefault="00347810"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2"/>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proofErr w:type="spellStart"/>
      <w:r w:rsidRPr="008F4F9F">
        <w:rPr>
          <w:rFonts w:asciiTheme="minorHAnsi" w:hAnsiTheme="minorHAnsi" w:cstheme="minorHAnsi"/>
          <w:noProof/>
          <w:sz w:val="20"/>
          <w:szCs w:val="20"/>
          <w:lang w:val="en-GB" w:eastAsia="en-GB"/>
        </w:rPr>
        <w:t>Rajsjahi</w:t>
      </w:r>
      <w:proofErr w:type="spellEnd"/>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lastRenderedPageBreak/>
        <w:t xml:space="preserve">Analysis of leachate samples collected from landfill sites of Chittagong City Corporation and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 xml:space="preserve">formal sector is playing an important role in recycling of solid waste in the study area, dealing only with inorganic waste. It is estimated that in Chittagong City Corporation are 12% of waste was recycled, and at 4.7 %, 4.8% and 4.6% for </w:t>
      </w:r>
      <w:proofErr w:type="spellStart"/>
      <w:r w:rsidRPr="00FE16BA">
        <w:rPr>
          <w:rFonts w:asciiTheme="minorHAnsi" w:hAnsiTheme="minorHAnsi" w:cstheme="minorHAnsi"/>
          <w:sz w:val="20"/>
          <w:szCs w:val="20"/>
          <w:lang w:val="en-GB"/>
        </w:rPr>
        <w:t>Rajshahi</w:t>
      </w:r>
      <w:proofErr w:type="spellEnd"/>
      <w:r w:rsidRPr="00FE16BA">
        <w:rPr>
          <w:rFonts w:asciiTheme="minorHAnsi" w:hAnsiTheme="minorHAnsi" w:cstheme="minorHAnsi"/>
          <w:sz w:val="20"/>
          <w:szCs w:val="20"/>
          <w:lang w:val="en-GB"/>
        </w:rPr>
        <w:t xml:space="preserve">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 xml:space="preserve">for Chittagong, compost and biogas plant for </w:t>
      </w:r>
      <w:proofErr w:type="spellStart"/>
      <w:r w:rsidR="00F57597" w:rsidRPr="00FE16BA">
        <w:rPr>
          <w:rFonts w:asciiTheme="minorHAnsi" w:hAnsiTheme="minorHAnsi" w:cstheme="minorHAnsi"/>
          <w:sz w:val="20"/>
          <w:szCs w:val="20"/>
          <w:lang w:val="en-GB" w:eastAsia="en-GB"/>
        </w:rPr>
        <w:t>Rajshahi</w:t>
      </w:r>
      <w:proofErr w:type="spellEnd"/>
      <w:r w:rsidR="00F57597" w:rsidRPr="00FE16BA">
        <w:rPr>
          <w:rFonts w:asciiTheme="minorHAnsi" w:hAnsiTheme="minorHAnsi" w:cstheme="minorHAnsi"/>
          <w:sz w:val="20"/>
          <w:szCs w:val="20"/>
          <w:lang w:val="en-GB" w:eastAsia="en-GB"/>
        </w:rPr>
        <w:t xml:space="preserve">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3"/>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 xml:space="preserve">(2017) by the UNDP/GEF </w:t>
      </w:r>
      <w:proofErr w:type="spellStart"/>
      <w:r w:rsidRPr="00FE16BA">
        <w:rPr>
          <w:rFonts w:asciiTheme="minorHAnsi" w:hAnsiTheme="minorHAnsi" w:cstheme="minorHAnsi"/>
          <w:szCs w:val="20"/>
          <w:lang w:val="en-GB" w:eastAsia="en-GB"/>
        </w:rPr>
        <w:t>SREPGen</w:t>
      </w:r>
      <w:proofErr w:type="spellEnd"/>
      <w:r w:rsidRPr="00FE16BA">
        <w:rPr>
          <w:rFonts w:asciiTheme="minorHAnsi" w:hAnsiTheme="minorHAnsi" w:cstheme="minorHAnsi"/>
          <w:szCs w:val="20"/>
          <w:lang w:val="en-GB" w:eastAsia="en-GB"/>
        </w:rPr>
        <w:t xml:space="preserve">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4"/>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w:t>
      </w:r>
      <w:proofErr w:type="gramStart"/>
      <w:r w:rsidR="009368A0" w:rsidRPr="00FE16BA">
        <w:rPr>
          <w:rFonts w:asciiTheme="minorHAnsi" w:hAnsiTheme="minorHAnsi" w:cstheme="minorHAnsi"/>
          <w:szCs w:val="20"/>
          <w:lang w:val="en-GB" w:eastAsia="en-GB"/>
        </w:rPr>
        <w:t>A number of</w:t>
      </w:r>
      <w:proofErr w:type="gramEnd"/>
      <w:r w:rsidR="009368A0" w:rsidRPr="00FE16BA">
        <w:rPr>
          <w:rFonts w:asciiTheme="minorHAnsi" w:hAnsiTheme="minorHAnsi" w:cstheme="minorHAnsi"/>
          <w:szCs w:val="20"/>
          <w:lang w:val="en-GB" w:eastAsia="en-GB"/>
        </w:rPr>
        <w:t xml:space="preserve"> waste-to-energy projects have been proposed by Waste Concern, such as the Integrated Landfill and Resource Recovery </w:t>
      </w:r>
      <w:proofErr w:type="spellStart"/>
      <w:r w:rsidR="009368A0" w:rsidRPr="00FE16BA">
        <w:rPr>
          <w:rFonts w:asciiTheme="minorHAnsi" w:hAnsiTheme="minorHAnsi" w:cstheme="minorHAnsi"/>
          <w:szCs w:val="20"/>
          <w:lang w:val="en-GB" w:eastAsia="en-GB"/>
        </w:rPr>
        <w:t>Center</w:t>
      </w:r>
      <w:proofErr w:type="spellEnd"/>
      <w:r w:rsidR="009368A0" w:rsidRPr="00FE16BA">
        <w:rPr>
          <w:rFonts w:asciiTheme="minorHAnsi" w:hAnsiTheme="minorHAnsi" w:cstheme="minorHAnsi"/>
          <w:szCs w:val="20"/>
          <w:lang w:val="en-GB" w:eastAsia="en-GB"/>
        </w:rPr>
        <w:t xml:space="preserve"> (IL&amp;RRC) at Jessore, or the CDM activities on composting and waste-to-energy at </w:t>
      </w:r>
      <w:proofErr w:type="spellStart"/>
      <w:r w:rsidR="009368A0" w:rsidRPr="00FE16BA">
        <w:rPr>
          <w:rFonts w:asciiTheme="minorHAnsi" w:hAnsiTheme="minorHAnsi" w:cstheme="minorHAnsi"/>
          <w:szCs w:val="20"/>
          <w:lang w:val="en-GB" w:eastAsia="en-GB"/>
        </w:rPr>
        <w:t>Matuail</w:t>
      </w:r>
      <w:proofErr w:type="spellEnd"/>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5"/>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6"/>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w:t>
      </w:r>
      <w:r w:rsidR="009A7338" w:rsidRPr="00FE16BA">
        <w:rPr>
          <w:rFonts w:asciiTheme="minorHAnsi" w:hAnsiTheme="minorHAnsi" w:cstheme="minorHAnsi"/>
          <w:szCs w:val="20"/>
          <w:lang w:val="en-GB" w:eastAsia="en-GB"/>
        </w:rPr>
        <w:lastRenderedPageBreak/>
        <w:t xml:space="preserve">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96" w:name="_Toc36739693"/>
      <w:r w:rsidRPr="00FE16BA">
        <w:t xml:space="preserve">Energy efficiency </w:t>
      </w:r>
      <w:r w:rsidR="0071213B" w:rsidRPr="00FE16BA">
        <w:t xml:space="preserve">and renewable energy </w:t>
      </w:r>
      <w:r w:rsidRPr="00FE16BA">
        <w:t>in buildings and the built environment</w:t>
      </w:r>
      <w:bookmarkEnd w:id="196"/>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599872"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3CD5C69F" w:rsidR="00347810" w:rsidRDefault="006064F3" w:rsidP="00F31AC4">
                            <w:pPr>
                              <w:pStyle w:val="Caption"/>
                              <w:rPr>
                                <w:rFonts w:ascii="Arial" w:hAnsi="Arial" w:cs="Arial"/>
                                <w:color w:val="2E74B5"/>
                                <w:sz w:val="18"/>
                              </w:rPr>
                            </w:pPr>
                            <w:bookmarkStart w:id="197" w:name="_Toc45136858"/>
                            <w:bookmarkStart w:id="198" w:name="_Toc45139454"/>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23</w:t>
                            </w:r>
                            <w:r w:rsidRPr="00FE16BA">
                              <w:rPr>
                                <w:rFonts w:ascii="Arial" w:hAnsi="Arial" w:cs="Arial"/>
                                <w:b w:val="0"/>
                                <w:color w:val="2E74B5"/>
                                <w:sz w:val="18"/>
                                <w:lang w:val="en-GB"/>
                              </w:rPr>
                              <w:fldChar w:fldCharType="end"/>
                            </w:r>
                            <w:r w:rsidR="00347810">
                              <w:rPr>
                                <w:rFonts w:ascii="Arial" w:hAnsi="Arial" w:cs="Arial"/>
                                <w:color w:val="2E74B5"/>
                                <w:sz w:val="18"/>
                              </w:rPr>
                              <w:tab/>
                              <w:t>EE&amp;C issues proposed to be incorporated in the Revised BNCB</w:t>
                            </w:r>
                            <w:bookmarkEnd w:id="197"/>
                            <w:bookmarkEnd w:id="198"/>
                          </w:p>
                          <w:p w14:paraId="65911A4C" w14:textId="77777777" w:rsidR="00347810" w:rsidRDefault="00347810"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347810" w14:paraId="5E91A3A1" w14:textId="77777777" w:rsidTr="002E6E54">
                              <w:tc>
                                <w:tcPr>
                                  <w:tcW w:w="2122" w:type="dxa"/>
                                </w:tcPr>
                                <w:p w14:paraId="0AAAC7CE" w14:textId="77777777" w:rsidR="00347810" w:rsidRPr="00F31AC4" w:rsidRDefault="00347810"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347810" w:rsidRPr="00F31AC4" w:rsidRDefault="00347810" w:rsidP="00F31AC4">
                                  <w:pPr>
                                    <w:spacing w:after="0"/>
                                    <w:rPr>
                                      <w:b/>
                                      <w:sz w:val="19"/>
                                      <w:szCs w:val="19"/>
                                      <w:lang w:val="en-GB" w:eastAsia="en-GB"/>
                                    </w:rPr>
                                  </w:pPr>
                                  <w:r w:rsidRPr="00F31AC4">
                                    <w:rPr>
                                      <w:b/>
                                      <w:sz w:val="19"/>
                                      <w:szCs w:val="19"/>
                                      <w:lang w:val="en-GB" w:eastAsia="en-GB"/>
                                    </w:rPr>
                                    <w:t>Content</w:t>
                                  </w:r>
                                </w:p>
                              </w:tc>
                            </w:tr>
                            <w:tr w:rsidR="00347810" w14:paraId="557B96FF" w14:textId="77777777" w:rsidTr="002E6E54">
                              <w:tc>
                                <w:tcPr>
                                  <w:tcW w:w="2122" w:type="dxa"/>
                                </w:tcPr>
                                <w:p w14:paraId="143F52C0"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347810" w14:paraId="5B86734C" w14:textId="77777777" w:rsidTr="002E6E54">
                              <w:tc>
                                <w:tcPr>
                                  <w:tcW w:w="2122" w:type="dxa"/>
                                </w:tcPr>
                                <w:p w14:paraId="015C9FDD"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347810" w14:paraId="6E5B5F83" w14:textId="77777777" w:rsidTr="002E6E54">
                              <w:tc>
                                <w:tcPr>
                                  <w:tcW w:w="2122" w:type="dxa"/>
                                </w:tcPr>
                                <w:p w14:paraId="50020E7D"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347810" w14:paraId="71D13644" w14:textId="77777777" w:rsidTr="002E6E54">
                              <w:tc>
                                <w:tcPr>
                                  <w:tcW w:w="2122" w:type="dxa"/>
                                </w:tcPr>
                                <w:p w14:paraId="426C2518"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347810" w14:paraId="0AC11D5C" w14:textId="77777777" w:rsidTr="002E6E54">
                              <w:tc>
                                <w:tcPr>
                                  <w:tcW w:w="2122" w:type="dxa"/>
                                </w:tcPr>
                                <w:p w14:paraId="021BB330"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347810" w14:paraId="3367C51D" w14:textId="77777777" w:rsidTr="002E6E54">
                              <w:tc>
                                <w:tcPr>
                                  <w:tcW w:w="2122" w:type="dxa"/>
                                </w:tcPr>
                                <w:p w14:paraId="2D901C14"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347810" w14:paraId="4C2AA96D" w14:textId="77777777" w:rsidTr="002E6E54">
                              <w:tc>
                                <w:tcPr>
                                  <w:tcW w:w="2122" w:type="dxa"/>
                                </w:tcPr>
                                <w:p w14:paraId="2F01AEB2"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347810" w:rsidRDefault="00347810" w:rsidP="00B53EB8">
                            <w:pPr>
                              <w:spacing w:before="60" w:after="0"/>
                              <w:contextualSpacing/>
                              <w:rPr>
                                <w:i/>
                                <w:noProof/>
                                <w:sz w:val="18"/>
                                <w:lang w:val="en-GB"/>
                              </w:rPr>
                            </w:pPr>
                          </w:p>
                          <w:p w14:paraId="2CFB1E1A" w14:textId="77777777" w:rsidR="00347810" w:rsidRDefault="00347810"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347810" w:rsidRPr="00F31AC4" w:rsidRDefault="00347810" w:rsidP="00B53EB8">
                            <w:pPr>
                              <w:spacing w:before="60" w:after="0"/>
                              <w:contextualSpacing/>
                              <w:rPr>
                                <w:noProof/>
                                <w:sz w:val="18"/>
                                <w:lang w:val="en-GB"/>
                              </w:rPr>
                            </w:pPr>
                            <w:r>
                              <w:rPr>
                                <w:noProof/>
                                <w:sz w:val="18"/>
                                <w:lang w:val="en-GB"/>
                              </w:rPr>
                              <w:t>HVAC = heating, ventilation and air-conditioing</w:t>
                            </w:r>
                          </w:p>
                          <w:p w14:paraId="038A4232" w14:textId="77777777" w:rsidR="00347810" w:rsidRPr="004C0D28" w:rsidRDefault="00347810" w:rsidP="00F31AC4">
                            <w:pPr>
                              <w:rPr>
                                <w:noProof/>
                                <w:lang w:val="en-GB"/>
                              </w:rPr>
                            </w:pPr>
                          </w:p>
                          <w:p w14:paraId="6A1A3CDF" w14:textId="77777777" w:rsidR="00347810" w:rsidRDefault="00347810" w:rsidP="00F31AC4">
                            <w:pPr>
                              <w:rPr>
                                <w:noProof/>
                              </w:rPr>
                            </w:pPr>
                          </w:p>
                          <w:p w14:paraId="0B9E2682" w14:textId="77777777" w:rsidR="00347810" w:rsidRDefault="00347810" w:rsidP="00F31AC4">
                            <w:pPr>
                              <w:rPr>
                                <w:noProof/>
                              </w:rPr>
                            </w:pPr>
                          </w:p>
                          <w:p w14:paraId="4D38077E" w14:textId="77777777" w:rsidR="00347810" w:rsidRDefault="00347810" w:rsidP="00F31AC4">
                            <w:pPr>
                              <w:rPr>
                                <w:noProof/>
                              </w:rPr>
                            </w:pPr>
                          </w:p>
                          <w:p w14:paraId="79844470" w14:textId="77777777" w:rsidR="00347810" w:rsidRDefault="00347810" w:rsidP="00F31AC4">
                            <w:pPr>
                              <w:rPr>
                                <w:noProof/>
                              </w:rPr>
                            </w:pPr>
                          </w:p>
                          <w:p w14:paraId="62426A75" w14:textId="77777777" w:rsidR="00347810" w:rsidRDefault="00347810" w:rsidP="00F31AC4">
                            <w:pPr>
                              <w:rPr>
                                <w:noProof/>
                              </w:rPr>
                            </w:pPr>
                          </w:p>
                          <w:p w14:paraId="28FAE864" w14:textId="77777777" w:rsidR="00347810" w:rsidRDefault="00347810" w:rsidP="00F31AC4">
                            <w:pPr>
                              <w:rPr>
                                <w:noProof/>
                              </w:rPr>
                            </w:pPr>
                          </w:p>
                          <w:p w14:paraId="3CB20EA8" w14:textId="77777777" w:rsidR="00347810" w:rsidRDefault="00347810" w:rsidP="00F31AC4">
                            <w:pPr>
                              <w:rPr>
                                <w:noProof/>
                              </w:rPr>
                            </w:pPr>
                          </w:p>
                          <w:p w14:paraId="15E92411" w14:textId="77777777" w:rsidR="00347810" w:rsidRPr="002044AF" w:rsidRDefault="00347810"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599872;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l2aigIAABsFAAAOAAAAZHJzL2Uyb0RvYy54bWysVNtu2zAMfR+wfxD0nvpSpY2NOkWbzsOA&#10;7gK0+wDFlmNhtuhJSuxu2L+PkpIs3QUYhuVBEU3qiOQ51NX11HdkJ7SRoAqanMWUCFVBLdWmoB8f&#10;y9mCEmO5qnkHShT0SRh6vXz54moccpFCC10tNEEQZfJxKGhr7ZBHkala0XNzBoNQ6GxA99yiqTdR&#10;rfmI6H0XpXF8EY2g60FDJYzBr3fBSZcev2lEZd83jRGWdAXF3KxftV/Xbo2WVzzfaD60stqnwf8h&#10;i55LhZceoe645WSr5S9Qvaw0GGjsWQV9BE0jK+FrwGqS+KdqHlo+CF8LNscMxzaZ/wdbvdt90ETW&#10;BU0ZJYr3yNGjmCy5hYmk54lr0DiYHOMeBoy0EzqQaF+sGe6h+mSIglXL1UbcaA1jK3iNCfqT0cnR&#10;gGMcyHp8CzVexLcWPNDU6N51D/tBEB2JejqS45Kp8CNL0yyJ0VWh7xy5Z2hgdhHPD8cHbexrAT1x&#10;m4JqZN/D8929sSH0EOJuM9DJupRd5w29Wa86TXYclVKWZbpa7dGfhXXKBStwxwJi+IJZ4h3O5/L1&#10;zH/NkpTFt2k2Ky8WlzNWsvksu4wXszjJbrOLmGXsrvzmEkxY3sq6FupeKnFQYcL+juX9PAT9eB2S&#10;saDZPJ0Hjv5YZOx/vyuylxaHspN9QRfHIJ47Zl+pGsvmueWyC/voefqeEOzB4d93xevAUR9EYKf1&#10;5DWXpAd9raF+QmVoQN6QY3xRcNOC/kLJiNNZUPN5y7WgpHujUF1ZwpgbZ2+w+WWKhj71rE89XFUI&#10;VVBLSdiubHgCtoOWmxZvCnpWcIOKbKTXipNuyApLcQZOoC9q/1q4ET+1fdSPN235HQAA//8DAFBL&#10;AwQUAAYACAAAACEAN9SkUN0AAAAIAQAADwAAAGRycy9kb3ducmV2LnhtbEyPsU7EMAyGdyTeITIS&#10;C+JSOAi0ND1VIJBuYKDAnmtMU2icqsldy9tjJhjt3/r8/eVm8YM44BT7QBouVhkIpDbYnjoNb6+P&#10;57cgYjJkzRAINXxjhE11fFSawoaZXvDQpE4whGJhNLiUxkLK2Dr0Jq7CiMTZR5i8STxOnbSTmRnu&#10;B3mZZUp60xN/cGbEe4ftV7P3Gq5iPb/XubTbz6ez3l2vn9vmIdf69GSp70AkXNLfMfzqszpU7LQL&#10;e7JRDBq4SGKSyhUIjpVSvNlpyG/WCmRVyv8Fqh8AAAD//wMAUEsBAi0AFAAGAAgAAAAhALaDOJL+&#10;AAAA4QEAABMAAAAAAAAAAAAAAAAAAAAAAFtDb250ZW50X1R5cGVzXS54bWxQSwECLQAUAAYACAAA&#10;ACEAOP0h/9YAAACUAQAACwAAAAAAAAAAAAAAAAAvAQAAX3JlbHMvLnJlbHNQSwECLQAUAAYACAAA&#10;ACEA1hJdmooCAAAbBQAADgAAAAAAAAAAAAAAAAAuAgAAZHJzL2Uyb0RvYy54bWxQSwECLQAUAAYA&#10;CAAAACEAN9SkUN0AAAAIAQAADwAAAAAAAAAAAAAAAADkBAAAZHJzL2Rvd25yZXYueG1sUEsFBgAA&#10;AAAEAAQA8wAAAO4FAAAAAA==&#10;" fillcolor="#fff2cc" stroked="f">
                <v:textbox>
                  <w:txbxContent>
                    <w:p w14:paraId="2F26261E" w14:textId="3CD5C69F" w:rsidR="00347810" w:rsidRDefault="006064F3" w:rsidP="00F31AC4">
                      <w:pPr>
                        <w:pStyle w:val="Caption"/>
                        <w:rPr>
                          <w:rFonts w:ascii="Arial" w:hAnsi="Arial" w:cs="Arial"/>
                          <w:color w:val="2E74B5"/>
                          <w:sz w:val="18"/>
                        </w:rPr>
                      </w:pPr>
                      <w:bookmarkStart w:id="199" w:name="_Toc45136858"/>
                      <w:bookmarkStart w:id="200" w:name="_Toc45139454"/>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23</w:t>
                      </w:r>
                      <w:r w:rsidRPr="00FE16BA">
                        <w:rPr>
                          <w:rFonts w:ascii="Arial" w:hAnsi="Arial" w:cs="Arial"/>
                          <w:b w:val="0"/>
                          <w:color w:val="2E74B5"/>
                          <w:sz w:val="18"/>
                          <w:lang w:val="en-GB"/>
                        </w:rPr>
                        <w:fldChar w:fldCharType="end"/>
                      </w:r>
                      <w:r w:rsidR="00347810">
                        <w:rPr>
                          <w:rFonts w:ascii="Arial" w:hAnsi="Arial" w:cs="Arial"/>
                          <w:color w:val="2E74B5"/>
                          <w:sz w:val="18"/>
                        </w:rPr>
                        <w:tab/>
                        <w:t>EE&amp;C issues proposed to be incorporated in the Revised BNCB</w:t>
                      </w:r>
                      <w:bookmarkEnd w:id="199"/>
                      <w:bookmarkEnd w:id="200"/>
                    </w:p>
                    <w:p w14:paraId="65911A4C" w14:textId="77777777" w:rsidR="00347810" w:rsidRDefault="00347810"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347810" w14:paraId="5E91A3A1" w14:textId="77777777" w:rsidTr="002E6E54">
                        <w:tc>
                          <w:tcPr>
                            <w:tcW w:w="2122" w:type="dxa"/>
                          </w:tcPr>
                          <w:p w14:paraId="0AAAC7CE" w14:textId="77777777" w:rsidR="00347810" w:rsidRPr="00F31AC4" w:rsidRDefault="00347810"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347810" w:rsidRPr="00F31AC4" w:rsidRDefault="00347810" w:rsidP="00F31AC4">
                            <w:pPr>
                              <w:spacing w:after="0"/>
                              <w:rPr>
                                <w:b/>
                                <w:sz w:val="19"/>
                                <w:szCs w:val="19"/>
                                <w:lang w:val="en-GB" w:eastAsia="en-GB"/>
                              </w:rPr>
                            </w:pPr>
                            <w:r w:rsidRPr="00F31AC4">
                              <w:rPr>
                                <w:b/>
                                <w:sz w:val="19"/>
                                <w:szCs w:val="19"/>
                                <w:lang w:val="en-GB" w:eastAsia="en-GB"/>
                              </w:rPr>
                              <w:t>Content</w:t>
                            </w:r>
                          </w:p>
                        </w:tc>
                      </w:tr>
                      <w:tr w:rsidR="00347810" w14:paraId="557B96FF" w14:textId="77777777" w:rsidTr="002E6E54">
                        <w:tc>
                          <w:tcPr>
                            <w:tcW w:w="2122" w:type="dxa"/>
                          </w:tcPr>
                          <w:p w14:paraId="143F52C0"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347810" w14:paraId="5B86734C" w14:textId="77777777" w:rsidTr="002E6E54">
                        <w:tc>
                          <w:tcPr>
                            <w:tcW w:w="2122" w:type="dxa"/>
                          </w:tcPr>
                          <w:p w14:paraId="015C9FDD"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347810" w14:paraId="6E5B5F83" w14:textId="77777777" w:rsidTr="002E6E54">
                        <w:tc>
                          <w:tcPr>
                            <w:tcW w:w="2122" w:type="dxa"/>
                          </w:tcPr>
                          <w:p w14:paraId="50020E7D"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347810" w14:paraId="71D13644" w14:textId="77777777" w:rsidTr="002E6E54">
                        <w:tc>
                          <w:tcPr>
                            <w:tcW w:w="2122" w:type="dxa"/>
                          </w:tcPr>
                          <w:p w14:paraId="426C2518"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347810" w:rsidRPr="00B53EB8"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347810" w14:paraId="0AC11D5C" w14:textId="77777777" w:rsidTr="002E6E54">
                        <w:tc>
                          <w:tcPr>
                            <w:tcW w:w="2122" w:type="dxa"/>
                          </w:tcPr>
                          <w:p w14:paraId="021BB330"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347810" w14:paraId="3367C51D" w14:textId="77777777" w:rsidTr="002E6E54">
                        <w:tc>
                          <w:tcPr>
                            <w:tcW w:w="2122" w:type="dxa"/>
                          </w:tcPr>
                          <w:p w14:paraId="2D901C14"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347810"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347810" w14:paraId="4C2AA96D" w14:textId="77777777" w:rsidTr="002E6E54">
                        <w:tc>
                          <w:tcPr>
                            <w:tcW w:w="2122" w:type="dxa"/>
                          </w:tcPr>
                          <w:p w14:paraId="2F01AEB2"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347810" w:rsidRPr="00F31AC4" w:rsidRDefault="00347810"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347810" w:rsidRDefault="00347810" w:rsidP="00B53EB8">
                      <w:pPr>
                        <w:spacing w:before="60" w:after="0"/>
                        <w:contextualSpacing/>
                        <w:rPr>
                          <w:i/>
                          <w:noProof/>
                          <w:sz w:val="18"/>
                          <w:lang w:val="en-GB"/>
                        </w:rPr>
                      </w:pPr>
                    </w:p>
                    <w:p w14:paraId="2CFB1E1A" w14:textId="77777777" w:rsidR="00347810" w:rsidRDefault="00347810"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347810" w:rsidRPr="00F31AC4" w:rsidRDefault="00347810" w:rsidP="00B53EB8">
                      <w:pPr>
                        <w:spacing w:before="60" w:after="0"/>
                        <w:contextualSpacing/>
                        <w:rPr>
                          <w:noProof/>
                          <w:sz w:val="18"/>
                          <w:lang w:val="en-GB"/>
                        </w:rPr>
                      </w:pPr>
                      <w:r>
                        <w:rPr>
                          <w:noProof/>
                          <w:sz w:val="18"/>
                          <w:lang w:val="en-GB"/>
                        </w:rPr>
                        <w:t>HVAC = heating, ventilation and air-conditioing</w:t>
                      </w:r>
                    </w:p>
                    <w:p w14:paraId="038A4232" w14:textId="77777777" w:rsidR="00347810" w:rsidRPr="004C0D28" w:rsidRDefault="00347810" w:rsidP="00F31AC4">
                      <w:pPr>
                        <w:rPr>
                          <w:noProof/>
                          <w:lang w:val="en-GB"/>
                        </w:rPr>
                      </w:pPr>
                    </w:p>
                    <w:p w14:paraId="6A1A3CDF" w14:textId="77777777" w:rsidR="00347810" w:rsidRDefault="00347810" w:rsidP="00F31AC4">
                      <w:pPr>
                        <w:rPr>
                          <w:noProof/>
                        </w:rPr>
                      </w:pPr>
                    </w:p>
                    <w:p w14:paraId="0B9E2682" w14:textId="77777777" w:rsidR="00347810" w:rsidRDefault="00347810" w:rsidP="00F31AC4">
                      <w:pPr>
                        <w:rPr>
                          <w:noProof/>
                        </w:rPr>
                      </w:pPr>
                    </w:p>
                    <w:p w14:paraId="4D38077E" w14:textId="77777777" w:rsidR="00347810" w:rsidRDefault="00347810" w:rsidP="00F31AC4">
                      <w:pPr>
                        <w:rPr>
                          <w:noProof/>
                        </w:rPr>
                      </w:pPr>
                    </w:p>
                    <w:p w14:paraId="79844470" w14:textId="77777777" w:rsidR="00347810" w:rsidRDefault="00347810" w:rsidP="00F31AC4">
                      <w:pPr>
                        <w:rPr>
                          <w:noProof/>
                        </w:rPr>
                      </w:pPr>
                    </w:p>
                    <w:p w14:paraId="62426A75" w14:textId="77777777" w:rsidR="00347810" w:rsidRDefault="00347810" w:rsidP="00F31AC4">
                      <w:pPr>
                        <w:rPr>
                          <w:noProof/>
                        </w:rPr>
                      </w:pPr>
                    </w:p>
                    <w:p w14:paraId="28FAE864" w14:textId="77777777" w:rsidR="00347810" w:rsidRDefault="00347810" w:rsidP="00F31AC4">
                      <w:pPr>
                        <w:rPr>
                          <w:noProof/>
                        </w:rPr>
                      </w:pPr>
                    </w:p>
                    <w:p w14:paraId="3CB20EA8" w14:textId="77777777" w:rsidR="00347810" w:rsidRDefault="00347810" w:rsidP="00F31AC4">
                      <w:pPr>
                        <w:rPr>
                          <w:noProof/>
                        </w:rPr>
                      </w:pPr>
                    </w:p>
                    <w:p w14:paraId="15E92411" w14:textId="77777777" w:rsidR="00347810" w:rsidRPr="002044AF" w:rsidRDefault="00347810"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201"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202" w:name="_Hlk535439528"/>
      <w:bookmarkEnd w:id="201"/>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203" w:name="_Hlk529723807"/>
      <w:bookmarkEnd w:id="202"/>
      <w:r w:rsidR="0071213B" w:rsidRPr="00FE16BA">
        <w:rPr>
          <w:lang w:val="en-GB" w:eastAsia="en-GB"/>
        </w:rPr>
        <w:t xml:space="preserve">The </w:t>
      </w:r>
      <w:r w:rsidR="00790707" w:rsidRPr="00FE16BA">
        <w:rPr>
          <w:lang w:val="en-GB" w:eastAsia="en-GB"/>
        </w:rPr>
        <w:t>House Building Research Institute (HBRI)</w:t>
      </w:r>
      <w:bookmarkEnd w:id="203"/>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204"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204"/>
    <w:p w14:paraId="3E6FCB85" w14:textId="77777777" w:rsidR="006103A7" w:rsidRPr="00FE16BA" w:rsidRDefault="006103A7" w:rsidP="009138C4">
      <w:pPr>
        <w:spacing w:after="0"/>
        <w:rPr>
          <w:lang w:val="en-GB" w:eastAsia="en-GB"/>
        </w:rPr>
      </w:pPr>
    </w:p>
    <w:p w14:paraId="61DF7997" w14:textId="213A1680" w:rsidR="002E6E54" w:rsidRPr="00FE16BA" w:rsidRDefault="002E6E54" w:rsidP="00E92696">
      <w:pPr>
        <w:spacing w:after="0"/>
        <w:rPr>
          <w:rFonts w:cs="Calibri"/>
          <w:szCs w:val="20"/>
          <w:lang w:val="en-GB" w:eastAsia="en-GB"/>
        </w:rPr>
      </w:pPr>
      <w:r w:rsidRPr="00FE16BA">
        <w:rPr>
          <w:lang w:val="en-GB" w:eastAsia="en-GB"/>
        </w:rPr>
        <w:t>Some of the EE&amp;C in the Revised BNBC quote criteria from other countries</w:t>
      </w:r>
      <w:proofErr w:type="gramStart"/>
      <w:r w:rsidRPr="00FE16BA">
        <w:rPr>
          <w:lang w:val="en-GB" w:eastAsia="en-GB"/>
        </w:rPr>
        <w:t xml:space="preserve">,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proofErr w:type="gramEnd"/>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7"/>
      </w:r>
      <w:r w:rsidR="00DF6007" w:rsidRPr="00FE16BA">
        <w:rPr>
          <w:rFonts w:cs="Calibri"/>
          <w:szCs w:val="20"/>
          <w:lang w:val="en-GB" w:eastAsia="en-GB"/>
        </w:rPr>
        <w:t xml:space="preserve"> mentions</w:t>
      </w:r>
      <w:r w:rsidR="00E92696">
        <w:rPr>
          <w:rFonts w:cs="Calibri"/>
          <w:szCs w:val="20"/>
          <w:lang w:val="en-GB" w:eastAsia="en-GB"/>
        </w:rPr>
        <w:t xml:space="preserve"> (see also</w:t>
      </w:r>
      <w:r w:rsidR="00AB0508">
        <w:rPr>
          <w:rFonts w:cs="Calibri"/>
          <w:szCs w:val="20"/>
          <w:lang w:val="en-GB" w:eastAsia="en-GB"/>
        </w:rPr>
        <w:t xml:space="preserve"> </w:t>
      </w:r>
      <w:r w:rsidR="00AB0508" w:rsidRPr="00AB0508">
        <w:rPr>
          <w:rFonts w:cs="Calibri"/>
          <w:b/>
          <w:bCs/>
          <w:color w:val="0070C0"/>
          <w:szCs w:val="20"/>
          <w:lang w:val="en-GB" w:eastAsia="en-GB"/>
        </w:rPr>
        <w:t>Box 23</w:t>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lastRenderedPageBreak/>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68"/>
      </w:r>
      <w:r w:rsidRPr="00FE16BA">
        <w:rPr>
          <w:lang w:val="en-GB" w:eastAsia="en-GB"/>
        </w:rPr>
        <w:t>.   Analysis done during the development of ECBC</w:t>
      </w:r>
      <w:r w:rsidRPr="00FE16BA">
        <w:rPr>
          <w:rStyle w:val="FootnoteReference"/>
          <w:lang w:val="en-GB" w:eastAsia="en-GB"/>
        </w:rPr>
        <w:footnoteReference w:id="69"/>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2FFB2876"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601920"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41239E90" w:rsidR="00347810" w:rsidRDefault="006064F3" w:rsidP="002E6E54">
                            <w:pPr>
                              <w:pStyle w:val="Caption"/>
                              <w:rPr>
                                <w:rFonts w:ascii="Arial" w:hAnsi="Arial" w:cs="Arial"/>
                                <w:color w:val="2E74B5"/>
                                <w:sz w:val="18"/>
                              </w:rPr>
                            </w:pPr>
                            <w:bookmarkStart w:id="207" w:name="_Toc45136859"/>
                            <w:bookmarkStart w:id="208" w:name="_Toc45139455"/>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24</w:t>
                            </w:r>
                            <w:r w:rsidRPr="00FE16BA">
                              <w:rPr>
                                <w:rFonts w:ascii="Arial" w:hAnsi="Arial" w:cs="Arial"/>
                                <w:b w:val="0"/>
                                <w:color w:val="2E74B5"/>
                                <w:sz w:val="18"/>
                                <w:lang w:val="en-GB"/>
                              </w:rPr>
                              <w:fldChar w:fldCharType="end"/>
                            </w:r>
                            <w:r w:rsidR="00347810">
                              <w:rPr>
                                <w:rFonts w:ascii="Arial" w:hAnsi="Arial" w:cs="Arial"/>
                                <w:color w:val="2E74B5"/>
                                <w:sz w:val="18"/>
                              </w:rPr>
                              <w:tab/>
                              <w:t>Role and responsibilities of stakeholders in EE&amp;C in buildings and in BNBC</w:t>
                            </w:r>
                            <w:bookmarkEnd w:id="207"/>
                            <w:bookmarkEnd w:id="208"/>
                          </w:p>
                          <w:p w14:paraId="5EB4176B" w14:textId="77777777" w:rsidR="00347810" w:rsidRDefault="00347810"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347810" w14:paraId="2474FE38" w14:textId="77777777" w:rsidTr="001B5C8B">
                              <w:tc>
                                <w:tcPr>
                                  <w:tcW w:w="4395" w:type="dxa"/>
                                </w:tcPr>
                                <w:p w14:paraId="3DF35D2E" w14:textId="77777777" w:rsidR="00347810" w:rsidRPr="00F31AC4" w:rsidRDefault="00347810"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347810" w:rsidRPr="00F31AC4" w:rsidRDefault="00347810"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347810" w:rsidRDefault="00347810" w:rsidP="001B5C8B">
                                  <w:pPr>
                                    <w:spacing w:after="0"/>
                                    <w:jc w:val="center"/>
                                    <w:rPr>
                                      <w:b/>
                                      <w:sz w:val="19"/>
                                      <w:szCs w:val="19"/>
                                      <w:lang w:val="en-GB" w:eastAsia="en-GB"/>
                                    </w:rPr>
                                  </w:pPr>
                                  <w:r>
                                    <w:rPr>
                                      <w:b/>
                                      <w:sz w:val="19"/>
                                      <w:szCs w:val="19"/>
                                      <w:lang w:val="en-GB" w:eastAsia="en-GB"/>
                                    </w:rPr>
                                    <w:t>HBRI-</w:t>
                                  </w:r>
                                </w:p>
                                <w:p w14:paraId="62593551" w14:textId="77777777" w:rsidR="00347810" w:rsidRPr="00F31AC4" w:rsidRDefault="00347810"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347810" w:rsidRPr="00F31AC4" w:rsidRDefault="00347810"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347810" w:rsidRPr="00F31AC4" w:rsidRDefault="00347810"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347810" w:rsidRDefault="00347810" w:rsidP="001B5C8B">
                                  <w:pPr>
                                    <w:spacing w:after="0"/>
                                    <w:jc w:val="center"/>
                                    <w:rPr>
                                      <w:b/>
                                      <w:sz w:val="19"/>
                                      <w:szCs w:val="19"/>
                                      <w:lang w:val="en-GB" w:eastAsia="en-GB"/>
                                    </w:rPr>
                                  </w:pPr>
                                  <w:r>
                                    <w:rPr>
                                      <w:b/>
                                      <w:sz w:val="19"/>
                                      <w:szCs w:val="19"/>
                                      <w:lang w:val="en-GB" w:eastAsia="en-GB"/>
                                    </w:rPr>
                                    <w:t>Developer/</w:t>
                                  </w:r>
                                </w:p>
                                <w:p w14:paraId="25A71B0A" w14:textId="77777777" w:rsidR="00347810" w:rsidRPr="00F31AC4" w:rsidRDefault="00347810"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347810" w:rsidRPr="00F31AC4" w:rsidRDefault="00347810" w:rsidP="001B5C8B">
                                  <w:pPr>
                                    <w:spacing w:after="0"/>
                                    <w:jc w:val="center"/>
                                    <w:rPr>
                                      <w:b/>
                                      <w:sz w:val="19"/>
                                      <w:szCs w:val="19"/>
                                      <w:lang w:val="en-GB" w:eastAsia="en-GB"/>
                                    </w:rPr>
                                  </w:pPr>
                                  <w:r>
                                    <w:rPr>
                                      <w:b/>
                                      <w:sz w:val="19"/>
                                      <w:szCs w:val="19"/>
                                      <w:lang w:val="en-GB" w:eastAsia="en-GB"/>
                                    </w:rPr>
                                    <w:t>User</w:t>
                                  </w:r>
                                </w:p>
                              </w:tc>
                            </w:tr>
                            <w:tr w:rsidR="00347810" w14:paraId="1831F641" w14:textId="77777777" w:rsidTr="001B5C8B">
                              <w:tc>
                                <w:tcPr>
                                  <w:tcW w:w="4395" w:type="dxa"/>
                                </w:tcPr>
                                <w:p w14:paraId="37496311" w14:textId="77777777" w:rsidR="00347810" w:rsidRPr="00F31AC4" w:rsidRDefault="00347810"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0C38D6FD" w14:textId="77777777" w:rsidTr="001B5C8B">
                              <w:tc>
                                <w:tcPr>
                                  <w:tcW w:w="4395" w:type="dxa"/>
                                </w:tcPr>
                                <w:p w14:paraId="4FC0CB7E"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5CE57F69" w14:textId="77777777" w:rsidTr="001B5C8B">
                              <w:tc>
                                <w:tcPr>
                                  <w:tcW w:w="4395" w:type="dxa"/>
                                </w:tcPr>
                                <w:p w14:paraId="7B9C5397"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5216D19B" w14:textId="77777777" w:rsidTr="001B5C8B">
                              <w:tc>
                                <w:tcPr>
                                  <w:tcW w:w="4395" w:type="dxa"/>
                                </w:tcPr>
                                <w:p w14:paraId="6B55CAE4"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347810" w:rsidRPr="00A8070C" w:rsidRDefault="00347810"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347810" w:rsidRPr="00A8070C" w:rsidRDefault="00347810"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7B2FFBAD" w14:textId="77777777" w:rsidTr="001B5C8B">
                              <w:tc>
                                <w:tcPr>
                                  <w:tcW w:w="4395" w:type="dxa"/>
                                </w:tcPr>
                                <w:p w14:paraId="5074103F"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3B02A9BD" w14:textId="77777777" w:rsidTr="001B5C8B">
                              <w:tc>
                                <w:tcPr>
                                  <w:tcW w:w="4395" w:type="dxa"/>
                                </w:tcPr>
                                <w:p w14:paraId="7AD723EA" w14:textId="77777777" w:rsidR="00347810"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35F20DD2" w14:textId="77777777" w:rsidTr="001B5C8B">
                              <w:tc>
                                <w:tcPr>
                                  <w:tcW w:w="4395" w:type="dxa"/>
                                </w:tcPr>
                                <w:p w14:paraId="70368FC6"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2A98A366" w14:textId="77777777" w:rsidTr="001B5C8B">
                              <w:tc>
                                <w:tcPr>
                                  <w:tcW w:w="4395" w:type="dxa"/>
                                </w:tcPr>
                                <w:p w14:paraId="22090D87"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347810" w:rsidRDefault="00347810" w:rsidP="002E6E54">
                            <w:pPr>
                              <w:spacing w:before="60" w:after="0"/>
                              <w:contextualSpacing/>
                              <w:rPr>
                                <w:i/>
                                <w:noProof/>
                                <w:sz w:val="18"/>
                                <w:lang w:val="en-GB"/>
                              </w:rPr>
                            </w:pPr>
                          </w:p>
                          <w:p w14:paraId="5CD403B4" w14:textId="77777777" w:rsidR="00347810" w:rsidRPr="00A8070C" w:rsidRDefault="00347810"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347810" w:rsidRPr="00A8070C" w:rsidRDefault="00347810"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347810" w:rsidRPr="00A8070C" w:rsidRDefault="00347810" w:rsidP="00A8070C">
                            <w:pPr>
                              <w:spacing w:after="0"/>
                              <w:rPr>
                                <w:noProof/>
                                <w:sz w:val="18"/>
                                <w:szCs w:val="18"/>
                              </w:rPr>
                            </w:pPr>
                          </w:p>
                          <w:p w14:paraId="001BF7BA" w14:textId="77777777" w:rsidR="00347810" w:rsidRDefault="00347810" w:rsidP="002E6E54">
                            <w:pPr>
                              <w:rPr>
                                <w:noProof/>
                              </w:rPr>
                            </w:pPr>
                          </w:p>
                          <w:p w14:paraId="4BFB401C" w14:textId="77777777" w:rsidR="00347810" w:rsidRDefault="00347810" w:rsidP="002E6E54">
                            <w:pPr>
                              <w:rPr>
                                <w:noProof/>
                              </w:rPr>
                            </w:pPr>
                          </w:p>
                          <w:p w14:paraId="00D74C17" w14:textId="77777777" w:rsidR="00347810" w:rsidRDefault="00347810" w:rsidP="002E6E54">
                            <w:pPr>
                              <w:rPr>
                                <w:noProof/>
                              </w:rPr>
                            </w:pPr>
                          </w:p>
                          <w:p w14:paraId="5E8ECF04" w14:textId="77777777" w:rsidR="00347810" w:rsidRDefault="00347810" w:rsidP="002E6E54">
                            <w:pPr>
                              <w:rPr>
                                <w:noProof/>
                              </w:rPr>
                            </w:pPr>
                          </w:p>
                          <w:p w14:paraId="27A8C34B" w14:textId="77777777" w:rsidR="00347810" w:rsidRDefault="00347810" w:rsidP="002E6E54">
                            <w:pPr>
                              <w:rPr>
                                <w:noProof/>
                              </w:rPr>
                            </w:pPr>
                          </w:p>
                          <w:p w14:paraId="1058D656" w14:textId="77777777" w:rsidR="00347810" w:rsidRDefault="00347810" w:rsidP="002E6E54">
                            <w:pPr>
                              <w:rPr>
                                <w:noProof/>
                              </w:rPr>
                            </w:pPr>
                          </w:p>
                          <w:p w14:paraId="3B235CA9" w14:textId="77777777" w:rsidR="00347810" w:rsidRPr="002044AF" w:rsidRDefault="00347810"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60192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pfjAIAABsFAAAOAAAAZHJzL2Uyb0RvYy54bWysVNuO2yAQfa/Uf0C8Z32Jk42tdVa72bqq&#10;lF6k3X4AARyj2uACiZ1W/fcOkKTZXqSqah4I4xkOM3POcHM7di3ac22EkiVOrmKMuKSKCbkt8cen&#10;arLAyFgiGWmV5CU+cINvly9f3Ax9wVPVqJZxjQBEmmLoS9xY2xdRZGjDO2KuVM8lOGulO2LB1NuI&#10;aTIAetdGaRzPo0Fp1mtFuTHw9SE48dLj1zWn9n1dG25RW2LIzfpV+3Xj1mh5Q4qtJn0j6DEN8g9Z&#10;dERIuPQM9UAsQTstfoHqBNXKqNpeUdVFqq4F5b4GqCaJf6rmsSE997VAc0x/bpP5f7D03f6DRoKV&#10;OJ1iJEkHHD3x0aJ7NaJ0mrgGDb0pIO6xh0g7ggOI9sWafq3oJ4OkWjVEbvmd1mpoOGGQoD8ZXRwN&#10;OMaBbIa3isFFZGeVBxpr3bnuQT8QoANRhzM5LhkKH+fTbDqfgYuCL83zeAEGZBeR4nS818a+5qpD&#10;blNiDex7eLJfGxtCTyHuNqNawSrRtt7Q282q1WhPQClVVaWr1RH9WVgrXbBU7lhADF8gS7jD+Vy+&#10;nvmveZJm8X2aT6r54nqSVdlskl/Hi0mc5Pf5PM7y7KH65hJMsqIRjHG5FpKfVJhkf8fycR6CfrwO&#10;0VDifJbOAkd/LDL2v98V2QkLQ9mKrsSLcxApHLOvJIOySWGJaMM+ep6+JwR6cPr3XfE6cNQHEdhx&#10;M3rNJdOTvjaKHUAZWgFvwDG8KLBplP6C0QDTWWLzeUc0x6h9I0FdeZJlbpy9kc2uUzD0pWdz6SGS&#10;AlSJLUZhu7LhCdj1WmwbuCnoWao7UGQtvFacdENWUIozYAJ9UcfXwo34pe2jfrxpy+8AAAD//wMA&#10;UEsDBBQABgAIAAAAIQDaCqBh3wAAAAoBAAAPAAAAZHJzL2Rvd25yZXYueG1sTI9BT8MwDIXvSPyH&#10;yEhc0JYWOrSUplMFAonDDhS4Z41pC41TNdla/j3mBDfb7+n5e8VucYM44RR6TxrSdQICqfG2p1bD&#10;2+vjagsiREPWDJ5QwzcG2JXnZ4XJrZ/pBU91bAWHUMiNhi7GMZcyNB06E9Z+RGLtw0/ORF6nVtrJ&#10;zBzuBnmdJLfSmZ74Q2dGvO+w+aqPTkMWqvm9UtI+fz5d9d3mZt/UD0rry4ulugMRcYl/ZvjFZ3Qo&#10;mengj2SDGDSstlwlclaWKRBsUCrly4GHdKNAloX8X6H8AQAA//8DAFBLAQItABQABgAIAAAAIQC2&#10;gziS/gAAAOEBAAATAAAAAAAAAAAAAAAAAAAAAABbQ29udGVudF9UeXBlc10ueG1sUEsBAi0AFAAG&#10;AAgAAAAhADj9If/WAAAAlAEAAAsAAAAAAAAAAAAAAAAALwEAAF9yZWxzLy5yZWxzUEsBAi0AFAAG&#10;AAgAAAAhADyG2l+MAgAAGwUAAA4AAAAAAAAAAAAAAAAALgIAAGRycy9lMm9Eb2MueG1sUEsBAi0A&#10;FAAGAAgAAAAhANoKoGHfAAAACgEAAA8AAAAAAAAAAAAAAAAA5gQAAGRycy9kb3ducmV2LnhtbFBL&#10;BQYAAAAABAAEAPMAAADyBQAAAAA=&#10;" fillcolor="#fff2cc" stroked="f">
                <v:textbox>
                  <w:txbxContent>
                    <w:p w14:paraId="63F59077" w14:textId="41239E90" w:rsidR="00347810" w:rsidRDefault="006064F3" w:rsidP="002E6E54">
                      <w:pPr>
                        <w:pStyle w:val="Caption"/>
                        <w:rPr>
                          <w:rFonts w:ascii="Arial" w:hAnsi="Arial" w:cs="Arial"/>
                          <w:color w:val="2E74B5"/>
                          <w:sz w:val="18"/>
                        </w:rPr>
                      </w:pPr>
                      <w:bookmarkStart w:id="209" w:name="_Toc45136859"/>
                      <w:bookmarkStart w:id="210" w:name="_Toc45139455"/>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24</w:t>
                      </w:r>
                      <w:r w:rsidRPr="00FE16BA">
                        <w:rPr>
                          <w:rFonts w:ascii="Arial" w:hAnsi="Arial" w:cs="Arial"/>
                          <w:b w:val="0"/>
                          <w:color w:val="2E74B5"/>
                          <w:sz w:val="18"/>
                          <w:lang w:val="en-GB"/>
                        </w:rPr>
                        <w:fldChar w:fldCharType="end"/>
                      </w:r>
                      <w:r w:rsidR="00347810">
                        <w:rPr>
                          <w:rFonts w:ascii="Arial" w:hAnsi="Arial" w:cs="Arial"/>
                          <w:color w:val="2E74B5"/>
                          <w:sz w:val="18"/>
                        </w:rPr>
                        <w:tab/>
                        <w:t>Role and responsibilities of stakeholders in EE&amp;C in buildings and in BNBC</w:t>
                      </w:r>
                      <w:bookmarkEnd w:id="209"/>
                      <w:bookmarkEnd w:id="210"/>
                    </w:p>
                    <w:p w14:paraId="5EB4176B" w14:textId="77777777" w:rsidR="00347810" w:rsidRDefault="00347810"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347810" w14:paraId="2474FE38" w14:textId="77777777" w:rsidTr="001B5C8B">
                        <w:tc>
                          <w:tcPr>
                            <w:tcW w:w="4395" w:type="dxa"/>
                          </w:tcPr>
                          <w:p w14:paraId="3DF35D2E" w14:textId="77777777" w:rsidR="00347810" w:rsidRPr="00F31AC4" w:rsidRDefault="00347810"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347810" w:rsidRPr="00F31AC4" w:rsidRDefault="00347810"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347810" w:rsidRDefault="00347810" w:rsidP="001B5C8B">
                            <w:pPr>
                              <w:spacing w:after="0"/>
                              <w:jc w:val="center"/>
                              <w:rPr>
                                <w:b/>
                                <w:sz w:val="19"/>
                                <w:szCs w:val="19"/>
                                <w:lang w:val="en-GB" w:eastAsia="en-GB"/>
                              </w:rPr>
                            </w:pPr>
                            <w:r>
                              <w:rPr>
                                <w:b/>
                                <w:sz w:val="19"/>
                                <w:szCs w:val="19"/>
                                <w:lang w:val="en-GB" w:eastAsia="en-GB"/>
                              </w:rPr>
                              <w:t>HBRI-</w:t>
                            </w:r>
                          </w:p>
                          <w:p w14:paraId="62593551" w14:textId="77777777" w:rsidR="00347810" w:rsidRPr="00F31AC4" w:rsidRDefault="00347810"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347810" w:rsidRPr="00F31AC4" w:rsidRDefault="00347810"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347810" w:rsidRPr="00F31AC4" w:rsidRDefault="00347810"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347810" w:rsidRDefault="00347810" w:rsidP="001B5C8B">
                            <w:pPr>
                              <w:spacing w:after="0"/>
                              <w:jc w:val="center"/>
                              <w:rPr>
                                <w:b/>
                                <w:sz w:val="19"/>
                                <w:szCs w:val="19"/>
                                <w:lang w:val="en-GB" w:eastAsia="en-GB"/>
                              </w:rPr>
                            </w:pPr>
                            <w:r>
                              <w:rPr>
                                <w:b/>
                                <w:sz w:val="19"/>
                                <w:szCs w:val="19"/>
                                <w:lang w:val="en-GB" w:eastAsia="en-GB"/>
                              </w:rPr>
                              <w:t>Developer/</w:t>
                            </w:r>
                          </w:p>
                          <w:p w14:paraId="25A71B0A" w14:textId="77777777" w:rsidR="00347810" w:rsidRPr="00F31AC4" w:rsidRDefault="00347810"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347810" w:rsidRPr="00F31AC4" w:rsidRDefault="00347810" w:rsidP="001B5C8B">
                            <w:pPr>
                              <w:spacing w:after="0"/>
                              <w:jc w:val="center"/>
                              <w:rPr>
                                <w:b/>
                                <w:sz w:val="19"/>
                                <w:szCs w:val="19"/>
                                <w:lang w:val="en-GB" w:eastAsia="en-GB"/>
                              </w:rPr>
                            </w:pPr>
                            <w:r>
                              <w:rPr>
                                <w:b/>
                                <w:sz w:val="19"/>
                                <w:szCs w:val="19"/>
                                <w:lang w:val="en-GB" w:eastAsia="en-GB"/>
                              </w:rPr>
                              <w:t>User</w:t>
                            </w:r>
                          </w:p>
                        </w:tc>
                      </w:tr>
                      <w:tr w:rsidR="00347810" w14:paraId="1831F641" w14:textId="77777777" w:rsidTr="001B5C8B">
                        <w:tc>
                          <w:tcPr>
                            <w:tcW w:w="4395" w:type="dxa"/>
                          </w:tcPr>
                          <w:p w14:paraId="37496311" w14:textId="77777777" w:rsidR="00347810" w:rsidRPr="00F31AC4" w:rsidRDefault="00347810"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0C38D6FD" w14:textId="77777777" w:rsidTr="001B5C8B">
                        <w:tc>
                          <w:tcPr>
                            <w:tcW w:w="4395" w:type="dxa"/>
                          </w:tcPr>
                          <w:p w14:paraId="4FC0CB7E"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5CE57F69" w14:textId="77777777" w:rsidTr="001B5C8B">
                        <w:tc>
                          <w:tcPr>
                            <w:tcW w:w="4395" w:type="dxa"/>
                          </w:tcPr>
                          <w:p w14:paraId="7B9C5397"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5216D19B" w14:textId="77777777" w:rsidTr="001B5C8B">
                        <w:tc>
                          <w:tcPr>
                            <w:tcW w:w="4395" w:type="dxa"/>
                          </w:tcPr>
                          <w:p w14:paraId="6B55CAE4"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347810" w:rsidRPr="00A8070C" w:rsidRDefault="00347810"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347810" w:rsidRPr="00A8070C" w:rsidRDefault="00347810"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347810" w:rsidRPr="00A8070C" w:rsidRDefault="00347810"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347810" w:rsidRPr="00F31AC4" w:rsidRDefault="00347810" w:rsidP="001B5C8B">
                            <w:pPr>
                              <w:spacing w:after="0"/>
                              <w:jc w:val="center"/>
                              <w:rPr>
                                <w:rFonts w:asciiTheme="minorHAnsi" w:hAnsiTheme="minorHAnsi" w:cstheme="minorHAnsi"/>
                                <w:sz w:val="19"/>
                                <w:szCs w:val="19"/>
                                <w:lang w:val="en-GB" w:eastAsia="en-GB"/>
                              </w:rPr>
                            </w:pPr>
                          </w:p>
                        </w:tc>
                      </w:tr>
                      <w:tr w:rsidR="00347810" w14:paraId="7B2FFBAD" w14:textId="77777777" w:rsidTr="001B5C8B">
                        <w:tc>
                          <w:tcPr>
                            <w:tcW w:w="4395" w:type="dxa"/>
                          </w:tcPr>
                          <w:p w14:paraId="5074103F"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3B02A9BD" w14:textId="77777777" w:rsidTr="001B5C8B">
                        <w:tc>
                          <w:tcPr>
                            <w:tcW w:w="4395" w:type="dxa"/>
                          </w:tcPr>
                          <w:p w14:paraId="7AD723EA" w14:textId="77777777" w:rsidR="00347810"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35F20DD2" w14:textId="77777777" w:rsidTr="001B5C8B">
                        <w:tc>
                          <w:tcPr>
                            <w:tcW w:w="4395" w:type="dxa"/>
                          </w:tcPr>
                          <w:p w14:paraId="70368FC6" w14:textId="77777777" w:rsidR="00347810" w:rsidRPr="00F31AC4" w:rsidRDefault="00347810"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347810" w14:paraId="2A98A366" w14:textId="77777777" w:rsidTr="001B5C8B">
                        <w:tc>
                          <w:tcPr>
                            <w:tcW w:w="4395" w:type="dxa"/>
                          </w:tcPr>
                          <w:p w14:paraId="22090D87" w14:textId="77777777" w:rsidR="00347810" w:rsidRPr="00F31AC4" w:rsidRDefault="00347810"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347810" w:rsidRPr="00F31AC4" w:rsidRDefault="00347810"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347810" w:rsidRPr="00F31AC4" w:rsidRDefault="00347810"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347810" w:rsidRDefault="00347810" w:rsidP="002E6E54">
                      <w:pPr>
                        <w:spacing w:before="60" w:after="0"/>
                        <w:contextualSpacing/>
                        <w:rPr>
                          <w:i/>
                          <w:noProof/>
                          <w:sz w:val="18"/>
                          <w:lang w:val="en-GB"/>
                        </w:rPr>
                      </w:pPr>
                    </w:p>
                    <w:p w14:paraId="5CD403B4" w14:textId="77777777" w:rsidR="00347810" w:rsidRPr="00A8070C" w:rsidRDefault="00347810"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347810" w:rsidRPr="00A8070C" w:rsidRDefault="00347810"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347810" w:rsidRPr="00A8070C" w:rsidRDefault="00347810"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347810" w:rsidRPr="00A8070C" w:rsidRDefault="00347810" w:rsidP="00A8070C">
                      <w:pPr>
                        <w:spacing w:after="0"/>
                        <w:rPr>
                          <w:noProof/>
                          <w:sz w:val="18"/>
                          <w:szCs w:val="18"/>
                        </w:rPr>
                      </w:pPr>
                    </w:p>
                    <w:p w14:paraId="001BF7BA" w14:textId="77777777" w:rsidR="00347810" w:rsidRDefault="00347810" w:rsidP="002E6E54">
                      <w:pPr>
                        <w:rPr>
                          <w:noProof/>
                        </w:rPr>
                      </w:pPr>
                    </w:p>
                    <w:p w14:paraId="4BFB401C" w14:textId="77777777" w:rsidR="00347810" w:rsidRDefault="00347810" w:rsidP="002E6E54">
                      <w:pPr>
                        <w:rPr>
                          <w:noProof/>
                        </w:rPr>
                      </w:pPr>
                    </w:p>
                    <w:p w14:paraId="00D74C17" w14:textId="77777777" w:rsidR="00347810" w:rsidRDefault="00347810" w:rsidP="002E6E54">
                      <w:pPr>
                        <w:rPr>
                          <w:noProof/>
                        </w:rPr>
                      </w:pPr>
                    </w:p>
                    <w:p w14:paraId="5E8ECF04" w14:textId="77777777" w:rsidR="00347810" w:rsidRDefault="00347810" w:rsidP="002E6E54">
                      <w:pPr>
                        <w:rPr>
                          <w:noProof/>
                        </w:rPr>
                      </w:pPr>
                    </w:p>
                    <w:p w14:paraId="27A8C34B" w14:textId="77777777" w:rsidR="00347810" w:rsidRDefault="00347810" w:rsidP="002E6E54">
                      <w:pPr>
                        <w:rPr>
                          <w:noProof/>
                        </w:rPr>
                      </w:pPr>
                    </w:p>
                    <w:p w14:paraId="1058D656" w14:textId="77777777" w:rsidR="00347810" w:rsidRDefault="00347810" w:rsidP="002E6E54">
                      <w:pPr>
                        <w:rPr>
                          <w:noProof/>
                        </w:rPr>
                      </w:pPr>
                    </w:p>
                    <w:p w14:paraId="3B235CA9" w14:textId="77777777" w:rsidR="00347810" w:rsidRPr="002044AF" w:rsidRDefault="00347810"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w:t>
      </w:r>
      <w:proofErr w:type="spellStart"/>
      <w:r w:rsidR="002E6E54" w:rsidRPr="00FE16BA">
        <w:rPr>
          <w:rFonts w:asciiTheme="minorHAnsi" w:hAnsiTheme="minorHAnsi" w:cstheme="minorHAnsi"/>
          <w:szCs w:val="20"/>
          <w:lang w:val="en-GB" w:eastAsia="en-GB"/>
        </w:rPr>
        <w:t>MoHPW</w:t>
      </w:r>
      <w:proofErr w:type="spellEnd"/>
      <w:r w:rsidR="002E6E54"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w:t>
      </w:r>
      <w:proofErr w:type="gramStart"/>
      <w:r w:rsidR="00981E06" w:rsidRPr="00FE16BA">
        <w:rPr>
          <w:rFonts w:asciiTheme="minorHAnsi" w:hAnsiTheme="minorHAnsi" w:cstheme="minorHAnsi"/>
          <w:szCs w:val="20"/>
          <w:lang w:val="en-GB" w:eastAsia="en-GB"/>
        </w:rPr>
        <w:t>a</w:t>
      </w:r>
      <w:r w:rsidR="002E6E54" w:rsidRPr="00FE16BA">
        <w:rPr>
          <w:rFonts w:asciiTheme="minorHAnsi" w:hAnsiTheme="minorHAnsi" w:cstheme="minorHAnsi"/>
          <w:szCs w:val="20"/>
          <w:lang w:val="en-GB" w:eastAsia="en-GB"/>
        </w:rPr>
        <w:t xml:space="preserve"> number of</w:t>
      </w:r>
      <w:proofErr w:type="gramEnd"/>
      <w:r w:rsidR="002E6E54" w:rsidRPr="00FE16BA">
        <w:rPr>
          <w:rFonts w:asciiTheme="minorHAnsi" w:hAnsiTheme="minorHAnsi" w:cstheme="minorHAnsi"/>
          <w:szCs w:val="20"/>
          <w:lang w:val="en-GB" w:eastAsia="en-GB"/>
        </w:rPr>
        <w:t xml:space="preserve"> stakeholders will be involved, as indicated in </w:t>
      </w:r>
      <w:r w:rsidR="00490229">
        <w:rPr>
          <w:rFonts w:asciiTheme="minorHAnsi" w:hAnsiTheme="minorHAnsi" w:cstheme="minorHAnsi"/>
          <w:szCs w:val="20"/>
          <w:lang w:val="en-GB" w:eastAsia="en-GB"/>
        </w:rPr>
        <w:t>Box 24</w:t>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211"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w:t>
      </w:r>
      <w:r w:rsidRPr="00FE16BA">
        <w:rPr>
          <w:rFonts w:asciiTheme="minorHAnsi" w:hAnsiTheme="minorHAnsi" w:cstheme="minorHAnsi"/>
          <w:szCs w:val="20"/>
          <w:lang w:val="en-GB" w:eastAsia="en-GB"/>
        </w:rPr>
        <w:lastRenderedPageBreak/>
        <w:t xml:space="preserve">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211"/>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proofErr w:type="gramStart"/>
      <w:r w:rsidR="00981E06" w:rsidRPr="00FE16BA">
        <w:rPr>
          <w:rFonts w:asciiTheme="minorHAnsi" w:hAnsiTheme="minorHAnsi" w:cstheme="minorHAnsi"/>
          <w:szCs w:val="20"/>
          <w:lang w:val="en-GB" w:eastAsia="en-GB"/>
        </w:rPr>
        <w:t>rewarded</w:t>
      </w:r>
      <w:proofErr w:type="gramEnd"/>
      <w:r w:rsidR="00981E06" w:rsidRPr="00FE16BA">
        <w:rPr>
          <w:rFonts w:asciiTheme="minorHAnsi" w:hAnsiTheme="minorHAnsi" w:cstheme="minorHAnsi"/>
          <w:szCs w:val="20"/>
          <w:lang w:val="en-GB" w:eastAsia="en-GB"/>
        </w:rPr>
        <w:t xml:space="preserve">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0"/>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Tax abatement in accordance with the existing law of Bangladesh can be the most flexible incentive because municipalities </w:t>
      </w:r>
      <w:proofErr w:type="gramStart"/>
      <w:r w:rsidRPr="00FE16BA">
        <w:rPr>
          <w:rFonts w:asciiTheme="minorHAnsi" w:hAnsiTheme="minorHAnsi" w:cstheme="minorHAnsi"/>
          <w:sz w:val="20"/>
          <w:szCs w:val="20"/>
          <w:lang w:val="en-GB" w:eastAsia="en-GB"/>
        </w:rPr>
        <w:t>have the opportunity to</w:t>
      </w:r>
      <w:proofErr w:type="gramEnd"/>
      <w:r w:rsidRPr="00FE16BA">
        <w:rPr>
          <w:rFonts w:asciiTheme="minorHAnsi" w:hAnsiTheme="minorHAnsi" w:cstheme="minorHAnsi"/>
          <w:sz w:val="20"/>
          <w:szCs w:val="20"/>
          <w:lang w:val="en-GB" w:eastAsia="en-GB"/>
        </w:rPr>
        <w:t xml:space="preserve">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w:t>
      </w:r>
      <w:proofErr w:type="gramStart"/>
      <w:r w:rsidRPr="00FE16BA">
        <w:rPr>
          <w:rFonts w:asciiTheme="minorHAnsi" w:hAnsiTheme="minorHAnsi" w:cstheme="minorHAnsi"/>
          <w:sz w:val="20"/>
          <w:szCs w:val="20"/>
          <w:lang w:val="en-GB" w:eastAsia="en-GB"/>
        </w:rPr>
        <w:t>as a means to</w:t>
      </w:r>
      <w:proofErr w:type="gramEnd"/>
      <w:r w:rsidRPr="00FE16BA">
        <w:rPr>
          <w:rFonts w:asciiTheme="minorHAnsi" w:hAnsiTheme="minorHAnsi" w:cstheme="minorHAnsi"/>
          <w:sz w:val="20"/>
          <w:szCs w:val="20"/>
          <w:lang w:val="en-GB" w:eastAsia="en-GB"/>
        </w:rPr>
        <w:t xml:space="preserve">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212"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212"/>
      <w:r w:rsidRPr="00FE16BA">
        <w:rPr>
          <w:rFonts w:asciiTheme="minorHAnsi" w:hAnsiTheme="minorHAnsi" w:cstheme="minorHAnsi"/>
          <w:szCs w:val="20"/>
          <w:lang w:val="en-GB" w:eastAsia="en-GB"/>
        </w:rPr>
        <w:t xml:space="preserve">).  Unfortunately, new </w:t>
      </w:r>
      <w:r w:rsidRPr="00FE16BA">
        <w:rPr>
          <w:rFonts w:asciiTheme="minorHAnsi" w:hAnsiTheme="minorHAnsi" w:cstheme="minorHAnsi"/>
          <w:szCs w:val="20"/>
          <w:lang w:val="en-GB" w:eastAsia="en-GB"/>
        </w:rPr>
        <w:lastRenderedPageBreak/>
        <w:t xml:space="preserve">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213" w:name="_Hlk529724025"/>
      <w:r w:rsidRPr="00FE16BA">
        <w:rPr>
          <w:lang w:val="en-GB" w:eastAsia="en-GB"/>
        </w:rPr>
        <w:t xml:space="preserve">Bangladesh Green Building Council (BGBC) </w:t>
      </w:r>
      <w:bookmarkEnd w:id="213"/>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1"/>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708416"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20105267" w:rsidR="00347810" w:rsidRDefault="006064F3" w:rsidP="00240726">
                            <w:pPr>
                              <w:pStyle w:val="Caption"/>
                              <w:rPr>
                                <w:rFonts w:ascii="Arial" w:hAnsi="Arial" w:cs="Arial"/>
                                <w:color w:val="2E74B5"/>
                                <w:sz w:val="18"/>
                              </w:rPr>
                            </w:pPr>
                            <w:bookmarkStart w:id="216" w:name="_Ref1116014"/>
                            <w:bookmarkStart w:id="217" w:name="_Toc45136860"/>
                            <w:bookmarkStart w:id="218" w:name="_Toc45139456"/>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25</w:t>
                            </w:r>
                            <w:r w:rsidRPr="00FE16BA">
                              <w:rPr>
                                <w:rFonts w:ascii="Arial" w:hAnsi="Arial" w:cs="Arial"/>
                                <w:b w:val="0"/>
                                <w:color w:val="2E74B5"/>
                                <w:sz w:val="18"/>
                                <w:lang w:val="en-GB"/>
                              </w:rPr>
                              <w:fldChar w:fldCharType="end"/>
                            </w:r>
                            <w:r w:rsidR="00347810">
                              <w:rPr>
                                <w:rFonts w:ascii="Arial" w:hAnsi="Arial" w:cs="Arial"/>
                                <w:color w:val="2E74B5"/>
                                <w:sz w:val="18"/>
                              </w:rPr>
                              <w:tab/>
                              <w:t>Building rating systems and features</w:t>
                            </w:r>
                            <w:bookmarkEnd w:id="216"/>
                            <w:bookmarkEnd w:id="217"/>
                            <w:bookmarkEnd w:id="218"/>
                          </w:p>
                          <w:p w14:paraId="694ED8AF" w14:textId="77777777" w:rsidR="00347810" w:rsidRPr="00FA7B7E" w:rsidRDefault="00347810" w:rsidP="00FA7B7E"/>
                          <w:p w14:paraId="10DBAE09" w14:textId="77777777" w:rsidR="00347810" w:rsidRDefault="00347810" w:rsidP="00240726">
                            <w:pPr>
                              <w:rPr>
                                <w:noProof/>
                              </w:rPr>
                            </w:pPr>
                            <w:r>
                              <w:t xml:space="preserve">  </w:t>
                            </w:r>
                            <w:r w:rsidRPr="006B67F7">
                              <w:rPr>
                                <w:noProof/>
                              </w:rPr>
                              <w:drawing>
                                <wp:inline distT="0" distB="0" distL="0" distR="0" wp14:anchorId="7B21EF2B" wp14:editId="5FE14652">
                                  <wp:extent cx="4409440" cy="3183177"/>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347810" w:rsidRDefault="00347810" w:rsidP="00FA7B7E">
                            <w:pPr>
                              <w:spacing w:before="60" w:after="0"/>
                              <w:ind w:left="709"/>
                              <w:contextualSpacing/>
                              <w:rPr>
                                <w:i/>
                                <w:noProof/>
                                <w:sz w:val="18"/>
                                <w:lang w:val="en-GB"/>
                              </w:rPr>
                            </w:pPr>
                          </w:p>
                          <w:p w14:paraId="414B5E96" w14:textId="77777777" w:rsidR="00347810" w:rsidRDefault="00347810"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347810" w:rsidRDefault="00347810" w:rsidP="00240726">
                            <w:pPr>
                              <w:tabs>
                                <w:tab w:val="left" w:pos="426"/>
                              </w:tabs>
                              <w:ind w:left="567" w:hanging="567"/>
                              <w:rPr>
                                <w:noProof/>
                                <w:sz w:val="18"/>
                              </w:rPr>
                            </w:pPr>
                          </w:p>
                          <w:p w14:paraId="412D72B7" w14:textId="77777777" w:rsidR="00347810" w:rsidRPr="002044AF" w:rsidRDefault="00347810"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708416;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ycjwIAABsFAAAOAAAAZHJzL2Uyb0RvYy54bWysVG1v2yAQ/j5p/wHxPfVLSRpbdao2nadJ&#10;3YvU7gcQg2M0DAxI7G7af9+BmyzdizRNywfC+Y7jnnue4/Jq7CXac+uEVhXOzlKMuGo0E2pb4Y8P&#10;9WyJkfNUMSq14hV+5A5frV6+uBxMyXPdacm4RZBEuXIwFe68N2WSuKbjPXVn2nAFzlbbnnow7TZh&#10;lg6QvZdJnqaLZNCWGasb7hx8vZ2ceBXzty1v/Pu2ddwjWWGozcfVxnUT1mR1ScutpaYTzVMZ9B+q&#10;6KlQcOkx1S31FO2s+CVVLxqrnW79WaP7RLetaHjEAGiy9Cc09x01PGKB5jhzbJP7f2mbd/sPFglW&#10;4TzHSNEeOHrgo0c3ekT5eRYaNBhXQty9gUg/ggOIjmCdudPNJ4eUXndUbfm1tXroOGVQYDyZnByd&#10;8riQZDO81QwuojuvY6KxtX3oHvQDQXYg6vFITiimgY9kkefZYo5RAz6SL+bFeaQvoeXhuLHOv+a6&#10;R2FTYQvsx/R0f+c8AIHQQ0i4zWkpWC2kjIbdbtbSoj0FpdR1na/XATsceRYmVQhWOhyb3NMXqBLu&#10;CL5Qb2T+a5HlJL3Ji1m9WF7MSE3ms+IiXc7SrLgpFikpyG39LRSYkbITjHF1JxQ/qDAjf8fy0zxM&#10;+ok6REOFi3k+nzj6I8g0/n4HshcehlKKvsLLYxAtA7OvFAPYtPRUyGmfPC8/tgx6cPiPXYk6CNRP&#10;IvDjZoyay8hBXxvNHkEZVgNvQD+8KLDptP2C0QDTWWH3eUctx0i+UaCuIiMkjHM0yPwiB8Oeejan&#10;HqoaSFVhj9G0XfvpCdgZK7Yd3DTpWelrUGQrolaCdKeqAEowYAIjqKfXIoz4qR2jfrxpq+8AAAD/&#10;/wMAUEsDBBQABgAIAAAAIQAOHP014QAAAAwBAAAPAAAAZHJzL2Rvd25yZXYueG1sTI9BT4QwEIXv&#10;Jv6HZky8mN2C7LKClA3RaOLBg6j3Lh0BpVNCuwv+e8eTHifz5XvvFfvFDuKEk+8dKYjXEQikxpme&#10;WgVvrw+rGxA+aDJ6cIQKvtHDvjw/K3Ru3EwveKpDK1hCPtcKuhDGXErfdGi1X7sRiX8fbrI68Dm1&#10;0kx6Zrkd5HUUpdLqnjih0yPeddh81UerYOOr+b3KpHn6fLzqu23y3NT3mVKXF0t1CyLgEv5g+K3P&#10;1aHkTgd3JOPFoGCVRDGjLEu3KQgm0mzHYw6MxsluA7Is5P8R5Q8AAAD//wMAUEsBAi0AFAAGAAgA&#10;AAAhALaDOJL+AAAA4QEAABMAAAAAAAAAAAAAAAAAAAAAAFtDb250ZW50X1R5cGVzXS54bWxQSwEC&#10;LQAUAAYACAAAACEAOP0h/9YAAACUAQAACwAAAAAAAAAAAAAAAAAvAQAAX3JlbHMvLnJlbHNQSwEC&#10;LQAUAAYACAAAACEATzRcnI8CAAAbBQAADgAAAAAAAAAAAAAAAAAuAgAAZHJzL2Uyb0RvYy54bWxQ&#10;SwECLQAUAAYACAAAACEADhz9NeEAAAAMAQAADwAAAAAAAAAAAAAAAADpBAAAZHJzL2Rvd25yZXYu&#10;eG1sUEsFBgAAAAAEAAQA8wAAAPcFAAAAAA==&#10;" fillcolor="#fff2cc" stroked="f">
                <v:textbox>
                  <w:txbxContent>
                    <w:p w14:paraId="508DC1C1" w14:textId="20105267" w:rsidR="00347810" w:rsidRDefault="006064F3" w:rsidP="00240726">
                      <w:pPr>
                        <w:pStyle w:val="Caption"/>
                        <w:rPr>
                          <w:rFonts w:ascii="Arial" w:hAnsi="Arial" w:cs="Arial"/>
                          <w:color w:val="2E74B5"/>
                          <w:sz w:val="18"/>
                        </w:rPr>
                      </w:pPr>
                      <w:bookmarkStart w:id="219" w:name="_Ref1116014"/>
                      <w:bookmarkStart w:id="220" w:name="_Toc45136860"/>
                      <w:bookmarkStart w:id="221" w:name="_Toc45139456"/>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25</w:t>
                      </w:r>
                      <w:r w:rsidRPr="00FE16BA">
                        <w:rPr>
                          <w:rFonts w:ascii="Arial" w:hAnsi="Arial" w:cs="Arial"/>
                          <w:b w:val="0"/>
                          <w:color w:val="2E74B5"/>
                          <w:sz w:val="18"/>
                          <w:lang w:val="en-GB"/>
                        </w:rPr>
                        <w:fldChar w:fldCharType="end"/>
                      </w:r>
                      <w:r w:rsidR="00347810">
                        <w:rPr>
                          <w:rFonts w:ascii="Arial" w:hAnsi="Arial" w:cs="Arial"/>
                          <w:color w:val="2E74B5"/>
                          <w:sz w:val="18"/>
                        </w:rPr>
                        <w:tab/>
                        <w:t>Building rating systems and features</w:t>
                      </w:r>
                      <w:bookmarkEnd w:id="219"/>
                      <w:bookmarkEnd w:id="220"/>
                      <w:bookmarkEnd w:id="221"/>
                    </w:p>
                    <w:p w14:paraId="694ED8AF" w14:textId="77777777" w:rsidR="00347810" w:rsidRPr="00FA7B7E" w:rsidRDefault="00347810" w:rsidP="00FA7B7E"/>
                    <w:p w14:paraId="10DBAE09" w14:textId="77777777" w:rsidR="00347810" w:rsidRDefault="00347810" w:rsidP="00240726">
                      <w:pPr>
                        <w:rPr>
                          <w:noProof/>
                        </w:rPr>
                      </w:pPr>
                      <w:r>
                        <w:t xml:space="preserve">  </w:t>
                      </w:r>
                      <w:r w:rsidRPr="006B67F7">
                        <w:rPr>
                          <w:noProof/>
                        </w:rPr>
                        <w:drawing>
                          <wp:inline distT="0" distB="0" distL="0" distR="0" wp14:anchorId="7B21EF2B" wp14:editId="5FE14652">
                            <wp:extent cx="4409440" cy="3183177"/>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347810" w:rsidRDefault="00347810" w:rsidP="00FA7B7E">
                      <w:pPr>
                        <w:spacing w:before="60" w:after="0"/>
                        <w:ind w:left="709"/>
                        <w:contextualSpacing/>
                        <w:rPr>
                          <w:i/>
                          <w:noProof/>
                          <w:sz w:val="18"/>
                          <w:lang w:val="en-GB"/>
                        </w:rPr>
                      </w:pPr>
                    </w:p>
                    <w:p w14:paraId="414B5E96" w14:textId="77777777" w:rsidR="00347810" w:rsidRDefault="00347810"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347810" w:rsidRDefault="00347810" w:rsidP="00240726">
                      <w:pPr>
                        <w:tabs>
                          <w:tab w:val="left" w:pos="426"/>
                        </w:tabs>
                        <w:ind w:left="567" w:hanging="567"/>
                        <w:rPr>
                          <w:noProof/>
                          <w:sz w:val="18"/>
                        </w:rPr>
                      </w:pPr>
                    </w:p>
                    <w:p w14:paraId="412D72B7" w14:textId="77777777" w:rsidR="00347810" w:rsidRPr="002044AF" w:rsidRDefault="00347810"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65"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w:lastRenderedPageBreak/>
        <mc:AlternateContent>
          <mc:Choice Requires="wps">
            <w:drawing>
              <wp:anchor distT="144145" distB="144145" distL="144145" distR="144145" simplePos="0" relativeHeight="251603968"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17F8F988" w:rsidR="00347810" w:rsidRDefault="006064F3" w:rsidP="006B67F7">
                            <w:pPr>
                              <w:pStyle w:val="Caption"/>
                              <w:rPr>
                                <w:rFonts w:ascii="Arial" w:hAnsi="Arial" w:cs="Arial"/>
                                <w:color w:val="2E74B5"/>
                                <w:sz w:val="18"/>
                              </w:rPr>
                            </w:pPr>
                            <w:bookmarkStart w:id="222" w:name="_Toc45136861"/>
                            <w:bookmarkStart w:id="223" w:name="_Toc45139457"/>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26</w:t>
                            </w:r>
                            <w:r w:rsidRPr="00FE16BA">
                              <w:rPr>
                                <w:rFonts w:ascii="Arial" w:hAnsi="Arial" w:cs="Arial"/>
                                <w:b w:val="0"/>
                                <w:color w:val="2E74B5"/>
                                <w:sz w:val="18"/>
                                <w:lang w:val="en-GB"/>
                              </w:rPr>
                              <w:fldChar w:fldCharType="end"/>
                            </w:r>
                            <w:r w:rsidR="00347810">
                              <w:rPr>
                                <w:rFonts w:ascii="Arial" w:hAnsi="Arial" w:cs="Arial"/>
                                <w:color w:val="2E74B5"/>
                                <w:sz w:val="18"/>
                              </w:rPr>
                              <w:tab/>
                              <w:t>Proposed Bangladesh building energy and environment certification and label</w:t>
                            </w:r>
                            <w:bookmarkEnd w:id="222"/>
                            <w:bookmarkEnd w:id="223"/>
                          </w:p>
                          <w:p w14:paraId="21426594" w14:textId="77777777" w:rsidR="00347810" w:rsidRDefault="00347810" w:rsidP="006B67F7">
                            <w:pPr>
                              <w:rPr>
                                <w:noProof/>
                              </w:rPr>
                            </w:pPr>
                            <w:r>
                              <w:t xml:space="preserve">  </w:t>
                            </w:r>
                          </w:p>
                          <w:p w14:paraId="0B3F98B0" w14:textId="77777777" w:rsidR="00347810" w:rsidRDefault="00347810" w:rsidP="006B67F7">
                            <w:pPr>
                              <w:spacing w:before="60" w:after="0"/>
                              <w:contextualSpacing/>
                              <w:rPr>
                                <w:i/>
                                <w:noProof/>
                                <w:sz w:val="18"/>
                                <w:lang w:val="en-GB"/>
                              </w:rPr>
                            </w:pPr>
                          </w:p>
                          <w:p w14:paraId="21D15B13" w14:textId="77777777" w:rsidR="00347810" w:rsidRDefault="00347810"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347810" w:rsidRDefault="00347810"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347810" w:rsidRDefault="00347810" w:rsidP="006B67F7">
                            <w:pPr>
                              <w:tabs>
                                <w:tab w:val="left" w:pos="426"/>
                              </w:tabs>
                              <w:ind w:left="567" w:hanging="567"/>
                              <w:rPr>
                                <w:i/>
                                <w:noProof/>
                                <w:sz w:val="18"/>
                              </w:rPr>
                            </w:pPr>
                          </w:p>
                          <w:p w14:paraId="53D9FF33" w14:textId="77777777" w:rsidR="00347810" w:rsidRPr="008F024F" w:rsidRDefault="00347810"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347810" w:rsidRPr="002044AF" w:rsidRDefault="00347810"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603968;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vCjgIAABwFAAAOAAAAZHJzL2Uyb0RvYy54bWysVGtv2yAU/T5p/wHxPfWjdhJbdao2nadJ&#10;3UNq9wOIwTEaBgYkdjftv++CkyzdQ5qm5QMB38vhnnsOXF2PvUB7ZixXssLJRYwRk42iXG4r/PGx&#10;ni0xso5ISoSSrMJPzOLr1csXV4MuWao6JSgzCECkLQdd4c45XUaRbTrWE3uhNJMQbJXpiYOl2UbU&#10;kAHQexGlcTyPBmWoNqph1sLXuymIVwG/bVnj3retZQ6JCkNtLowmjBs/RqsrUm4N0R1vDmWQf6ii&#10;J1zCoSeoO+II2hn+C1TPG6Osat1Fo/pItS1vWOAAbJL4JzYPHdEscIHmWH1qk/1/sM27/QeDOK1w&#10;mkF/JOlBpEc2OnSrRpReJr5Dg7YlJD5oSHUjBEDpwNbqe9V8skiqdUfklt0Yo4aOEQoVhp3R2dYJ&#10;x3qQzfBWUTiI7JwKQGNret8+aAgCdKjk6aSOL6aBj3maXuYJhBqILRaXyWIe9ItIedyujXWvmeqR&#10;n1TYgPwBnuzvrQMikHpM8adZJTituRBhYbabtTBoT8AqdV2n67XnDluepQnpk6Xy26bw9AWqhDN8&#10;zNcbpP9aJNDU27SY1fPlYpbVWT4rFvFyFifFbTGPsyK7q7/5ApOs7DilTN5zyY42TLK/k/lwISYD&#10;BSOiocJFnuaTRn8kGYff70j23MGtFLyv8PKUREqv7CtJgTYpHeFimkfPyw8tgx4c/0NXgg+89JMJ&#10;3LgZg+mS/OivjaJP4AyjQDfQGJ4UmHTKfMFogOtZYft5RwzDSLyR4K4iybxfXVhk+SKFhTmPbM4j&#10;RDYAVWGH0TRdu+kN2GnDtx2cNPlZqhtwZMuDV7x1p6qAil/AFQykDs+Fv+Pn65D141FbfQcAAP//&#10;AwBQSwMEFAAGAAgAAAAhABlmqp3dAAAABgEAAA8AAABkcnMvZG93bnJldi54bWxMj8FOwzAQRO9I&#10;/IO1SFwQdRogtCFOFYFA4sCBtNzdeIkD8TqK3Sb8PQsXuIy0mtHM22Izu14ccQydJwXLRQICqfGm&#10;o1bBbvt4uQIRoiaje0+o4AsDbMrTk0Lnxk/0isc6toJLKORagY1xyKUMjUWnw8IPSOy9+9HpyOfY&#10;SjPqictdL9MkyaTTHfGC1QPeW2w+64NTcB2q6a1aS/P88XTR2Zurl6Z+WCt1fjZXdyAizvEvDD/4&#10;jA4lM+39gUwQvQJ+JP4qe6s0zUDsOZQubzOQZSH/45ffAAAA//8DAFBLAQItABQABgAIAAAAIQC2&#10;gziS/gAAAOEBAAATAAAAAAAAAAAAAAAAAAAAAABbQ29udGVudF9UeXBlc10ueG1sUEsBAi0AFAAG&#10;AAgAAAAhADj9If/WAAAAlAEAAAsAAAAAAAAAAAAAAAAALwEAAF9yZWxzLy5yZWxzUEsBAi0AFAAG&#10;AAgAAAAhALN9+8KOAgAAHAUAAA4AAAAAAAAAAAAAAAAALgIAAGRycy9lMm9Eb2MueG1sUEsBAi0A&#10;FAAGAAgAAAAhABlmqp3dAAAABgEAAA8AAAAAAAAAAAAAAAAA6AQAAGRycy9kb3ducmV2LnhtbFBL&#10;BQYAAAAABAAEAPMAAADyBQAAAAA=&#10;" fillcolor="#fff2cc" stroked="f">
                <v:textbox>
                  <w:txbxContent>
                    <w:p w14:paraId="380E8CF5" w14:textId="17F8F988" w:rsidR="00347810" w:rsidRDefault="006064F3" w:rsidP="006B67F7">
                      <w:pPr>
                        <w:pStyle w:val="Caption"/>
                        <w:rPr>
                          <w:rFonts w:ascii="Arial" w:hAnsi="Arial" w:cs="Arial"/>
                          <w:color w:val="2E74B5"/>
                          <w:sz w:val="18"/>
                        </w:rPr>
                      </w:pPr>
                      <w:bookmarkStart w:id="224" w:name="_Toc45136861"/>
                      <w:bookmarkStart w:id="225" w:name="_Toc45139457"/>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26</w:t>
                      </w:r>
                      <w:r w:rsidRPr="00FE16BA">
                        <w:rPr>
                          <w:rFonts w:ascii="Arial" w:hAnsi="Arial" w:cs="Arial"/>
                          <w:b w:val="0"/>
                          <w:color w:val="2E74B5"/>
                          <w:sz w:val="18"/>
                          <w:lang w:val="en-GB"/>
                        </w:rPr>
                        <w:fldChar w:fldCharType="end"/>
                      </w:r>
                      <w:r w:rsidR="00347810">
                        <w:rPr>
                          <w:rFonts w:ascii="Arial" w:hAnsi="Arial" w:cs="Arial"/>
                          <w:color w:val="2E74B5"/>
                          <w:sz w:val="18"/>
                        </w:rPr>
                        <w:tab/>
                        <w:t>Proposed Bangladesh building energy and environment certification and label</w:t>
                      </w:r>
                      <w:bookmarkEnd w:id="224"/>
                      <w:bookmarkEnd w:id="225"/>
                    </w:p>
                    <w:p w14:paraId="21426594" w14:textId="77777777" w:rsidR="00347810" w:rsidRDefault="00347810" w:rsidP="006B67F7">
                      <w:pPr>
                        <w:rPr>
                          <w:noProof/>
                        </w:rPr>
                      </w:pPr>
                      <w:r>
                        <w:t xml:space="preserve">  </w:t>
                      </w:r>
                    </w:p>
                    <w:p w14:paraId="0B3F98B0" w14:textId="77777777" w:rsidR="00347810" w:rsidRDefault="00347810" w:rsidP="006B67F7">
                      <w:pPr>
                        <w:spacing w:before="60" w:after="0"/>
                        <w:contextualSpacing/>
                        <w:rPr>
                          <w:i/>
                          <w:noProof/>
                          <w:sz w:val="18"/>
                          <w:lang w:val="en-GB"/>
                        </w:rPr>
                      </w:pPr>
                    </w:p>
                    <w:p w14:paraId="21D15B13" w14:textId="77777777" w:rsidR="00347810" w:rsidRDefault="00347810"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347810" w:rsidRDefault="00347810"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347810" w:rsidRDefault="00347810" w:rsidP="006B67F7">
                      <w:pPr>
                        <w:tabs>
                          <w:tab w:val="left" w:pos="426"/>
                        </w:tabs>
                        <w:ind w:left="567" w:hanging="567"/>
                        <w:rPr>
                          <w:i/>
                          <w:noProof/>
                          <w:sz w:val="18"/>
                        </w:rPr>
                      </w:pPr>
                    </w:p>
                    <w:p w14:paraId="53D9FF33" w14:textId="77777777" w:rsidR="00347810" w:rsidRPr="008F024F" w:rsidRDefault="00347810"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347810" w:rsidRPr="002044AF" w:rsidRDefault="00347810" w:rsidP="006B67F7">
                      <w:pPr>
                        <w:rPr>
                          <w:sz w:val="18"/>
                        </w:rPr>
                      </w:pPr>
                    </w:p>
                  </w:txbxContent>
                </v:textbox>
                <w10:wrap type="topAndBottom" anchorx="margin" anchory="margin"/>
              </v:shape>
            </w:pict>
          </mc:Fallback>
        </mc:AlternateContent>
      </w:r>
    </w:p>
    <w:p w14:paraId="78AF2FED" w14:textId="4FA5AD76" w:rsidR="00363356" w:rsidRPr="00FE16BA" w:rsidRDefault="006918E8" w:rsidP="00363356">
      <w:pPr>
        <w:spacing w:after="0"/>
        <w:rPr>
          <w:lang w:val="en-GB" w:eastAsia="en-GB"/>
        </w:rPr>
      </w:pPr>
      <w:r>
        <w:rPr>
          <w:noProof/>
        </w:rPr>
        <w:lastRenderedPageBreak/>
        <mc:AlternateContent>
          <mc:Choice Requires="wps">
            <w:drawing>
              <wp:anchor distT="144145" distB="144145" distL="144145" distR="144145" simplePos="0" relativeHeight="251710464"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05432ACC" w:rsidR="00347810" w:rsidRDefault="00517DD5" w:rsidP="00240726">
                            <w:pPr>
                              <w:pStyle w:val="Caption"/>
                              <w:rPr>
                                <w:rFonts w:ascii="Arial" w:hAnsi="Arial" w:cs="Arial"/>
                                <w:color w:val="2E74B5"/>
                                <w:sz w:val="18"/>
                              </w:rPr>
                            </w:pPr>
                            <w:bookmarkStart w:id="226" w:name="_Toc45136862"/>
                            <w:bookmarkStart w:id="227" w:name="_Toc45139458"/>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27</w:t>
                            </w:r>
                            <w:r w:rsidRPr="00FE16BA">
                              <w:rPr>
                                <w:rFonts w:ascii="Arial" w:hAnsi="Arial" w:cs="Arial"/>
                                <w:b w:val="0"/>
                                <w:color w:val="2E74B5"/>
                                <w:sz w:val="18"/>
                                <w:lang w:val="en-GB"/>
                              </w:rPr>
                              <w:fldChar w:fldCharType="end"/>
                            </w:r>
                            <w:r w:rsidR="00347810">
                              <w:rPr>
                                <w:rFonts w:ascii="Arial" w:hAnsi="Arial" w:cs="Arial"/>
                                <w:color w:val="2E74B5"/>
                                <w:sz w:val="18"/>
                              </w:rPr>
                              <w:tab/>
                              <w:t>Potential savings in different types of buildings</w:t>
                            </w:r>
                            <w:bookmarkEnd w:id="226"/>
                            <w:bookmarkEnd w:id="227"/>
                          </w:p>
                          <w:p w14:paraId="3A71CEA4" w14:textId="77777777" w:rsidR="00347810" w:rsidRDefault="00347810" w:rsidP="00240726">
                            <w:pPr>
                              <w:rPr>
                                <w:noProof/>
                              </w:rPr>
                            </w:pPr>
                            <w:r>
                              <w:t xml:space="preserve">  </w:t>
                            </w:r>
                          </w:p>
                          <w:p w14:paraId="3B112D8A" w14:textId="77777777" w:rsidR="00347810" w:rsidRDefault="00347810"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347810" w:rsidRDefault="00347810" w:rsidP="00240726">
                            <w:pPr>
                              <w:tabs>
                                <w:tab w:val="left" w:pos="426"/>
                              </w:tabs>
                              <w:ind w:left="567" w:hanging="567"/>
                              <w:rPr>
                                <w:i/>
                                <w:noProof/>
                                <w:sz w:val="18"/>
                              </w:rPr>
                            </w:pPr>
                          </w:p>
                          <w:p w14:paraId="10ACB2D1" w14:textId="77777777" w:rsidR="00347810" w:rsidRPr="008F024F" w:rsidRDefault="00347810"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347810" w:rsidRPr="002044AF" w:rsidRDefault="00347810"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710464;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lEjAIAABoFAAAOAAAAZHJzL2Uyb0RvYy54bWysVNuO2yAQfa/Uf0C8Z31ZJxtb66w2SV1V&#10;2l6k3X4AwThGxUCBxN5W/fcOOEndy0NVNQ8EPMPhzJwDt3dDJ9CRGcuVLHFyFWPEJFU1l/sSf3yq&#10;ZkuMrCOyJkJJVuJnZvHd6uWL214XLFWtEjUzCECkLXpd4tY5XUSRpS3riL1SmkkINsp0xMHS7KPa&#10;kB7QOxGlcbyIemVqbRRl1sLX7RjEq4DfNIy6901jmUOixMDNhdGEcefHaHVLir0huuX0RIP8A4uO&#10;cAmHXqC2xBF0MPw3qI5To6xq3BVVXaSahlMWaoBqkviXah5bolmoBZpj9aVN9v/B0nfHDwbxGrTD&#10;SJIOJHpig0NrNaD0OvH96bUtIO1RQ6IbIOBzfa1WPyj6ySKpNi2Re3ZvjOpbRmrgF3ZGk60jjvUg&#10;u/6tquEgcnAqAA2N6TwgtAMBOuj0fNHGk6HwcZ6m1/MEQhRi13mcZFlQLyLFebs21r1mqkN+UmID&#10;4gd4cnywDgqB1HNKoK8ErysuRFiY/W4jDDoSMEpVVelm42uHLXaaJqRPlspvG8PjF2AJZ/iY5xuE&#10;/5onaRav03xWLZY3s6zK5rP8Jl7O4iRf54s4y7Nt9c0TTLKi5XXN5AOX7GzCJPs7kU/XYbRPsCHq&#10;S5zP0/mo0ZS9nRYZh9+fiuy4gzspeFfi5SWJFF7ZV7KGsknhCBfjPPqZfmgZ9OD8H7oSfOClH03g&#10;ht0wWm5x9tdO1c/gDKNAN9AYHhSYtMp8waiHy1li+/lADMNIvJHgrjyoj1xYZPObFPaYaWQ3jRBJ&#10;AarEDqNxunHjC3DQhu9bOGn0s1T34MiGB694646soBS/gAsYijo9Fv6GT9ch68eTtvoOAAD//wMA&#10;UEsDBBQABgAIAAAAIQDHwynz4AAAAAsBAAAPAAAAZHJzL2Rvd25yZXYueG1sTI9BT4QwEIXvJv6H&#10;Zky8mN2iuCwgZUM0mnjwILr3Lh0BpVNCuwv+e8eT3uZlXt77XrFb7CBOOPnekYLrdQQCqXGmp1bB&#10;+9vjKgXhgyajB0eo4Bs97Mrzs0Lnxs30iqc6tIJDyOdaQRfCmEvpmw6t9ms3IvHvw01WB5ZTK82k&#10;Zw63g7yJokRa3RM3dHrE+w6br/poFdz6at5XmTTPn09XfbeJX5r6IVPq8mKp7kAEXMKfGX7xGR1K&#10;Zjq4IxkvBtbbhLcEBas4TkCwI8tSPg4KNmmUgiwL+X9D+QMAAP//AwBQSwECLQAUAAYACAAAACEA&#10;toM4kv4AAADhAQAAEwAAAAAAAAAAAAAAAAAAAAAAW0NvbnRlbnRfVHlwZXNdLnhtbFBLAQItABQA&#10;BgAIAAAAIQA4/SH/1gAAAJQBAAALAAAAAAAAAAAAAAAAAC8BAABfcmVscy8ucmVsc1BLAQItABQA&#10;BgAIAAAAIQA1iilEjAIAABoFAAAOAAAAAAAAAAAAAAAAAC4CAABkcnMvZTJvRG9jLnhtbFBLAQIt&#10;ABQABgAIAAAAIQDHwynz4AAAAAsBAAAPAAAAAAAAAAAAAAAAAOYEAABkcnMvZG93bnJldi54bWxQ&#10;SwUGAAAAAAQABADzAAAA8wUAAAAA&#10;" fillcolor="#fff2cc" stroked="f">
                <v:textbox>
                  <w:txbxContent>
                    <w:p w14:paraId="2F25065C" w14:textId="05432ACC" w:rsidR="00347810" w:rsidRDefault="00517DD5" w:rsidP="00240726">
                      <w:pPr>
                        <w:pStyle w:val="Caption"/>
                        <w:rPr>
                          <w:rFonts w:ascii="Arial" w:hAnsi="Arial" w:cs="Arial"/>
                          <w:color w:val="2E74B5"/>
                          <w:sz w:val="18"/>
                        </w:rPr>
                      </w:pPr>
                      <w:bookmarkStart w:id="228" w:name="_Toc45136862"/>
                      <w:bookmarkStart w:id="229" w:name="_Toc45139458"/>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27</w:t>
                      </w:r>
                      <w:r w:rsidRPr="00FE16BA">
                        <w:rPr>
                          <w:rFonts w:ascii="Arial" w:hAnsi="Arial" w:cs="Arial"/>
                          <w:b w:val="0"/>
                          <w:color w:val="2E74B5"/>
                          <w:sz w:val="18"/>
                          <w:lang w:val="en-GB"/>
                        </w:rPr>
                        <w:fldChar w:fldCharType="end"/>
                      </w:r>
                      <w:r w:rsidR="00347810">
                        <w:rPr>
                          <w:rFonts w:ascii="Arial" w:hAnsi="Arial" w:cs="Arial"/>
                          <w:color w:val="2E74B5"/>
                          <w:sz w:val="18"/>
                        </w:rPr>
                        <w:tab/>
                        <w:t>Potential savings in different types of buildings</w:t>
                      </w:r>
                      <w:bookmarkEnd w:id="228"/>
                      <w:bookmarkEnd w:id="229"/>
                    </w:p>
                    <w:p w14:paraId="3A71CEA4" w14:textId="77777777" w:rsidR="00347810" w:rsidRDefault="00347810" w:rsidP="00240726">
                      <w:pPr>
                        <w:rPr>
                          <w:noProof/>
                        </w:rPr>
                      </w:pPr>
                      <w:r>
                        <w:t xml:space="preserve">  </w:t>
                      </w:r>
                    </w:p>
                    <w:p w14:paraId="3B112D8A" w14:textId="77777777" w:rsidR="00347810" w:rsidRDefault="00347810"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347810" w:rsidRDefault="00347810" w:rsidP="00240726">
                      <w:pPr>
                        <w:tabs>
                          <w:tab w:val="left" w:pos="426"/>
                        </w:tabs>
                        <w:ind w:left="567" w:hanging="567"/>
                        <w:rPr>
                          <w:i/>
                          <w:noProof/>
                          <w:sz w:val="18"/>
                        </w:rPr>
                      </w:pPr>
                    </w:p>
                    <w:p w14:paraId="10ACB2D1" w14:textId="77777777" w:rsidR="00347810" w:rsidRPr="008F024F" w:rsidRDefault="00347810"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347810" w:rsidRPr="002044AF" w:rsidRDefault="00347810"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490229">
        <w:rPr>
          <w:lang w:val="en-GB" w:eastAsia="en-GB"/>
        </w:rPr>
        <w:t>Box 27</w:t>
      </w:r>
      <w:r w:rsidR="00363356">
        <w:rPr>
          <w:lang w:val="en-GB" w:eastAsia="en-GB"/>
        </w:rPr>
        <w:t>).</w:t>
      </w:r>
    </w:p>
    <w:p w14:paraId="73CE96FF" w14:textId="77777777" w:rsidR="00363356" w:rsidRDefault="00363356" w:rsidP="00363356">
      <w:pPr>
        <w:spacing w:after="0"/>
        <w:rPr>
          <w:lang w:val="en-GB" w:eastAsia="en-GB"/>
        </w:rPr>
      </w:pPr>
    </w:p>
    <w:p w14:paraId="5783B73C" w14:textId="192614E0"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571679">
        <w:rPr>
          <w:lang w:val="en-GB" w:eastAsia="en-GB"/>
        </w:rPr>
        <w:t>Box 26</w:t>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2"/>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3"/>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4"/>
      </w:r>
      <w:r w:rsidRPr="00FE16BA">
        <w:rPr>
          <w:lang w:val="en-GB" w:eastAsia="en-GB"/>
        </w:rPr>
        <w:t xml:space="preserve"> and arable land degradation.</w:t>
      </w:r>
      <w:r w:rsidRPr="00FE16BA">
        <w:rPr>
          <w:lang w:val="en-GB"/>
        </w:rPr>
        <w:t xml:space="preserve"> </w:t>
      </w:r>
      <w:r w:rsidRPr="00FE16BA">
        <w:rPr>
          <w:lang w:val="en-GB" w:eastAsia="en-GB"/>
        </w:rPr>
        <w:t xml:space="preserve">Around 30% of brick kilns use </w:t>
      </w:r>
      <w:r w:rsidRPr="00FE16BA">
        <w:rPr>
          <w:lang w:val="en-GB" w:eastAsia="en-GB"/>
        </w:rPr>
        <w:lastRenderedPageBreak/>
        <w:t>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w:t>
      </w:r>
      <w:proofErr w:type="spellStart"/>
      <w:r w:rsidRPr="00FE16BA">
        <w:rPr>
          <w:lang w:val="en-GB" w:eastAsia="en-GB"/>
        </w:rPr>
        <w:t>i</w:t>
      </w:r>
      <w:proofErr w:type="spellEnd"/>
      <w:r w:rsidRPr="00FE16BA">
        <w:rPr>
          <w:lang w:val="en-GB" w:eastAsia="en-GB"/>
        </w:rPr>
        <w:t>)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The long-term government policy or strategy should aim to (</w:t>
      </w:r>
      <w:proofErr w:type="spellStart"/>
      <w:r w:rsidRPr="00FE16BA">
        <w:rPr>
          <w:lang w:val="en-GB" w:eastAsia="en-GB"/>
        </w:rPr>
        <w:t>i</w:t>
      </w:r>
      <w:proofErr w:type="spellEnd"/>
      <w:r w:rsidRPr="00FE16BA">
        <w:rPr>
          <w:lang w:val="en-GB" w:eastAsia="en-GB"/>
        </w:rPr>
        <w:t xml:space="preserve">)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49"/>
    <w:p w14:paraId="5E5A7CCD" w14:textId="77777777" w:rsidR="008F5C9A" w:rsidRPr="00FE16BA" w:rsidRDefault="00A17503" w:rsidP="004C730F">
      <w:pPr>
        <w:spacing w:after="0"/>
        <w:rPr>
          <w:lang w:val="en-GB" w:eastAsia="en-GB"/>
        </w:rPr>
      </w:pPr>
      <w:proofErr w:type="gramStart"/>
      <w:r w:rsidRPr="00FE16BA">
        <w:rPr>
          <w:lang w:val="en-GB" w:eastAsia="en-GB"/>
        </w:rPr>
        <w:t>A number of</w:t>
      </w:r>
      <w:proofErr w:type="gramEnd"/>
      <w:r w:rsidRPr="00FE16BA">
        <w:rPr>
          <w:lang w:val="en-GB" w:eastAsia="en-GB"/>
        </w:rPr>
        <w:t xml:space="preserve">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proofErr w:type="spellStart"/>
      <w:r w:rsidR="002E0389" w:rsidRPr="00FE16BA">
        <w:rPr>
          <w:lang w:val="en-GB" w:eastAsia="en-GB"/>
        </w:rPr>
        <w:t>catalyzing</w:t>
      </w:r>
      <w:proofErr w:type="spellEnd"/>
      <w:r w:rsidR="002E0389" w:rsidRPr="00FE16BA">
        <w:rPr>
          <w:lang w:val="en-GB" w:eastAsia="en-GB"/>
        </w:rPr>
        <w:t xml:space="preserve">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 xml:space="preserve">project is implemented by Oxfam in partnership with the Bangladesh Environmental Lawyer Association (BELA), Housing and Building Research Institute (HBRI) and </w:t>
      </w:r>
      <w:proofErr w:type="spellStart"/>
      <w:r w:rsidR="000547B3" w:rsidRPr="00FE16BA">
        <w:rPr>
          <w:lang w:val="en-GB" w:eastAsia="en-GB"/>
        </w:rPr>
        <w:t>Jagorani</w:t>
      </w:r>
      <w:proofErr w:type="spellEnd"/>
      <w:r w:rsidR="000547B3" w:rsidRPr="00FE16BA">
        <w:rPr>
          <w:lang w:val="en-GB" w:eastAsia="en-GB"/>
        </w:rPr>
        <w:t xml:space="preserve">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5"/>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230"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 xml:space="preserve">should promote the use of such resource-efficient bricks in its own public </w:t>
      </w:r>
      <w:proofErr w:type="gramStart"/>
      <w:r w:rsidR="008E4557" w:rsidRPr="00FE16BA">
        <w:rPr>
          <w:lang w:val="en-GB" w:eastAsia="en-GB"/>
        </w:rPr>
        <w:t>infrastructure, and</w:t>
      </w:r>
      <w:proofErr w:type="gramEnd"/>
      <w:r w:rsidR="008E4557" w:rsidRPr="00FE16BA">
        <w:rPr>
          <w:lang w:val="en-GB" w:eastAsia="en-GB"/>
        </w:rPr>
        <w:t xml:space="preserve">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230"/>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w:lastRenderedPageBreak/>
        <mc:AlternateContent>
          <mc:Choice Requires="wps">
            <w:drawing>
              <wp:anchor distT="144145" distB="144145" distL="144145" distR="144145" simplePos="0" relativeHeight="25172684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1DF2CAA1" w:rsidR="00347810" w:rsidRPr="00F87343" w:rsidRDefault="00517DD5" w:rsidP="0004605F">
                            <w:pPr>
                              <w:pStyle w:val="Caption"/>
                              <w:rPr>
                                <w:rFonts w:ascii="Arial" w:hAnsi="Arial" w:cs="Arial"/>
                                <w:color w:val="2E74B5"/>
                                <w:sz w:val="18"/>
                                <w:lang w:val="nl-NL"/>
                              </w:rPr>
                            </w:pPr>
                            <w:bookmarkStart w:id="231" w:name="_Toc45136863"/>
                            <w:bookmarkStart w:id="232" w:name="_Toc45139459"/>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28</w:t>
                            </w:r>
                            <w:r w:rsidRPr="00FE16BA">
                              <w:rPr>
                                <w:rFonts w:ascii="Arial" w:hAnsi="Arial" w:cs="Arial"/>
                                <w:b w:val="0"/>
                                <w:color w:val="2E74B5"/>
                                <w:sz w:val="18"/>
                                <w:lang w:val="en-GB"/>
                              </w:rPr>
                              <w:fldChar w:fldCharType="end"/>
                            </w:r>
                            <w:r w:rsidR="00347810" w:rsidRPr="00F87343">
                              <w:rPr>
                                <w:rFonts w:ascii="Arial" w:hAnsi="Arial" w:cs="Arial"/>
                                <w:color w:val="2E74B5"/>
                                <w:sz w:val="18"/>
                                <w:lang w:val="nl-NL"/>
                              </w:rPr>
                              <w:tab/>
                            </w:r>
                            <w:r w:rsidR="00347810" w:rsidRPr="00F87343">
                              <w:rPr>
                                <w:rFonts w:ascii="Arial" w:hAnsi="Arial" w:cs="Arial"/>
                                <w:color w:val="2E74B5"/>
                                <w:sz w:val="18"/>
                                <w:lang w:val="nl-NL"/>
                              </w:rPr>
                              <w:t>Typical net-metering ar</w:t>
                            </w:r>
                            <w:r w:rsidR="00347810">
                              <w:rPr>
                                <w:rFonts w:ascii="Arial" w:hAnsi="Arial" w:cs="Arial"/>
                                <w:color w:val="2E74B5"/>
                                <w:sz w:val="18"/>
                                <w:lang w:val="nl-NL"/>
                              </w:rPr>
                              <w:t>chitecture</w:t>
                            </w:r>
                            <w:bookmarkEnd w:id="231"/>
                            <w:bookmarkEnd w:id="232"/>
                          </w:p>
                          <w:p w14:paraId="5E356097" w14:textId="77777777" w:rsidR="00347810" w:rsidRPr="00F87343" w:rsidRDefault="00347810" w:rsidP="0004605F">
                            <w:pPr>
                              <w:rPr>
                                <w:noProof/>
                                <w:lang w:val="nl-NL"/>
                              </w:rPr>
                            </w:pPr>
                            <w:r w:rsidRPr="00F87343">
                              <w:rPr>
                                <w:lang w:val="nl-NL"/>
                              </w:rPr>
                              <w:t xml:space="preserve">  </w:t>
                            </w:r>
                          </w:p>
                          <w:p w14:paraId="40C77CA3" w14:textId="77777777" w:rsidR="00347810" w:rsidRDefault="00347810"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4"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347810" w:rsidRPr="00F87343" w:rsidRDefault="00347810"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347810" w:rsidRPr="002044AF" w:rsidRDefault="00347810"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72684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e5kAIAAB0FAAAOAAAAZHJzL2Uyb0RvYy54bWysVNuO2yAQfa/Uf0C8Z32J7cTWOqtNUleV&#10;thdptx9AMI5RbaBAYm+r/nsHvEmzvUhV1TwQ8AyHOXMOXN+MfYeOTBsuRYmjqxAjJqisudiX+OND&#10;NVtiZCwRNemkYCV+ZAbfrF6+uB5UwWLZyq5mGgGIMMWgStxaq4ogMLRlPTFXUjEBwUbqnlhY6n1Q&#10;azIAet8FcRhmwSB1rbSkzBj4up2CeOXxm4ZR+75pDLOoKzHUZv2o/bhzY7C6JsVeE9Vy+lQG+Ycq&#10;esIFHHqG2hJL0EHzX6B6TrU0srFXVPaBbBpOmecAbKLwJzb3LVHMc4HmGHVuk/l/sPTd8YNGvC7x&#10;cj4HrQTpQaUHNlq0liOK55Fr0aBMAZn3CnLtCAGQ2tM16k7STwYJuWmJ2LNbreXQMlJDiX5ncLF1&#10;wjEOZDe8lTUcRA5WeqCx0b3rH3QEATpI9XiWxxVD4WMWp8s0gxCF2DzNsyzxAgakOG1X2tjXTPbI&#10;TUqsQX8PT453xgIRSD2luNOM7Hhd8a7zC73fbTqNjgS8UlVVvNk47rDlWVonXLKQbtsUnr5AlXCG&#10;i7l6vfZf8yhOwnWcz6psuZglVZLO8kW4nIVRvs6zMMmTbfXNFRglRcvrmok7LtjJh1Hydzo/3YjJ&#10;Qd6JaChxnsbppNEfSYb+9zuSPbdwLTvegy/OSaRwyr4SNdAmhSW8m+bB8/J9y6AHp3/fFe8DJ/1k&#10;AjvuRu+6aHHy107Wj+AMLUE30BjeFJi0Un/BaID7WWLz+UA0w6h7I8BdeZSA+sj6RZIuYljoy8ju&#10;MkIEBagSW4ym6cZOj8BBab5v4aTJz0LegiMb7r3irDtVBVTcAu6gJ/X0XrhLfrn2WT9etdV3AAAA&#10;//8DAFBLAwQUAAYACAAAACEAK3GkLtwAAAAFAQAADwAAAGRycy9kb3ducmV2LnhtbEyPQUvEMBCF&#10;74L/IYzgRdxU3ZZtbboURcHDHqx6n23GptpMSpPd1n9v9KKXgcd7vPdNuV3sII40+d6xgqtVAoK4&#10;dbrnTsHry8PlBoQPyBoHx6Tgizxsq9OTEgvtZn6mYxM6EUvYF6jAhDAWUvrWkEW/ciNx9N7dZDFE&#10;OXVSTzjHcjvI6yTJpMWe44LBke4MtZ/NwSpY+3p+q3Opnz4eL3qT3uza5j5X6vxsqW9BBFrCXxh+&#10;8CM6VJFp7w6svRgUxEfC741evkkzEHsFaZatQVal/E9ffQMAAP//AwBQSwECLQAUAAYACAAAACEA&#10;toM4kv4AAADhAQAAEwAAAAAAAAAAAAAAAAAAAAAAW0NvbnRlbnRfVHlwZXNdLnhtbFBLAQItABQA&#10;BgAIAAAAIQA4/SH/1gAAAJQBAAALAAAAAAAAAAAAAAAAAC8BAABfcmVscy8ucmVsc1BLAQItABQA&#10;BgAIAAAAIQDT+Ae5kAIAAB0FAAAOAAAAAAAAAAAAAAAAAC4CAABkcnMvZTJvRG9jLnhtbFBLAQIt&#10;ABQABgAIAAAAIQArcaQu3AAAAAUBAAAPAAAAAAAAAAAAAAAAAOoEAABkcnMvZG93bnJldi54bWxQ&#10;SwUGAAAAAAQABADzAAAA8wUAAAAA&#10;" fillcolor="#fff2cc" stroked="f">
                <v:textbox>
                  <w:txbxContent>
                    <w:p w14:paraId="22EFA262" w14:textId="1DF2CAA1" w:rsidR="00347810" w:rsidRPr="00F87343" w:rsidRDefault="00517DD5" w:rsidP="0004605F">
                      <w:pPr>
                        <w:pStyle w:val="Caption"/>
                        <w:rPr>
                          <w:rFonts w:ascii="Arial" w:hAnsi="Arial" w:cs="Arial"/>
                          <w:color w:val="2E74B5"/>
                          <w:sz w:val="18"/>
                          <w:lang w:val="nl-NL"/>
                        </w:rPr>
                      </w:pPr>
                      <w:bookmarkStart w:id="233" w:name="_Toc45136863"/>
                      <w:bookmarkStart w:id="234" w:name="_Toc45139459"/>
                      <w:r w:rsidRPr="00FE16BA">
                        <w:rPr>
                          <w:rFonts w:ascii="Arial" w:hAnsi="Arial" w:cs="Arial"/>
                          <w:color w:val="2E74B5"/>
                          <w:sz w:val="18"/>
                          <w:lang w:val="en-GB"/>
                        </w:rPr>
                        <w:t xml:space="preserve">Box </w:t>
                      </w:r>
                      <w:r w:rsidRPr="00FE16BA">
                        <w:rPr>
                          <w:rFonts w:ascii="Arial" w:hAnsi="Arial" w:cs="Arial"/>
                          <w:b w:val="0"/>
                          <w:color w:val="2E74B5"/>
                          <w:sz w:val="18"/>
                          <w:lang w:val="en-GB"/>
                        </w:rPr>
                        <w:fldChar w:fldCharType="begin"/>
                      </w:r>
                      <w:r w:rsidRPr="00FE16BA">
                        <w:rPr>
                          <w:rFonts w:ascii="Arial" w:hAnsi="Arial" w:cs="Arial"/>
                          <w:color w:val="2E74B5"/>
                          <w:sz w:val="18"/>
                          <w:lang w:val="en-GB"/>
                        </w:rPr>
                        <w:instrText xml:space="preserve"> SEQ Box \* ARABIC </w:instrText>
                      </w:r>
                      <w:r w:rsidRPr="00FE16BA">
                        <w:rPr>
                          <w:rFonts w:ascii="Arial" w:hAnsi="Arial" w:cs="Arial"/>
                          <w:b w:val="0"/>
                          <w:color w:val="2E74B5"/>
                          <w:sz w:val="18"/>
                          <w:lang w:val="en-GB"/>
                        </w:rPr>
                        <w:fldChar w:fldCharType="separate"/>
                      </w:r>
                      <w:r>
                        <w:rPr>
                          <w:rFonts w:ascii="Arial" w:hAnsi="Arial" w:cs="Arial"/>
                          <w:noProof/>
                          <w:color w:val="2E74B5"/>
                          <w:sz w:val="18"/>
                          <w:lang w:val="en-GB"/>
                        </w:rPr>
                        <w:t>28</w:t>
                      </w:r>
                      <w:r w:rsidRPr="00FE16BA">
                        <w:rPr>
                          <w:rFonts w:ascii="Arial" w:hAnsi="Arial" w:cs="Arial"/>
                          <w:b w:val="0"/>
                          <w:color w:val="2E74B5"/>
                          <w:sz w:val="18"/>
                          <w:lang w:val="en-GB"/>
                        </w:rPr>
                        <w:fldChar w:fldCharType="end"/>
                      </w:r>
                      <w:r w:rsidR="00347810" w:rsidRPr="00F87343">
                        <w:rPr>
                          <w:rFonts w:ascii="Arial" w:hAnsi="Arial" w:cs="Arial"/>
                          <w:color w:val="2E74B5"/>
                          <w:sz w:val="18"/>
                          <w:lang w:val="nl-NL"/>
                        </w:rPr>
                        <w:tab/>
                      </w:r>
                      <w:r w:rsidR="00347810" w:rsidRPr="00F87343">
                        <w:rPr>
                          <w:rFonts w:ascii="Arial" w:hAnsi="Arial" w:cs="Arial"/>
                          <w:color w:val="2E74B5"/>
                          <w:sz w:val="18"/>
                          <w:lang w:val="nl-NL"/>
                        </w:rPr>
                        <w:t>Typical net-metering ar</w:t>
                      </w:r>
                      <w:r w:rsidR="00347810">
                        <w:rPr>
                          <w:rFonts w:ascii="Arial" w:hAnsi="Arial" w:cs="Arial"/>
                          <w:color w:val="2E74B5"/>
                          <w:sz w:val="18"/>
                          <w:lang w:val="nl-NL"/>
                        </w:rPr>
                        <w:t>chitecture</w:t>
                      </w:r>
                      <w:bookmarkEnd w:id="233"/>
                      <w:bookmarkEnd w:id="234"/>
                    </w:p>
                    <w:p w14:paraId="5E356097" w14:textId="77777777" w:rsidR="00347810" w:rsidRPr="00F87343" w:rsidRDefault="00347810" w:rsidP="0004605F">
                      <w:pPr>
                        <w:rPr>
                          <w:noProof/>
                          <w:lang w:val="nl-NL"/>
                        </w:rPr>
                      </w:pPr>
                      <w:r w:rsidRPr="00F87343">
                        <w:rPr>
                          <w:lang w:val="nl-NL"/>
                        </w:rPr>
                        <w:t xml:space="preserve">  </w:t>
                      </w:r>
                    </w:p>
                    <w:p w14:paraId="40C77CA3" w14:textId="77777777" w:rsidR="00347810" w:rsidRDefault="00347810"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4"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347810" w:rsidRPr="00F87343" w:rsidRDefault="00347810"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347810" w:rsidRPr="002044AF" w:rsidRDefault="00347810"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6"/>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w:lastRenderedPageBreak/>
        <mc:AlternateContent>
          <mc:Choice Requires="wps">
            <w:drawing>
              <wp:anchor distT="45720" distB="45720" distL="114300" distR="114300" simplePos="0" relativeHeight="251706368"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48FEFC37" w:rsidR="00347810" w:rsidRDefault="00517DD5" w:rsidP="005B109D">
                            <w:pPr>
                              <w:tabs>
                                <w:tab w:val="left" w:pos="709"/>
                              </w:tabs>
                              <w:rPr>
                                <w:rFonts w:ascii="Arial" w:hAnsi="Arial" w:cs="Arial"/>
                                <w:b/>
                                <w:color w:val="2E74B5"/>
                                <w:sz w:val="18"/>
                              </w:rPr>
                            </w:pPr>
                            <w:bookmarkStart w:id="235" w:name="_Toc45136864"/>
                            <w:bookmarkStart w:id="236" w:name="_Toc45139460"/>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29</w:t>
                            </w:r>
                            <w:r w:rsidRPr="00FE16BA">
                              <w:rPr>
                                <w:rFonts w:ascii="Arial" w:hAnsi="Arial" w:cs="Arial"/>
                                <w:b/>
                                <w:color w:val="2E74B5"/>
                                <w:sz w:val="18"/>
                                <w:lang w:val="en-GB"/>
                              </w:rPr>
                              <w:fldChar w:fldCharType="end"/>
                            </w:r>
                            <w:r w:rsidR="00347810" w:rsidRPr="005B109D">
                              <w:rPr>
                                <w:rFonts w:ascii="Arial" w:hAnsi="Arial" w:cs="Arial"/>
                                <w:b/>
                                <w:color w:val="2E74B5"/>
                                <w:sz w:val="18"/>
                              </w:rPr>
                              <w:tab/>
                            </w:r>
                            <w:r w:rsidR="00347810">
                              <w:rPr>
                                <w:rFonts w:ascii="Arial" w:hAnsi="Arial" w:cs="Arial"/>
                                <w:b/>
                                <w:color w:val="2E74B5"/>
                                <w:sz w:val="18"/>
                              </w:rPr>
                              <w:tab/>
                              <w:t>The role of energy service companies in EE and RE in built environment</w:t>
                            </w:r>
                            <w:bookmarkEnd w:id="235"/>
                            <w:bookmarkEnd w:id="236"/>
                          </w:p>
                          <w:p w14:paraId="3076086A" w14:textId="77777777" w:rsidR="00347810" w:rsidRDefault="00347810" w:rsidP="005B109D">
                            <w:pPr>
                              <w:tabs>
                                <w:tab w:val="left" w:pos="709"/>
                              </w:tabs>
                              <w:rPr>
                                <w:b/>
                              </w:rPr>
                            </w:pPr>
                          </w:p>
                          <w:p w14:paraId="3B2D8999" w14:textId="77777777" w:rsidR="00347810" w:rsidRDefault="00347810"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347810" w:rsidRDefault="00347810" w:rsidP="000309E8">
                            <w:pPr>
                              <w:tabs>
                                <w:tab w:val="left" w:pos="709"/>
                              </w:tabs>
                              <w:spacing w:after="0"/>
                              <w:rPr>
                                <w:sz w:val="19"/>
                                <w:szCs w:val="19"/>
                              </w:rPr>
                            </w:pPr>
                          </w:p>
                          <w:p w14:paraId="1235A0CA" w14:textId="77777777" w:rsidR="00347810" w:rsidRDefault="00347810"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347810" w:rsidRDefault="00347810" w:rsidP="000309E8">
                            <w:pPr>
                              <w:tabs>
                                <w:tab w:val="left" w:pos="709"/>
                              </w:tabs>
                              <w:spacing w:after="0"/>
                              <w:rPr>
                                <w:sz w:val="19"/>
                                <w:szCs w:val="19"/>
                              </w:rPr>
                            </w:pPr>
                          </w:p>
                          <w:p w14:paraId="1F0AF3A1" w14:textId="77777777" w:rsidR="00347810" w:rsidRDefault="00347810"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347810" w:rsidRDefault="00347810" w:rsidP="00E5004F">
                            <w:pPr>
                              <w:tabs>
                                <w:tab w:val="left" w:pos="709"/>
                              </w:tabs>
                              <w:spacing w:after="0"/>
                              <w:rPr>
                                <w:sz w:val="19"/>
                                <w:szCs w:val="19"/>
                              </w:rPr>
                            </w:pPr>
                          </w:p>
                          <w:p w14:paraId="331D6DCC" w14:textId="77777777" w:rsidR="00347810" w:rsidRDefault="00347810"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347810" w:rsidRDefault="00347810" w:rsidP="000309E8">
                            <w:pPr>
                              <w:tabs>
                                <w:tab w:val="left" w:pos="709"/>
                              </w:tabs>
                              <w:spacing w:after="0"/>
                              <w:rPr>
                                <w:sz w:val="19"/>
                                <w:szCs w:val="19"/>
                              </w:rPr>
                            </w:pPr>
                          </w:p>
                          <w:p w14:paraId="18CED994" w14:textId="77777777" w:rsidR="00347810" w:rsidRPr="000B4904" w:rsidRDefault="00347810"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347810" w:rsidRPr="005B109D" w:rsidRDefault="00347810"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7063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48FEFC37" w:rsidR="00347810" w:rsidRDefault="00517DD5" w:rsidP="005B109D">
                      <w:pPr>
                        <w:tabs>
                          <w:tab w:val="left" w:pos="709"/>
                        </w:tabs>
                        <w:rPr>
                          <w:rFonts w:ascii="Arial" w:hAnsi="Arial" w:cs="Arial"/>
                          <w:b/>
                          <w:color w:val="2E74B5"/>
                          <w:sz w:val="18"/>
                        </w:rPr>
                      </w:pPr>
                      <w:bookmarkStart w:id="237" w:name="_Toc45136864"/>
                      <w:bookmarkStart w:id="238" w:name="_Toc45139460"/>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29</w:t>
                      </w:r>
                      <w:r w:rsidRPr="00FE16BA">
                        <w:rPr>
                          <w:rFonts w:ascii="Arial" w:hAnsi="Arial" w:cs="Arial"/>
                          <w:b/>
                          <w:color w:val="2E74B5"/>
                          <w:sz w:val="18"/>
                          <w:lang w:val="en-GB"/>
                        </w:rPr>
                        <w:fldChar w:fldCharType="end"/>
                      </w:r>
                      <w:r w:rsidR="00347810" w:rsidRPr="005B109D">
                        <w:rPr>
                          <w:rFonts w:ascii="Arial" w:hAnsi="Arial" w:cs="Arial"/>
                          <w:b/>
                          <w:color w:val="2E74B5"/>
                          <w:sz w:val="18"/>
                        </w:rPr>
                        <w:tab/>
                      </w:r>
                      <w:r w:rsidR="00347810">
                        <w:rPr>
                          <w:rFonts w:ascii="Arial" w:hAnsi="Arial" w:cs="Arial"/>
                          <w:b/>
                          <w:color w:val="2E74B5"/>
                          <w:sz w:val="18"/>
                        </w:rPr>
                        <w:tab/>
                        <w:t>The role of energy service companies in EE and RE in built environment</w:t>
                      </w:r>
                      <w:bookmarkEnd w:id="237"/>
                      <w:bookmarkEnd w:id="238"/>
                    </w:p>
                    <w:p w14:paraId="3076086A" w14:textId="77777777" w:rsidR="00347810" w:rsidRDefault="00347810" w:rsidP="005B109D">
                      <w:pPr>
                        <w:tabs>
                          <w:tab w:val="left" w:pos="709"/>
                        </w:tabs>
                        <w:rPr>
                          <w:b/>
                        </w:rPr>
                      </w:pPr>
                    </w:p>
                    <w:p w14:paraId="3B2D8999" w14:textId="77777777" w:rsidR="00347810" w:rsidRDefault="00347810"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347810" w:rsidRDefault="00347810" w:rsidP="000309E8">
                      <w:pPr>
                        <w:tabs>
                          <w:tab w:val="left" w:pos="709"/>
                        </w:tabs>
                        <w:spacing w:after="0"/>
                        <w:rPr>
                          <w:sz w:val="19"/>
                          <w:szCs w:val="19"/>
                        </w:rPr>
                      </w:pPr>
                    </w:p>
                    <w:p w14:paraId="1235A0CA" w14:textId="77777777" w:rsidR="00347810" w:rsidRDefault="00347810"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347810" w:rsidRDefault="00347810" w:rsidP="000309E8">
                      <w:pPr>
                        <w:tabs>
                          <w:tab w:val="left" w:pos="709"/>
                        </w:tabs>
                        <w:spacing w:after="0"/>
                        <w:rPr>
                          <w:sz w:val="19"/>
                          <w:szCs w:val="19"/>
                        </w:rPr>
                      </w:pPr>
                    </w:p>
                    <w:p w14:paraId="1F0AF3A1" w14:textId="77777777" w:rsidR="00347810" w:rsidRDefault="00347810"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347810" w:rsidRDefault="00347810" w:rsidP="00E5004F">
                      <w:pPr>
                        <w:tabs>
                          <w:tab w:val="left" w:pos="709"/>
                        </w:tabs>
                        <w:spacing w:after="0"/>
                        <w:rPr>
                          <w:sz w:val="19"/>
                          <w:szCs w:val="19"/>
                        </w:rPr>
                      </w:pPr>
                    </w:p>
                    <w:p w14:paraId="331D6DCC" w14:textId="77777777" w:rsidR="00347810" w:rsidRDefault="00347810"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347810" w:rsidRDefault="00347810" w:rsidP="000309E8">
                      <w:pPr>
                        <w:tabs>
                          <w:tab w:val="left" w:pos="709"/>
                        </w:tabs>
                        <w:spacing w:after="0"/>
                        <w:rPr>
                          <w:sz w:val="19"/>
                          <w:szCs w:val="19"/>
                        </w:rPr>
                      </w:pPr>
                    </w:p>
                    <w:p w14:paraId="18CED994" w14:textId="77777777" w:rsidR="00347810" w:rsidRPr="000B4904" w:rsidRDefault="00347810"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347810" w:rsidRPr="005B109D" w:rsidRDefault="00347810"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7"/>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w:t>
      </w:r>
      <w:proofErr w:type="gramStart"/>
      <w:r w:rsidR="00F95E85" w:rsidRPr="00FE16BA">
        <w:rPr>
          <w:rFonts w:asciiTheme="minorHAnsi" w:hAnsiTheme="minorHAnsi" w:cstheme="minorHAnsi"/>
          <w:szCs w:val="20"/>
          <w:lang w:val="en-GB" w:eastAsia="en-GB"/>
        </w:rPr>
        <w:t>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w:t>
      </w:r>
      <w:proofErr w:type="gramEnd"/>
      <w:r w:rsidR="00F95E85" w:rsidRPr="00FE16BA">
        <w:rPr>
          <w:rFonts w:asciiTheme="minorHAnsi" w:hAnsiTheme="minorHAnsi" w:cstheme="minorHAnsi"/>
          <w:szCs w:val="20"/>
          <w:lang w:val="en-GB" w:eastAsia="en-GB"/>
        </w:rPr>
        <w:t xml:space="preserve">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78"/>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39" w:name="_Toc36739694"/>
      <w:r w:rsidRPr="00FE16BA">
        <w:t>calculations of targeted energy savings and greenhouse gas emission reductions</w:t>
      </w:r>
      <w:bookmarkEnd w:id="239"/>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40" w:name="_Toc36739695"/>
      <w:r>
        <w:t>Direct and indirect GHG emission reduction estimates</w:t>
      </w:r>
      <w:bookmarkEnd w:id="240"/>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w:t>
      </w:r>
      <w:proofErr w:type="spellStart"/>
      <w:r w:rsidR="00127BFD" w:rsidRPr="00127BFD">
        <w:rPr>
          <w:rFonts w:asciiTheme="minorHAnsi" w:eastAsiaTheme="minorHAnsi" w:hAnsiTheme="minorHAnsi" w:cstheme="minorHAnsi"/>
          <w:szCs w:val="20"/>
          <w:lang w:val="en-GB"/>
        </w:rPr>
        <w:t>Siddirganj</w:t>
      </w:r>
      <w:proofErr w:type="spellEnd"/>
      <w:r w:rsidR="00127BFD" w:rsidRPr="00127BFD">
        <w:rPr>
          <w:rFonts w:asciiTheme="minorHAnsi" w:eastAsiaTheme="minorHAnsi" w:hAnsiTheme="minorHAnsi" w:cstheme="minorHAnsi"/>
          <w:szCs w:val="20"/>
          <w:lang w:val="en-GB"/>
        </w:rPr>
        <w:t xml:space="preserve">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79"/>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proofErr w:type="spellStart"/>
      <w:r w:rsidR="00127BFD" w:rsidRPr="00127BFD">
        <w:rPr>
          <w:rFonts w:asciiTheme="minorHAnsi" w:eastAsiaTheme="minorHAnsi" w:hAnsiTheme="minorHAnsi" w:cstheme="minorHAnsi"/>
          <w:szCs w:val="20"/>
          <w:lang w:val="en-GB"/>
        </w:rPr>
        <w:t>Narayangang</w:t>
      </w:r>
      <w:proofErr w:type="spellEnd"/>
      <w:r w:rsidR="00127BFD" w:rsidRPr="00127BFD">
        <w:rPr>
          <w:rFonts w:asciiTheme="minorHAnsi" w:eastAsiaTheme="minorHAnsi" w:hAnsiTheme="minorHAnsi" w:cstheme="minorHAnsi"/>
          <w:szCs w:val="20"/>
          <w:lang w:val="en-GB"/>
        </w:rPr>
        <w:t xml:space="preserve">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0"/>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 xml:space="preserve">at Dhaka’s </w:t>
      </w:r>
      <w:proofErr w:type="spellStart"/>
      <w:r>
        <w:rPr>
          <w:rFonts w:asciiTheme="minorHAnsi" w:eastAsiaTheme="minorHAnsi" w:hAnsiTheme="minorHAnsi" w:cstheme="minorHAnsi"/>
          <w:szCs w:val="20"/>
          <w:lang w:val="en-GB"/>
        </w:rPr>
        <w:t>Matuail</w:t>
      </w:r>
      <w:proofErr w:type="spellEnd"/>
      <w:r>
        <w:rPr>
          <w:rFonts w:asciiTheme="minorHAnsi" w:eastAsiaTheme="minorHAnsi" w:hAnsiTheme="minorHAnsi" w:cstheme="minorHAnsi"/>
          <w:szCs w:val="20"/>
          <w:lang w:val="en-GB"/>
        </w:rPr>
        <w:t xml:space="preserve">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1"/>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lastRenderedPageBreak/>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w:t>
      </w:r>
      <w:proofErr w:type="spellStart"/>
      <w:r w:rsidR="008B55DC">
        <w:rPr>
          <w:rFonts w:asciiTheme="minorHAnsi" w:eastAsiaTheme="minorHAnsi" w:hAnsiTheme="minorHAnsi" w:cstheme="minorHAnsi"/>
          <w:szCs w:val="20"/>
          <w:lang w:val="en-GB"/>
        </w:rPr>
        <w:t>SREPGen</w:t>
      </w:r>
      <w:proofErr w:type="spellEnd"/>
      <w:r w:rsidR="008B55DC">
        <w:rPr>
          <w:rFonts w:asciiTheme="minorHAnsi" w:eastAsiaTheme="minorHAnsi" w:hAnsiTheme="minorHAnsi" w:cstheme="minorHAnsi"/>
          <w:szCs w:val="20"/>
          <w:lang w:val="en-GB"/>
        </w:rPr>
        <w:t xml:space="preserve"> Project</w:t>
      </w:r>
      <w:r w:rsidR="008B55DC">
        <w:rPr>
          <w:rStyle w:val="FootnoteReference"/>
          <w:rFonts w:eastAsiaTheme="minorHAnsi"/>
          <w:szCs w:val="20"/>
          <w:lang w:val="en-GB"/>
        </w:rPr>
        <w:footnoteReference w:id="82"/>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 xml:space="preserve">Mymensingh, </w:t>
      </w:r>
      <w:proofErr w:type="spellStart"/>
      <w:r w:rsidR="008B55DC" w:rsidRPr="008B55DC">
        <w:rPr>
          <w:rFonts w:asciiTheme="minorHAnsi" w:eastAsiaTheme="minorHAnsi" w:hAnsiTheme="minorHAnsi" w:cstheme="minorHAnsi"/>
          <w:szCs w:val="20"/>
          <w:lang w:val="en-GB"/>
        </w:rPr>
        <w:t>Cox‟s</w:t>
      </w:r>
      <w:proofErr w:type="spellEnd"/>
      <w:r w:rsidR="008B55DC" w:rsidRPr="008B55DC">
        <w:rPr>
          <w:rFonts w:asciiTheme="minorHAnsi" w:eastAsiaTheme="minorHAnsi" w:hAnsiTheme="minorHAnsi" w:cstheme="minorHAnsi"/>
          <w:szCs w:val="20"/>
          <w:lang w:val="en-GB"/>
        </w:rPr>
        <w:t xml:space="preserve"> Bazar, Sirajganj, Dinajpur,</w:t>
      </w:r>
      <w:r w:rsidR="008B55DC">
        <w:rPr>
          <w:rFonts w:asciiTheme="minorHAnsi" w:eastAsiaTheme="minorHAnsi" w:hAnsiTheme="minorHAnsi" w:cstheme="minorHAnsi"/>
          <w:szCs w:val="20"/>
          <w:lang w:val="en-GB"/>
        </w:rPr>
        <w:t xml:space="preserve"> </w:t>
      </w:r>
      <w:proofErr w:type="spellStart"/>
      <w:r w:rsidR="008B55DC" w:rsidRPr="008B55DC">
        <w:rPr>
          <w:rFonts w:asciiTheme="minorHAnsi" w:eastAsiaTheme="minorHAnsi" w:hAnsiTheme="minorHAnsi" w:cstheme="minorHAnsi"/>
          <w:szCs w:val="20"/>
          <w:lang w:val="en-GB"/>
        </w:rPr>
        <w:t>Habiganj</w:t>
      </w:r>
      <w:proofErr w:type="spellEnd"/>
      <w:r w:rsidR="008B55DC" w:rsidRPr="008B55DC">
        <w:rPr>
          <w:rFonts w:asciiTheme="minorHAnsi" w:eastAsiaTheme="minorHAnsi" w:hAnsiTheme="minorHAnsi" w:cstheme="minorHAnsi"/>
          <w:szCs w:val="20"/>
          <w:lang w:val="en-GB"/>
        </w:rPr>
        <w:t xml:space="preserve">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a too low calorific value to be incinerated or </w:t>
      </w:r>
      <w:proofErr w:type="spellStart"/>
      <w:r w:rsidR="00E93442" w:rsidRPr="00E93442">
        <w:rPr>
          <w:rFonts w:asciiTheme="minorHAnsi" w:eastAsiaTheme="minorHAnsi" w:hAnsiTheme="minorHAnsi" w:cstheme="minorHAnsi"/>
          <w:szCs w:val="20"/>
          <w:lang w:val="en-GB"/>
        </w:rPr>
        <w:t>gasified</w:t>
      </w:r>
      <w:proofErr w:type="spellEnd"/>
      <w:r w:rsidR="00E93442" w:rsidRPr="00E93442">
        <w:rPr>
          <w:rFonts w:asciiTheme="minorHAnsi" w:eastAsiaTheme="minorHAnsi" w:hAnsiTheme="minorHAnsi" w:cstheme="minorHAnsi"/>
          <w:szCs w:val="20"/>
          <w:lang w:val="en-GB"/>
        </w:rPr>
        <w:t xml:space="preserve">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712512"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50515F57" w:rsidR="00347810" w:rsidRPr="006B66D2" w:rsidRDefault="00517DD5" w:rsidP="004A0E8A">
                            <w:pPr>
                              <w:spacing w:after="0"/>
                              <w:jc w:val="left"/>
                              <w:rPr>
                                <w:rFonts w:asciiTheme="minorHAnsi" w:eastAsiaTheme="minorHAnsi" w:hAnsiTheme="minorHAnsi" w:cstheme="minorHAnsi"/>
                                <w:b/>
                                <w:szCs w:val="20"/>
                                <w:lang w:val="en-GB"/>
                              </w:rPr>
                            </w:pPr>
                            <w:bookmarkStart w:id="241" w:name="_Toc45139461"/>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30</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Estimates of GHG emission reduction, costs and benefits of waste-to-energy projects</w:t>
                            </w:r>
                            <w:bookmarkEnd w:id="241"/>
                          </w:p>
                          <w:p w14:paraId="3ACBA1B9" w14:textId="77777777" w:rsidR="00347810" w:rsidRDefault="00347810" w:rsidP="004A0E8A">
                            <w:pPr>
                              <w:spacing w:after="0"/>
                              <w:jc w:val="left"/>
                              <w:rPr>
                                <w:rFonts w:asciiTheme="minorHAnsi" w:eastAsiaTheme="minorHAnsi" w:hAnsiTheme="minorHAnsi" w:cstheme="minorHAnsi"/>
                                <w:szCs w:val="20"/>
                                <w:lang w:val="en-GB"/>
                              </w:rPr>
                            </w:pPr>
                          </w:p>
                          <w:p w14:paraId="31081A03" w14:textId="77777777" w:rsidR="00347810" w:rsidRPr="004A0E8A" w:rsidRDefault="00347810"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347810" w:rsidRDefault="00347810"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347810" w:rsidRPr="000F625F" w:rsidRDefault="00347810"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347810" w:rsidRPr="005D2780" w:rsidRDefault="00347810"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347810" w:rsidRPr="00476DA9" w:rsidRDefault="00347810"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1"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50515F57" w:rsidR="00347810" w:rsidRPr="006B66D2" w:rsidRDefault="00517DD5" w:rsidP="004A0E8A">
                      <w:pPr>
                        <w:spacing w:after="0"/>
                        <w:jc w:val="left"/>
                        <w:rPr>
                          <w:rFonts w:asciiTheme="minorHAnsi" w:eastAsiaTheme="minorHAnsi" w:hAnsiTheme="minorHAnsi" w:cstheme="minorHAnsi"/>
                          <w:b/>
                          <w:szCs w:val="20"/>
                          <w:lang w:val="en-GB"/>
                        </w:rPr>
                      </w:pPr>
                      <w:bookmarkStart w:id="242" w:name="_Toc45139461"/>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30</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Estimates of GHG emission reduction, costs and benefits of waste-to-energy projects</w:t>
                      </w:r>
                      <w:bookmarkEnd w:id="242"/>
                    </w:p>
                    <w:p w14:paraId="3ACBA1B9" w14:textId="77777777" w:rsidR="00347810" w:rsidRDefault="00347810" w:rsidP="004A0E8A">
                      <w:pPr>
                        <w:spacing w:after="0"/>
                        <w:jc w:val="left"/>
                        <w:rPr>
                          <w:rFonts w:asciiTheme="minorHAnsi" w:eastAsiaTheme="minorHAnsi" w:hAnsiTheme="minorHAnsi" w:cstheme="minorHAnsi"/>
                          <w:szCs w:val="20"/>
                          <w:lang w:val="en-GB"/>
                        </w:rPr>
                      </w:pPr>
                    </w:p>
                    <w:p w14:paraId="31081A03" w14:textId="77777777" w:rsidR="00347810" w:rsidRPr="004A0E8A" w:rsidRDefault="00347810"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347810" w:rsidRDefault="00347810"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347810" w:rsidRPr="000F625F" w:rsidRDefault="00347810"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347810" w:rsidRPr="005D2780" w:rsidRDefault="00347810"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347810" w:rsidRPr="00476DA9" w:rsidRDefault="00347810"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2"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w:t>
      </w:r>
      <w:proofErr w:type="gramStart"/>
      <w:r w:rsidR="00103964" w:rsidRPr="004A0E8A">
        <w:rPr>
          <w:rFonts w:asciiTheme="minorHAnsi" w:eastAsiaTheme="minorHAnsi" w:hAnsiTheme="minorHAnsi" w:cstheme="minorHAnsi"/>
          <w:szCs w:val="20"/>
          <w:lang w:val="en-GB"/>
        </w:rPr>
        <w:t>assuming that</w:t>
      </w:r>
      <w:proofErr w:type="gramEnd"/>
      <w:r w:rsidR="00103964" w:rsidRPr="004A0E8A">
        <w:rPr>
          <w:rFonts w:asciiTheme="minorHAnsi" w:eastAsiaTheme="minorHAnsi" w:hAnsiTheme="minorHAnsi" w:cstheme="minorHAnsi"/>
          <w:szCs w:val="20"/>
          <w:lang w:val="en-GB"/>
        </w:rPr>
        <w:t xml:space="preserve">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w:t>
      </w:r>
      <w:proofErr w:type="gramStart"/>
      <w:r w:rsidRPr="005210E9">
        <w:rPr>
          <w:rFonts w:eastAsiaTheme="minorHAnsi" w:cs="Calibri"/>
          <w:szCs w:val="20"/>
          <w:lang w:val="en-GB"/>
        </w:rPr>
        <w:t>inefficient</w:t>
      </w:r>
      <w:proofErr w:type="gramEnd"/>
      <w:r w:rsidRPr="005210E9">
        <w:rPr>
          <w:rFonts w:eastAsiaTheme="minorHAnsi" w:cs="Calibri"/>
          <w:szCs w:val="20"/>
          <w:lang w:val="en-GB"/>
        </w:rPr>
        <w:t xml:space="preserve">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3"/>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612160"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B7D81E8" w:rsidR="00347810" w:rsidRDefault="00517DD5" w:rsidP="004B3C29">
                            <w:pPr>
                              <w:spacing w:after="0"/>
                              <w:rPr>
                                <w:rFonts w:ascii="Arial" w:hAnsi="Arial" w:cs="Arial"/>
                                <w:b/>
                                <w:color w:val="2E74B5"/>
                                <w:sz w:val="18"/>
                              </w:rPr>
                            </w:pPr>
                            <w:bookmarkStart w:id="243" w:name="_Toc45136865"/>
                            <w:bookmarkStart w:id="244" w:name="_Toc45139462"/>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31</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Energy savings in an average hotel</w:t>
                            </w:r>
                            <w:bookmarkEnd w:id="243"/>
                            <w:bookmarkEnd w:id="244"/>
                          </w:p>
                          <w:p w14:paraId="4DB4E908" w14:textId="77777777" w:rsidR="00347810" w:rsidRDefault="00347810" w:rsidP="004B3C29">
                            <w:pPr>
                              <w:spacing w:after="0"/>
                              <w:rPr>
                                <w:rFonts w:ascii="Arial" w:hAnsi="Arial" w:cs="Arial"/>
                                <w:b/>
                                <w:color w:val="2E74B5"/>
                                <w:sz w:val="18"/>
                              </w:rPr>
                            </w:pPr>
                          </w:p>
                          <w:p w14:paraId="305CC8F9" w14:textId="77777777" w:rsidR="00347810" w:rsidRDefault="00347810" w:rsidP="004B3C29">
                            <w:pPr>
                              <w:spacing w:after="0"/>
                            </w:pPr>
                            <w:r w:rsidRPr="004B3C29">
                              <w:rPr>
                                <w:noProof/>
                              </w:rPr>
                              <w:drawing>
                                <wp:inline distT="0" distB="0" distL="0" distR="0" wp14:anchorId="192EEEE3" wp14:editId="388F36C8">
                                  <wp:extent cx="4602480" cy="2072640"/>
                                  <wp:effectExtent l="0" t="0" r="762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347810" w:rsidRDefault="00347810" w:rsidP="004B3C29">
                            <w:pPr>
                              <w:spacing w:after="0"/>
                              <w:rPr>
                                <w:i/>
                                <w:sz w:val="18"/>
                                <w:szCs w:val="18"/>
                              </w:rPr>
                            </w:pPr>
                            <w:r>
                              <w:rPr>
                                <w:i/>
                                <w:sz w:val="18"/>
                                <w:szCs w:val="18"/>
                              </w:rPr>
                              <w:t>Source:</w:t>
                            </w:r>
                          </w:p>
                          <w:p w14:paraId="1F9B58F2" w14:textId="77777777" w:rsidR="00347810" w:rsidRDefault="00347810"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347810" w:rsidRDefault="00347810"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347810" w:rsidRPr="00AC1564" w:rsidRDefault="00347810"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347810" w:rsidRDefault="00347810" w:rsidP="004B3C29">
                            <w:pPr>
                              <w:spacing w:after="0"/>
                            </w:pPr>
                          </w:p>
                          <w:p w14:paraId="4FF3940F" w14:textId="77777777" w:rsidR="00347810" w:rsidRDefault="00347810"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61216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B7D81E8" w:rsidR="00347810" w:rsidRDefault="00517DD5" w:rsidP="004B3C29">
                      <w:pPr>
                        <w:spacing w:after="0"/>
                        <w:rPr>
                          <w:rFonts w:ascii="Arial" w:hAnsi="Arial" w:cs="Arial"/>
                          <w:b/>
                          <w:color w:val="2E74B5"/>
                          <w:sz w:val="18"/>
                        </w:rPr>
                      </w:pPr>
                      <w:bookmarkStart w:id="245" w:name="_Toc45136865"/>
                      <w:bookmarkStart w:id="246" w:name="_Toc45139462"/>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31</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Energy savings in an average hotel</w:t>
                      </w:r>
                      <w:bookmarkEnd w:id="245"/>
                      <w:bookmarkEnd w:id="246"/>
                    </w:p>
                    <w:p w14:paraId="4DB4E908" w14:textId="77777777" w:rsidR="00347810" w:rsidRDefault="00347810" w:rsidP="004B3C29">
                      <w:pPr>
                        <w:spacing w:after="0"/>
                        <w:rPr>
                          <w:rFonts w:ascii="Arial" w:hAnsi="Arial" w:cs="Arial"/>
                          <w:b/>
                          <w:color w:val="2E74B5"/>
                          <w:sz w:val="18"/>
                        </w:rPr>
                      </w:pPr>
                    </w:p>
                    <w:p w14:paraId="305CC8F9" w14:textId="77777777" w:rsidR="00347810" w:rsidRDefault="00347810" w:rsidP="004B3C29">
                      <w:pPr>
                        <w:spacing w:after="0"/>
                      </w:pPr>
                      <w:r w:rsidRPr="004B3C29">
                        <w:rPr>
                          <w:noProof/>
                        </w:rPr>
                        <w:drawing>
                          <wp:inline distT="0" distB="0" distL="0" distR="0" wp14:anchorId="192EEEE3" wp14:editId="388F36C8">
                            <wp:extent cx="4602480" cy="2072640"/>
                            <wp:effectExtent l="0" t="0" r="762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347810" w:rsidRDefault="00347810" w:rsidP="004B3C29">
                      <w:pPr>
                        <w:spacing w:after="0"/>
                        <w:rPr>
                          <w:i/>
                          <w:sz w:val="18"/>
                          <w:szCs w:val="18"/>
                        </w:rPr>
                      </w:pPr>
                      <w:r>
                        <w:rPr>
                          <w:i/>
                          <w:sz w:val="18"/>
                          <w:szCs w:val="18"/>
                        </w:rPr>
                        <w:t>Source:</w:t>
                      </w:r>
                    </w:p>
                    <w:p w14:paraId="1F9B58F2" w14:textId="77777777" w:rsidR="00347810" w:rsidRDefault="00347810"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347810" w:rsidRDefault="00347810"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347810" w:rsidRPr="00AC1564" w:rsidRDefault="00347810"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347810" w:rsidRDefault="00347810" w:rsidP="004B3C29">
                      <w:pPr>
                        <w:spacing w:after="0"/>
                      </w:pPr>
                    </w:p>
                    <w:p w14:paraId="4FF3940F" w14:textId="77777777" w:rsidR="00347810" w:rsidRDefault="00347810"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6F098B0F"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501FFF">
        <w:rPr>
          <w:rFonts w:asciiTheme="minorHAnsi" w:eastAsiaTheme="minorHAnsi" w:hAnsiTheme="minorHAnsi" w:cstheme="minorHAnsi"/>
          <w:szCs w:val="20"/>
          <w:lang w:val="en-GB"/>
        </w:rPr>
        <w:t>Box 32</w:t>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614208"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3CF35AD7" w:rsidR="00347810" w:rsidRDefault="00517DD5" w:rsidP="003E41FD">
                            <w:pPr>
                              <w:spacing w:after="0"/>
                              <w:rPr>
                                <w:rFonts w:ascii="Arial" w:hAnsi="Arial" w:cs="Arial"/>
                                <w:b/>
                                <w:color w:val="2E74B5"/>
                                <w:sz w:val="18"/>
                              </w:rPr>
                            </w:pPr>
                            <w:bookmarkStart w:id="247" w:name="_Toc45136866"/>
                            <w:bookmarkStart w:id="248" w:name="_Toc45139463"/>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32</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Energy savings in larger commercial and public buildings</w:t>
                            </w:r>
                            <w:bookmarkEnd w:id="247"/>
                            <w:bookmarkEnd w:id="248"/>
                          </w:p>
                          <w:p w14:paraId="38EA32AC" w14:textId="77777777" w:rsidR="00347810" w:rsidRDefault="00347810" w:rsidP="003E41FD">
                            <w:pPr>
                              <w:spacing w:after="0"/>
                              <w:rPr>
                                <w:rFonts w:ascii="Arial" w:hAnsi="Arial" w:cs="Arial"/>
                                <w:b/>
                                <w:color w:val="2E74B5"/>
                                <w:sz w:val="18"/>
                              </w:rPr>
                            </w:pPr>
                          </w:p>
                          <w:p w14:paraId="0BA6CB60" w14:textId="77777777" w:rsidR="00347810" w:rsidRDefault="00347810" w:rsidP="003E41FD">
                            <w:pPr>
                              <w:spacing w:after="0"/>
                            </w:pPr>
                            <w:r w:rsidRPr="003E41FD">
                              <w:rPr>
                                <w:noProof/>
                              </w:rPr>
                              <w:drawing>
                                <wp:inline distT="0" distB="0" distL="0" distR="0" wp14:anchorId="693578F6" wp14:editId="436E5B32">
                                  <wp:extent cx="4642485" cy="1405255"/>
                                  <wp:effectExtent l="19050" t="19050" r="5715" b="444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347810" w:rsidRDefault="00347810" w:rsidP="003E41FD">
                            <w:pPr>
                              <w:spacing w:after="0"/>
                              <w:rPr>
                                <w:i/>
                                <w:sz w:val="18"/>
                                <w:szCs w:val="18"/>
                              </w:rPr>
                            </w:pPr>
                            <w:r>
                              <w:rPr>
                                <w:i/>
                                <w:sz w:val="18"/>
                                <w:szCs w:val="18"/>
                              </w:rPr>
                              <w:t>Source:</w:t>
                            </w:r>
                          </w:p>
                          <w:p w14:paraId="39EF7983" w14:textId="432AE6B3" w:rsidR="00347810" w:rsidRDefault="00347810"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00061D1E" w:rsidRPr="00061D1E">
                              <w:rPr>
                                <w:rFonts w:asciiTheme="minorHAnsi" w:hAnsiTheme="minorHAnsi" w:cstheme="minorHAnsi"/>
                                <w:color w:val="2E74B5"/>
                                <w:sz w:val="18"/>
                              </w:rPr>
                              <w:t xml:space="preserve">Box </w:t>
                            </w:r>
                            <w:r w:rsidR="00EE43A8">
                              <w:rPr>
                                <w:rFonts w:asciiTheme="minorHAnsi" w:hAnsiTheme="minorHAnsi" w:cstheme="minorHAnsi"/>
                                <w:color w:val="2E74B5"/>
                                <w:sz w:val="18"/>
                              </w:rPr>
                              <w:t>3</w:t>
                            </w:r>
                            <w:r w:rsidR="00061D1E" w:rsidRPr="00061D1E">
                              <w:rPr>
                                <w:rFonts w:asciiTheme="minorHAnsi" w:hAnsiTheme="minorHAnsi" w:cstheme="minorHAnsi"/>
                                <w:color w:val="2E74B5"/>
                                <w:sz w:val="18"/>
                              </w:rPr>
                              <w:t>2</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347810" w:rsidRPr="00AC1564" w:rsidRDefault="00347810"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347810" w:rsidRDefault="00347810" w:rsidP="003E41FD">
                            <w:pPr>
                              <w:spacing w:after="0"/>
                            </w:pPr>
                          </w:p>
                          <w:p w14:paraId="305BE089" w14:textId="77777777" w:rsidR="00347810" w:rsidRDefault="00347810"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614208;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3CF35AD7" w:rsidR="00347810" w:rsidRDefault="00517DD5" w:rsidP="003E41FD">
                      <w:pPr>
                        <w:spacing w:after="0"/>
                        <w:rPr>
                          <w:rFonts w:ascii="Arial" w:hAnsi="Arial" w:cs="Arial"/>
                          <w:b/>
                          <w:color w:val="2E74B5"/>
                          <w:sz w:val="18"/>
                        </w:rPr>
                      </w:pPr>
                      <w:bookmarkStart w:id="249" w:name="_Toc45136866"/>
                      <w:bookmarkStart w:id="250" w:name="_Toc45139463"/>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32</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Energy savings in larger commercial and public buildings</w:t>
                      </w:r>
                      <w:bookmarkEnd w:id="249"/>
                      <w:bookmarkEnd w:id="250"/>
                    </w:p>
                    <w:p w14:paraId="38EA32AC" w14:textId="77777777" w:rsidR="00347810" w:rsidRDefault="00347810" w:rsidP="003E41FD">
                      <w:pPr>
                        <w:spacing w:after="0"/>
                        <w:rPr>
                          <w:rFonts w:ascii="Arial" w:hAnsi="Arial" w:cs="Arial"/>
                          <w:b/>
                          <w:color w:val="2E74B5"/>
                          <w:sz w:val="18"/>
                        </w:rPr>
                      </w:pPr>
                    </w:p>
                    <w:p w14:paraId="0BA6CB60" w14:textId="77777777" w:rsidR="00347810" w:rsidRDefault="00347810" w:rsidP="003E41FD">
                      <w:pPr>
                        <w:spacing w:after="0"/>
                      </w:pPr>
                      <w:r w:rsidRPr="003E41FD">
                        <w:rPr>
                          <w:noProof/>
                        </w:rPr>
                        <w:drawing>
                          <wp:inline distT="0" distB="0" distL="0" distR="0" wp14:anchorId="693578F6" wp14:editId="436E5B32">
                            <wp:extent cx="4642485" cy="1405255"/>
                            <wp:effectExtent l="19050" t="19050" r="5715" b="444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347810" w:rsidRDefault="00347810" w:rsidP="003E41FD">
                      <w:pPr>
                        <w:spacing w:after="0"/>
                        <w:rPr>
                          <w:i/>
                          <w:sz w:val="18"/>
                          <w:szCs w:val="18"/>
                        </w:rPr>
                      </w:pPr>
                      <w:r>
                        <w:rPr>
                          <w:i/>
                          <w:sz w:val="18"/>
                          <w:szCs w:val="18"/>
                        </w:rPr>
                        <w:t>Source:</w:t>
                      </w:r>
                    </w:p>
                    <w:p w14:paraId="39EF7983" w14:textId="432AE6B3" w:rsidR="00347810" w:rsidRDefault="00347810"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00061D1E" w:rsidRPr="00061D1E">
                        <w:rPr>
                          <w:rFonts w:asciiTheme="minorHAnsi" w:hAnsiTheme="minorHAnsi" w:cstheme="minorHAnsi"/>
                          <w:color w:val="2E74B5"/>
                          <w:sz w:val="18"/>
                        </w:rPr>
                        <w:t xml:space="preserve">Box </w:t>
                      </w:r>
                      <w:r w:rsidR="00EE43A8">
                        <w:rPr>
                          <w:rFonts w:asciiTheme="minorHAnsi" w:hAnsiTheme="minorHAnsi" w:cstheme="minorHAnsi"/>
                          <w:color w:val="2E74B5"/>
                          <w:sz w:val="18"/>
                        </w:rPr>
                        <w:t>3</w:t>
                      </w:r>
                      <w:r w:rsidR="00061D1E" w:rsidRPr="00061D1E">
                        <w:rPr>
                          <w:rFonts w:asciiTheme="minorHAnsi" w:hAnsiTheme="minorHAnsi" w:cstheme="minorHAnsi"/>
                          <w:color w:val="2E74B5"/>
                          <w:sz w:val="18"/>
                        </w:rPr>
                        <w:t>2</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347810" w:rsidRPr="00AC1564" w:rsidRDefault="00347810"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347810" w:rsidRDefault="00347810" w:rsidP="003E41FD">
                      <w:pPr>
                        <w:spacing w:after="0"/>
                      </w:pPr>
                    </w:p>
                    <w:p w14:paraId="305BE089" w14:textId="77777777" w:rsidR="00347810" w:rsidRDefault="00347810"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6AE43C5A"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Boxes 3</w:t>
      </w:r>
      <w:r w:rsidR="00B20573">
        <w:rPr>
          <w:rFonts w:asciiTheme="minorHAnsi" w:eastAsiaTheme="minorHAnsi" w:hAnsiTheme="minorHAnsi" w:cstheme="minorHAnsi"/>
          <w:szCs w:val="20"/>
          <w:lang w:val="en-GB"/>
        </w:rPr>
        <w:t>3</w:t>
      </w:r>
      <w:r w:rsidR="00DC7AA1">
        <w:rPr>
          <w:rFonts w:asciiTheme="minorHAnsi" w:eastAsiaTheme="minorHAnsi" w:hAnsiTheme="minorHAnsi" w:cstheme="minorHAnsi"/>
          <w:szCs w:val="20"/>
          <w:lang w:val="en-GB"/>
        </w:rPr>
        <w:t xml:space="preserve"> and 3</w:t>
      </w:r>
      <w:r w:rsidR="00F40FB6">
        <w:rPr>
          <w:rFonts w:asciiTheme="minorHAnsi" w:eastAsiaTheme="minorHAnsi" w:hAnsiTheme="minorHAnsi" w:cstheme="minorHAnsi"/>
          <w:szCs w:val="20"/>
          <w:lang w:val="en-GB"/>
        </w:rPr>
        <w:t>4</w:t>
      </w:r>
      <w:r w:rsidR="00DC7AA1">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w:t>
      </w:r>
      <w:proofErr w:type="gramStart"/>
      <w:r w:rsidR="00B54816">
        <w:rPr>
          <w:rFonts w:asciiTheme="minorHAnsi" w:eastAsiaTheme="minorHAnsi" w:hAnsiTheme="minorHAnsi" w:cstheme="minorHAnsi"/>
          <w:szCs w:val="20"/>
          <w:lang w:val="en-GB"/>
        </w:rPr>
        <w:t>500 kW</w:t>
      </w:r>
      <w:proofErr w:type="gramEnd"/>
      <w:r w:rsidR="00B54816">
        <w:rPr>
          <w:rFonts w:asciiTheme="minorHAnsi" w:eastAsiaTheme="minorHAnsi" w:hAnsiTheme="minorHAnsi" w:cstheme="minorHAnsi"/>
          <w:szCs w:val="20"/>
          <w:lang w:val="en-GB"/>
        </w:rPr>
        <w:t xml:space="preserve">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bookmarkStart w:id="251" w:name="_GoBack"/>
      <w:r w:rsidR="008E4CE8">
        <w:rPr>
          <w:rFonts w:asciiTheme="minorHAnsi" w:eastAsiaTheme="minorHAnsi" w:hAnsiTheme="minorHAnsi" w:cstheme="minorHAnsi"/>
          <w:szCs w:val="20"/>
          <w:lang w:val="en-GB"/>
        </w:rPr>
        <w:t>Box</w:t>
      </w:r>
      <w:bookmarkEnd w:id="251"/>
      <w:r w:rsidR="008E4CE8">
        <w:rPr>
          <w:rFonts w:asciiTheme="minorHAnsi" w:eastAsiaTheme="minorHAnsi" w:hAnsiTheme="minorHAnsi" w:cstheme="minorHAnsi"/>
          <w:szCs w:val="20"/>
          <w:lang w:val="en-GB"/>
        </w:rPr>
        <w:t xml:space="preserve"> 32</w:t>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061D1E" w:rsidRPr="00061D1E">
        <w:rPr>
          <w:rFonts w:ascii="Arial" w:hAnsi="Arial" w:cs="Arial"/>
          <w:color w:val="2E74B5"/>
          <w:sz w:val="18"/>
        </w:rPr>
        <w:t xml:space="preserve">Box </w:t>
      </w:r>
      <w:r w:rsidR="00061D1E" w:rsidRPr="00061D1E">
        <w:rPr>
          <w:rFonts w:ascii="Arial" w:hAnsi="Arial" w:cs="Arial"/>
          <w:noProof/>
          <w:color w:val="2E74B5"/>
          <w:sz w:val="18"/>
        </w:rPr>
        <w:t>34</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616256"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215AC848" w:rsidR="00347810" w:rsidRDefault="00517DD5" w:rsidP="00342120">
                            <w:pPr>
                              <w:spacing w:after="0"/>
                              <w:rPr>
                                <w:rFonts w:ascii="Arial" w:hAnsi="Arial" w:cs="Arial"/>
                                <w:b/>
                                <w:color w:val="2E74B5"/>
                                <w:sz w:val="18"/>
                              </w:rPr>
                            </w:pPr>
                            <w:bookmarkStart w:id="252" w:name="_Toc45136867"/>
                            <w:bookmarkStart w:id="253" w:name="_Toc45139464"/>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33</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Analysis rooftop PV on a smaller building</w:t>
                            </w:r>
                            <w:bookmarkEnd w:id="252"/>
                            <w:bookmarkEnd w:id="253"/>
                          </w:p>
                          <w:p w14:paraId="35959BCB" w14:textId="77777777" w:rsidR="00347810" w:rsidRDefault="00347810" w:rsidP="00342120">
                            <w:pPr>
                              <w:spacing w:after="0"/>
                              <w:rPr>
                                <w:rFonts w:ascii="Arial" w:hAnsi="Arial" w:cs="Arial"/>
                                <w:b/>
                                <w:color w:val="2E74B5"/>
                                <w:sz w:val="18"/>
                              </w:rPr>
                            </w:pPr>
                          </w:p>
                          <w:p w14:paraId="478695DC" w14:textId="77777777" w:rsidR="00347810" w:rsidRDefault="00347810" w:rsidP="00342120">
                            <w:pPr>
                              <w:spacing w:after="0"/>
                            </w:pPr>
                            <w:r w:rsidRPr="00342120">
                              <w:rPr>
                                <w:noProof/>
                              </w:rPr>
                              <w:drawing>
                                <wp:inline distT="0" distB="0" distL="0" distR="0" wp14:anchorId="7BAD613B" wp14:editId="45780CFE">
                                  <wp:extent cx="5384800" cy="1982013"/>
                                  <wp:effectExtent l="0" t="0" r="635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347810" w:rsidRDefault="00347810" w:rsidP="00342120">
                            <w:pPr>
                              <w:spacing w:after="0"/>
                              <w:rPr>
                                <w:i/>
                                <w:sz w:val="18"/>
                                <w:szCs w:val="18"/>
                              </w:rPr>
                            </w:pPr>
                            <w:r>
                              <w:rPr>
                                <w:i/>
                                <w:sz w:val="18"/>
                                <w:szCs w:val="18"/>
                              </w:rPr>
                              <w:t>Source:</w:t>
                            </w:r>
                          </w:p>
                          <w:p w14:paraId="76C8FCC9" w14:textId="77777777" w:rsidR="00347810" w:rsidRPr="00AC1564" w:rsidRDefault="00347810"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347810" w:rsidRDefault="00347810" w:rsidP="00342120">
                            <w:pPr>
                              <w:spacing w:after="0"/>
                            </w:pPr>
                          </w:p>
                          <w:p w14:paraId="096A4483" w14:textId="77777777" w:rsidR="00347810" w:rsidRDefault="00347810"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616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215AC848" w:rsidR="00347810" w:rsidRDefault="00517DD5" w:rsidP="00342120">
                      <w:pPr>
                        <w:spacing w:after="0"/>
                        <w:rPr>
                          <w:rFonts w:ascii="Arial" w:hAnsi="Arial" w:cs="Arial"/>
                          <w:b/>
                          <w:color w:val="2E74B5"/>
                          <w:sz w:val="18"/>
                        </w:rPr>
                      </w:pPr>
                      <w:bookmarkStart w:id="254" w:name="_Toc45136867"/>
                      <w:bookmarkStart w:id="255" w:name="_Toc45139464"/>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33</w:t>
                      </w:r>
                      <w:r w:rsidRPr="00FE16BA">
                        <w:rPr>
                          <w:rFonts w:ascii="Arial" w:hAnsi="Arial" w:cs="Arial"/>
                          <w:b/>
                          <w:color w:val="2E74B5"/>
                          <w:sz w:val="18"/>
                          <w:lang w:val="en-GB"/>
                        </w:rPr>
                        <w:fldChar w:fldCharType="end"/>
                      </w:r>
                      <w:r w:rsidR="00347810" w:rsidRPr="006B66D2">
                        <w:rPr>
                          <w:rFonts w:ascii="Arial" w:hAnsi="Arial" w:cs="Arial"/>
                          <w:b/>
                          <w:color w:val="2E74B5"/>
                          <w:sz w:val="18"/>
                        </w:rPr>
                        <w:tab/>
                      </w:r>
                      <w:r w:rsidR="00347810">
                        <w:rPr>
                          <w:rFonts w:ascii="Arial" w:hAnsi="Arial" w:cs="Arial"/>
                          <w:b/>
                          <w:color w:val="2E74B5"/>
                          <w:sz w:val="18"/>
                        </w:rPr>
                        <w:t>Analysis rooftop PV on a smaller building</w:t>
                      </w:r>
                      <w:bookmarkEnd w:id="254"/>
                      <w:bookmarkEnd w:id="255"/>
                    </w:p>
                    <w:p w14:paraId="35959BCB" w14:textId="77777777" w:rsidR="00347810" w:rsidRDefault="00347810" w:rsidP="00342120">
                      <w:pPr>
                        <w:spacing w:after="0"/>
                        <w:rPr>
                          <w:rFonts w:ascii="Arial" w:hAnsi="Arial" w:cs="Arial"/>
                          <w:b/>
                          <w:color w:val="2E74B5"/>
                          <w:sz w:val="18"/>
                        </w:rPr>
                      </w:pPr>
                    </w:p>
                    <w:p w14:paraId="478695DC" w14:textId="77777777" w:rsidR="00347810" w:rsidRDefault="00347810" w:rsidP="00342120">
                      <w:pPr>
                        <w:spacing w:after="0"/>
                      </w:pPr>
                      <w:r w:rsidRPr="00342120">
                        <w:rPr>
                          <w:noProof/>
                        </w:rPr>
                        <w:drawing>
                          <wp:inline distT="0" distB="0" distL="0" distR="0" wp14:anchorId="7BAD613B" wp14:editId="45780CFE">
                            <wp:extent cx="5384800" cy="1982013"/>
                            <wp:effectExtent l="0" t="0" r="635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347810" w:rsidRDefault="00347810" w:rsidP="00342120">
                      <w:pPr>
                        <w:spacing w:after="0"/>
                        <w:rPr>
                          <w:i/>
                          <w:sz w:val="18"/>
                          <w:szCs w:val="18"/>
                        </w:rPr>
                      </w:pPr>
                      <w:r>
                        <w:rPr>
                          <w:i/>
                          <w:sz w:val="18"/>
                          <w:szCs w:val="18"/>
                        </w:rPr>
                        <w:t>Source:</w:t>
                      </w:r>
                    </w:p>
                    <w:p w14:paraId="76C8FCC9" w14:textId="77777777" w:rsidR="00347810" w:rsidRPr="00AC1564" w:rsidRDefault="00347810"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347810" w:rsidRDefault="00347810" w:rsidP="00342120">
                      <w:pPr>
                        <w:spacing w:after="0"/>
                      </w:pPr>
                    </w:p>
                    <w:p w14:paraId="096A4483" w14:textId="77777777" w:rsidR="00347810" w:rsidRDefault="00347810"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125B171D"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w:lastRenderedPageBreak/>
        <mc:AlternateContent>
          <mc:Choice Requires="wps">
            <w:drawing>
              <wp:anchor distT="45720" distB="45720" distL="114300" distR="114300" simplePos="0" relativeHeight="251618304"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599D5B1D" w:rsidR="00347810" w:rsidRPr="00015E91" w:rsidRDefault="00517DD5" w:rsidP="00EA1802">
                            <w:pPr>
                              <w:spacing w:after="0"/>
                              <w:rPr>
                                <w:rFonts w:ascii="Arial" w:hAnsi="Arial" w:cs="Arial"/>
                                <w:b/>
                                <w:color w:val="2E74B5"/>
                                <w:sz w:val="18"/>
                              </w:rPr>
                            </w:pPr>
                            <w:bookmarkStart w:id="256" w:name="_Toc45139465"/>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34</w:t>
                            </w:r>
                            <w:r w:rsidRPr="00FE16BA">
                              <w:rPr>
                                <w:rFonts w:ascii="Arial" w:hAnsi="Arial" w:cs="Arial"/>
                                <w:b/>
                                <w:color w:val="2E74B5"/>
                                <w:sz w:val="18"/>
                                <w:lang w:val="en-GB"/>
                              </w:rPr>
                              <w:fldChar w:fldCharType="end"/>
                            </w:r>
                            <w:r w:rsidR="00347810" w:rsidRPr="00015E91">
                              <w:rPr>
                                <w:rFonts w:ascii="Arial" w:hAnsi="Arial" w:cs="Arial"/>
                                <w:b/>
                                <w:color w:val="2E74B5"/>
                                <w:sz w:val="18"/>
                              </w:rPr>
                              <w:tab/>
                              <w:t>Analysis rooftop PV on a larger building</w:t>
                            </w:r>
                            <w:bookmarkEnd w:id="256"/>
                          </w:p>
                          <w:p w14:paraId="102B739C" w14:textId="77777777" w:rsidR="00347810" w:rsidRDefault="00347810" w:rsidP="00EA1802">
                            <w:pPr>
                              <w:spacing w:after="0"/>
                              <w:rPr>
                                <w:rFonts w:ascii="Arial" w:hAnsi="Arial" w:cs="Arial"/>
                                <w:color w:val="2E74B5"/>
                                <w:sz w:val="18"/>
                              </w:rPr>
                            </w:pPr>
                          </w:p>
                          <w:p w14:paraId="0DC9BC51" w14:textId="7F7204B9" w:rsidR="00347810" w:rsidRPr="00A615CD" w:rsidRDefault="00347810"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347810" w:rsidRPr="00A615CD" w:rsidRDefault="00347810"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347810" w:rsidRDefault="00347810"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347810" w:rsidRDefault="00347810" w:rsidP="000A7FB3">
                            <w:pPr>
                              <w:spacing w:after="0"/>
                            </w:pPr>
                          </w:p>
                          <w:p w14:paraId="69CFC42D" w14:textId="77777777" w:rsidR="00347810" w:rsidRDefault="00347810"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618304;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599D5B1D" w:rsidR="00347810" w:rsidRPr="00015E91" w:rsidRDefault="00517DD5" w:rsidP="00EA1802">
                      <w:pPr>
                        <w:spacing w:after="0"/>
                        <w:rPr>
                          <w:rFonts w:ascii="Arial" w:hAnsi="Arial" w:cs="Arial"/>
                          <w:b/>
                          <w:color w:val="2E74B5"/>
                          <w:sz w:val="18"/>
                        </w:rPr>
                      </w:pPr>
                      <w:bookmarkStart w:id="257" w:name="_Toc45139465"/>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34</w:t>
                      </w:r>
                      <w:r w:rsidRPr="00FE16BA">
                        <w:rPr>
                          <w:rFonts w:ascii="Arial" w:hAnsi="Arial" w:cs="Arial"/>
                          <w:b/>
                          <w:color w:val="2E74B5"/>
                          <w:sz w:val="18"/>
                          <w:lang w:val="en-GB"/>
                        </w:rPr>
                        <w:fldChar w:fldCharType="end"/>
                      </w:r>
                      <w:r w:rsidR="00347810" w:rsidRPr="00015E91">
                        <w:rPr>
                          <w:rFonts w:ascii="Arial" w:hAnsi="Arial" w:cs="Arial"/>
                          <w:b/>
                          <w:color w:val="2E74B5"/>
                          <w:sz w:val="18"/>
                        </w:rPr>
                        <w:tab/>
                        <w:t>Analysis rooftop PV on a larger building</w:t>
                      </w:r>
                      <w:bookmarkEnd w:id="257"/>
                    </w:p>
                    <w:p w14:paraId="102B739C" w14:textId="77777777" w:rsidR="00347810" w:rsidRDefault="00347810" w:rsidP="00EA1802">
                      <w:pPr>
                        <w:spacing w:after="0"/>
                        <w:rPr>
                          <w:rFonts w:ascii="Arial" w:hAnsi="Arial" w:cs="Arial"/>
                          <w:color w:val="2E74B5"/>
                          <w:sz w:val="18"/>
                        </w:rPr>
                      </w:pPr>
                    </w:p>
                    <w:p w14:paraId="0DC9BC51" w14:textId="7F7204B9" w:rsidR="00347810" w:rsidRPr="00A615CD" w:rsidRDefault="00347810"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347810" w:rsidRPr="00A615CD" w:rsidRDefault="00347810"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347810" w:rsidRDefault="00347810"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347810" w:rsidRDefault="00347810" w:rsidP="000A7FB3">
                      <w:pPr>
                        <w:spacing w:after="0"/>
                      </w:pPr>
                    </w:p>
                    <w:p w14:paraId="69CFC42D" w14:textId="77777777" w:rsidR="00347810" w:rsidRDefault="00347810"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061D1E" w:rsidRPr="00061D1E">
        <w:rPr>
          <w:rFonts w:ascii="Arial" w:hAnsi="Arial" w:cs="Arial"/>
          <w:color w:val="2E74B5"/>
          <w:sz w:val="18"/>
          <w:lang w:val="en-GB"/>
        </w:rPr>
        <w:t xml:space="preserve">Box </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59C33B7" w:rsidR="000F45C2" w:rsidRPr="00FE16BA" w:rsidRDefault="00517DD5" w:rsidP="000F45C2">
      <w:pPr>
        <w:rPr>
          <w:b/>
          <w:lang w:val="en-GB" w:eastAsia="en-GB"/>
        </w:rPr>
      </w:pPr>
      <w:bookmarkStart w:id="258" w:name="_Toc45139466"/>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35</w:t>
      </w:r>
      <w:r w:rsidRPr="00FE16BA">
        <w:rPr>
          <w:rFonts w:ascii="Arial" w:hAnsi="Arial" w:cs="Arial"/>
          <w:b/>
          <w:color w:val="2E74B5"/>
          <w:sz w:val="18"/>
          <w:lang w:val="en-GB"/>
        </w:rPr>
        <w:fldChar w:fldCharType="end"/>
      </w:r>
      <w:r>
        <w:rPr>
          <w:rFonts w:ascii="Arial" w:hAnsi="Arial" w:cs="Arial"/>
          <w:b/>
          <w:color w:val="2E74B5"/>
          <w:sz w:val="18"/>
          <w:lang w:val="en-GB"/>
        </w:rPr>
        <w:t xml:space="preserve"> </w:t>
      </w:r>
      <w:r w:rsidR="000F45C2" w:rsidRPr="00FE16BA">
        <w:rPr>
          <w:rFonts w:ascii="Arial" w:hAnsi="Arial" w:cs="Arial"/>
          <w:b/>
          <w:color w:val="2E74B5"/>
          <w:sz w:val="18"/>
          <w:lang w:val="en-GB"/>
        </w:rPr>
        <w:t>Summary of direct greenhouse gas emission reduction (due to LCUD investments)</w:t>
      </w:r>
      <w:r w:rsidR="005B3C3A" w:rsidRPr="005B3C3A">
        <w:rPr>
          <w:rStyle w:val="FootnoteReference"/>
        </w:rPr>
        <w:t xml:space="preserve"> </w:t>
      </w:r>
      <w:r w:rsidR="005B3C3A">
        <w:rPr>
          <w:rStyle w:val="FootnoteReference"/>
        </w:rPr>
        <w:footnoteReference w:id="84"/>
      </w:r>
      <w:bookmarkEnd w:id="258"/>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59"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60" w:name="_Toc36739696"/>
      <w:r w:rsidRPr="00FE16BA">
        <w:t>GEF Core Indicators</w:t>
      </w:r>
      <w:bookmarkEnd w:id="260"/>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61" w:name="_Hlk533782933"/>
      <w:bookmarkEnd w:id="259"/>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5"/>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6"/>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61"/>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lastRenderedPageBreak/>
        <w:tab/>
      </w:r>
      <w:bookmarkStart w:id="262" w:name="_Toc36739697"/>
      <w:r w:rsidR="002C3B06" w:rsidRPr="00FE16BA">
        <w:t>Stakeholder engagement and communication plan</w:t>
      </w:r>
      <w:bookmarkEnd w:id="262"/>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w:t>
            </w:r>
            <w:proofErr w:type="gramStart"/>
            <w:r w:rsidRPr="00952077">
              <w:rPr>
                <w:sz w:val="19"/>
                <w:szCs w:val="19"/>
                <w:lang w:val="en-GB"/>
              </w:rPr>
              <w:t>be  the</w:t>
            </w:r>
            <w:proofErr w:type="gramEnd"/>
            <w:r w:rsidRPr="00952077">
              <w:rPr>
                <w:sz w:val="19"/>
                <w:szCs w:val="19"/>
                <w:lang w:val="en-GB"/>
              </w:rPr>
              <w:t xml:space="preserv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w:t>
            </w:r>
            <w:proofErr w:type="gramStart"/>
            <w:r w:rsidRPr="00952077">
              <w:rPr>
                <w:rFonts w:asciiTheme="minorHAnsi" w:hAnsiTheme="minorHAnsi" w:cstheme="minorHAnsi"/>
                <w:sz w:val="19"/>
                <w:szCs w:val="19"/>
                <w:lang w:val="en-GB" w:eastAsia="en-GB"/>
              </w:rPr>
              <w:t xml:space="preserve">,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w:t>
            </w:r>
            <w:proofErr w:type="gramEnd"/>
            <w:r w:rsidRPr="00952077">
              <w:rPr>
                <w:rFonts w:asciiTheme="minorHAnsi" w:hAnsiTheme="minorHAnsi" w:cstheme="minorHAnsi"/>
                <w:sz w:val="19"/>
                <w:szCs w:val="19"/>
                <w:lang w:val="en-GB" w:eastAsia="en-GB"/>
              </w:rPr>
              <w:t xml:space="preserve">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 xml:space="preserve">The Planning Commission (PC) a public policy institution of the Government of Bangladesh, in which </w:t>
            </w:r>
            <w:proofErr w:type="gramStart"/>
            <w:r w:rsidRPr="00952077">
              <w:rPr>
                <w:rFonts w:asciiTheme="minorHAnsi" w:hAnsiTheme="minorHAnsi" w:cstheme="minorHAnsi"/>
                <w:sz w:val="19"/>
                <w:szCs w:val="19"/>
                <w:lang w:val="en-GB" w:eastAsia="en-GB"/>
              </w:rPr>
              <w:t>a number of</w:t>
            </w:r>
            <w:proofErr w:type="gramEnd"/>
            <w:r w:rsidRPr="00952077">
              <w:rPr>
                <w:rFonts w:asciiTheme="minorHAnsi" w:hAnsiTheme="minorHAnsi" w:cstheme="minorHAnsi"/>
                <w:sz w:val="19"/>
                <w:szCs w:val="19"/>
                <w:lang w:val="en-GB" w:eastAsia="en-GB"/>
              </w:rPr>
              <w:t xml:space="preserve"> ministries related to ‘economy’ participate. The PC is responsible for policy development initiatives for the expansion of the public infrastructure of the country (Including low-carbon infrastructure). The Project will work </w:t>
            </w:r>
            <w:proofErr w:type="gramStart"/>
            <w:r w:rsidRPr="00952077">
              <w:rPr>
                <w:rFonts w:asciiTheme="minorHAnsi" w:hAnsiTheme="minorHAnsi" w:cstheme="minorHAnsi"/>
                <w:sz w:val="19"/>
                <w:szCs w:val="19"/>
                <w:lang w:val="en-GB" w:eastAsia="en-GB"/>
              </w:rPr>
              <w:t>in particular with</w:t>
            </w:r>
            <w:proofErr w:type="gramEnd"/>
            <w:r w:rsidRPr="00952077">
              <w:rPr>
                <w:rFonts w:asciiTheme="minorHAnsi" w:hAnsiTheme="minorHAnsi" w:cstheme="minorHAnsi"/>
                <w:sz w:val="19"/>
                <w:szCs w:val="19"/>
                <w:lang w:val="en-GB" w:eastAsia="en-GB"/>
              </w:rPr>
              <w:t xml:space="preserve">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lastRenderedPageBreak/>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lastRenderedPageBreak/>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w:t>
            </w:r>
            <w:r w:rsidRPr="00952077">
              <w:rPr>
                <w:rFonts w:asciiTheme="minorHAnsi" w:hAnsiTheme="minorHAnsi" w:cstheme="minorHAnsi"/>
                <w:sz w:val="19"/>
                <w:szCs w:val="19"/>
                <w:lang w:val="en-GB" w:eastAsia="en-GB"/>
              </w:rPr>
              <w:lastRenderedPageBreak/>
              <w:t xml:space="preserve">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w:t>
            </w:r>
            <w:proofErr w:type="gramStart"/>
            <w:r w:rsidRPr="00952077">
              <w:rPr>
                <w:rFonts w:asciiTheme="minorHAnsi" w:hAnsiTheme="minorHAnsi" w:cstheme="minorHAnsi"/>
                <w:sz w:val="19"/>
                <w:szCs w:val="19"/>
                <w:lang w:val="en-GB" w:eastAsia="en-GB"/>
              </w:rPr>
              <w:t xml:space="preserve">in particular </w:t>
            </w:r>
            <w:r w:rsidR="00F813FE">
              <w:rPr>
                <w:rFonts w:asciiTheme="minorHAnsi" w:hAnsiTheme="minorHAnsi" w:cstheme="minorHAnsi"/>
                <w:sz w:val="19"/>
                <w:szCs w:val="19"/>
                <w:lang w:val="en-GB" w:eastAsia="en-GB"/>
              </w:rPr>
              <w:t>on</w:t>
            </w:r>
            <w:proofErr w:type="gramEnd"/>
            <w:r w:rsidR="00F813FE">
              <w:rPr>
                <w:rFonts w:asciiTheme="minorHAnsi" w:hAnsiTheme="minorHAnsi" w:cstheme="minorHAnsi"/>
                <w:sz w:val="19"/>
                <w:szCs w:val="19"/>
                <w:lang w:val="en-GB" w:eastAsia="en-GB"/>
              </w:rPr>
              <w:t xml:space="preserve">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REHAB (</w:t>
            </w:r>
            <w:proofErr w:type="gramStart"/>
            <w:r w:rsidR="002A43E8">
              <w:rPr>
                <w:sz w:val="19"/>
                <w:szCs w:val="19"/>
                <w:lang w:val="en-GB"/>
              </w:rPr>
              <w:t>Real-estate</w:t>
            </w:r>
            <w:proofErr w:type="gramEnd"/>
            <w:r w:rsidR="002A43E8">
              <w:rPr>
                <w:sz w:val="19"/>
                <w:szCs w:val="19"/>
                <w:lang w:val="en-GB"/>
              </w:rPr>
              <w:t xml:space="preserv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7"/>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63"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w:t>
      </w:r>
      <w:proofErr w:type="gramStart"/>
      <w:r w:rsidRPr="00715972">
        <w:rPr>
          <w:rFonts w:asciiTheme="minorHAnsi" w:hAnsiTheme="minorHAnsi" w:cstheme="minorHAnsi"/>
          <w:sz w:val="20"/>
          <w:szCs w:val="20"/>
          <w:lang w:eastAsia="en-GB"/>
        </w:rPr>
        <w:t>during the course of</w:t>
      </w:r>
      <w:proofErr w:type="gramEnd"/>
      <w:r w:rsidRPr="00715972">
        <w:rPr>
          <w:rFonts w:asciiTheme="minorHAnsi" w:hAnsiTheme="minorHAnsi" w:cstheme="minorHAnsi"/>
          <w:sz w:val="20"/>
          <w:szCs w:val="20"/>
          <w:lang w:eastAsia="en-GB"/>
        </w:rPr>
        <w:t xml:space="preserve">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63"/>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 xml:space="preserve">Any person or group of persons affected by a UNDP-supported project can </w:t>
      </w:r>
      <w:r w:rsidRPr="0010530A">
        <w:rPr>
          <w:szCs w:val="20"/>
          <w:lang w:eastAsia="en-GB"/>
        </w:rPr>
        <w:lastRenderedPageBreak/>
        <w:t>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proofErr w:type="gramStart"/>
      <w:r w:rsidRPr="0010530A">
        <w:rPr>
          <w:szCs w:val="20"/>
          <w:lang w:eastAsia="en-GB"/>
        </w:rPr>
        <w:t xml:space="preserve">https://undp.tnwreports.com  </w:t>
      </w:r>
      <w:r>
        <w:rPr>
          <w:szCs w:val="20"/>
          <w:lang w:eastAsia="en-GB"/>
        </w:rPr>
        <w:t>and</w:t>
      </w:r>
      <w:proofErr w:type="gramEnd"/>
      <w:r>
        <w:rPr>
          <w:szCs w:val="20"/>
          <w:lang w:eastAsia="en-GB"/>
        </w:rPr>
        <w:t xml:space="preserve">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64"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proofErr w:type="gramStart"/>
            <w:r w:rsidR="00A81F23">
              <w:rPr>
                <w:sz w:val="19"/>
                <w:szCs w:val="19"/>
              </w:rPr>
              <w:t xml:space="preserve">PSC </w:t>
            </w:r>
            <w:r w:rsidRPr="00952077">
              <w:rPr>
                <w:sz w:val="19"/>
                <w:szCs w:val="19"/>
              </w:rPr>
              <w:t xml:space="preserve"> meetings</w:t>
            </w:r>
            <w:proofErr w:type="gramEnd"/>
            <w:r w:rsidRPr="00952077">
              <w:rPr>
                <w:sz w:val="19"/>
                <w:szCs w:val="19"/>
              </w:rPr>
              <w:t xml:space="preserve">;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65"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w:t>
            </w:r>
            <w:proofErr w:type="spellStart"/>
            <w:r w:rsidR="00882BEA">
              <w:rPr>
                <w:sz w:val="19"/>
                <w:szCs w:val="19"/>
              </w:rPr>
              <w:t>PVSys</w:t>
            </w:r>
            <w:proofErr w:type="spellEnd"/>
            <w:r w:rsidR="00882BEA">
              <w:rPr>
                <w:sz w:val="19"/>
                <w:szCs w:val="19"/>
              </w:rPr>
              <w:t>,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64"/>
      <w:bookmarkEnd w:id="265"/>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66" w:name="_Toc36739698"/>
      <w:r w:rsidRPr="00FE16BA">
        <w:t>Additional budget table</w:t>
      </w:r>
      <w:r w:rsidR="004A49E7">
        <w:t>S</w:t>
      </w:r>
      <w:bookmarkEnd w:id="266"/>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lastRenderedPageBreak/>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6A5CF1DA" w:rsidR="007A23F6" w:rsidRDefault="007A23F6" w:rsidP="00764F56">
      <w:pPr>
        <w:spacing w:after="0"/>
        <w:jc w:val="left"/>
        <w:rPr>
          <w:lang w:val="en-GB" w:eastAsia="en-GB"/>
        </w:rPr>
      </w:pP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67" w:name="_Toc36739699"/>
      <w:r w:rsidRPr="00FE16BA">
        <w:t>UNDP Social and environmental social screening</w:t>
      </w:r>
      <w:bookmarkEnd w:id="267"/>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80"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81"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 xml:space="preserve">Briefly describe in the space </w:t>
            </w:r>
            <w:proofErr w:type="gramStart"/>
            <w:r w:rsidRPr="00FE16BA">
              <w:rPr>
                <w:rFonts w:cs="Calibri"/>
                <w:b/>
                <w:i/>
                <w:sz w:val="18"/>
                <w:szCs w:val="18"/>
                <w:lang w:val="en-GB"/>
              </w:rPr>
              <w:t>below  how</w:t>
            </w:r>
            <w:proofErr w:type="gramEnd"/>
            <w:r w:rsidRPr="00FE16BA">
              <w:rPr>
                <w:rFonts w:cs="Calibri"/>
                <w:b/>
                <w:i/>
                <w:sz w:val="18"/>
                <w:szCs w:val="18"/>
                <w:lang w:val="en-GB"/>
              </w:rPr>
              <w:t xml:space="preserve">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lastRenderedPageBreak/>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w:t>
            </w:r>
            <w:proofErr w:type="spellStart"/>
            <w:r w:rsidRPr="00FE16BA">
              <w:rPr>
                <w:rFonts w:cs="Calibri"/>
                <w:iCs/>
                <w:sz w:val="18"/>
                <w:szCs w:val="18"/>
                <w:lang w:val="en-GB"/>
              </w:rPr>
              <w:t>GoB</w:t>
            </w:r>
            <w:proofErr w:type="spellEnd"/>
            <w:r w:rsidRPr="00FE16BA">
              <w:rPr>
                <w:rFonts w:cs="Calibri"/>
                <w:iCs/>
                <w:sz w:val="18"/>
                <w:szCs w:val="18"/>
                <w:lang w:val="en-GB"/>
              </w:rPr>
              <w:t xml:space="preserve">)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 xml:space="preserve">Gender will be mainstreamed on </w:t>
            </w:r>
            <w:proofErr w:type="gramStart"/>
            <w:r w:rsidRPr="005A7CBA">
              <w:rPr>
                <w:rFonts w:asciiTheme="minorHAnsi" w:eastAsia="SimSun" w:hAnsiTheme="minorHAnsi" w:cs="Times New Roman"/>
                <w:sz w:val="18"/>
                <w:szCs w:val="18"/>
                <w:lang w:val="en-GB" w:eastAsia="en-GB"/>
              </w:rPr>
              <w:t>a number of</w:t>
            </w:r>
            <w:proofErr w:type="gramEnd"/>
            <w:r w:rsidRPr="005A7CBA">
              <w:rPr>
                <w:rFonts w:asciiTheme="minorHAnsi" w:eastAsia="SimSun" w:hAnsiTheme="minorHAnsi" w:cs="Times New Roman"/>
                <w:sz w:val="18"/>
                <w:szCs w:val="18"/>
                <w:lang w:val="en-GB" w:eastAsia="en-GB"/>
              </w:rPr>
              <w:t xml:space="preserve">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88"/>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lastRenderedPageBreak/>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Impact and </w:t>
            </w:r>
            <w:proofErr w:type="gramStart"/>
            <w:r w:rsidRPr="00FE16BA">
              <w:rPr>
                <w:rFonts w:cs="Calibri"/>
                <w:b/>
                <w:i/>
                <w:sz w:val="18"/>
                <w:szCs w:val="18"/>
                <w:lang w:val="en-GB"/>
              </w:rPr>
              <w:t>Probability  (</w:t>
            </w:r>
            <w:proofErr w:type="gramEnd"/>
            <w:r w:rsidRPr="00FE16BA">
              <w:rPr>
                <w:rFonts w:cs="Calibri"/>
                <w:b/>
                <w:i/>
                <w:sz w:val="18"/>
                <w:szCs w:val="18"/>
                <w:lang w:val="en-GB"/>
              </w:rPr>
              <w:t>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68"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lastRenderedPageBreak/>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lastRenderedPageBreak/>
              <w:t>During the PPG stage, the key project interventions were assessed for potential impacts</w:t>
            </w:r>
            <w:r w:rsidR="004544DB">
              <w:rPr>
                <w:rFonts w:cs="Calibri"/>
                <w:sz w:val="18"/>
                <w:szCs w:val="18"/>
                <w:lang w:val="en-GB"/>
              </w:rPr>
              <w:t xml:space="preserve"> and notes </w:t>
            </w:r>
            <w:proofErr w:type="gramStart"/>
            <w:r w:rsidR="004544DB">
              <w:rPr>
                <w:rFonts w:cs="Calibri"/>
                <w:sz w:val="18"/>
                <w:szCs w:val="18"/>
                <w:lang w:val="en-GB"/>
              </w:rPr>
              <w:t xml:space="preserve">that </w:t>
            </w:r>
            <w:r w:rsidRPr="0032395F">
              <w:rPr>
                <w:rFonts w:cs="Calibri"/>
                <w:sz w:val="18"/>
                <w:szCs w:val="18"/>
                <w:lang w:val="en-GB"/>
              </w:rPr>
              <w:t xml:space="preserve"> these</w:t>
            </w:r>
            <w:proofErr w:type="gramEnd"/>
            <w:r w:rsidRPr="0032395F">
              <w:rPr>
                <w:rFonts w:cs="Calibri"/>
                <w:sz w:val="18"/>
                <w:szCs w:val="18"/>
                <w:lang w:val="en-GB"/>
              </w:rPr>
              <w:t xml:space="preserv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w:t>
            </w:r>
            <w:proofErr w:type="gramStart"/>
            <w:r w:rsidR="009D5A6A">
              <w:rPr>
                <w:rFonts w:cs="Calibri"/>
                <w:sz w:val="18"/>
                <w:szCs w:val="18"/>
                <w:lang w:val="en-GB"/>
              </w:rPr>
              <w:t>In reality, the</w:t>
            </w:r>
            <w:proofErr w:type="gramEnd"/>
            <w:r w:rsidR="009D5A6A">
              <w:rPr>
                <w:rFonts w:cs="Calibri"/>
                <w:sz w:val="18"/>
                <w:szCs w:val="18"/>
                <w:lang w:val="en-GB"/>
              </w:rPr>
              <w:t xml:space="preserv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68"/>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82"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proofErr w:type="spellStart"/>
            <w:r w:rsidR="00007E9D" w:rsidRPr="00FA7B7E">
              <w:rPr>
                <w:sz w:val="18"/>
                <w:szCs w:val="18"/>
                <w:lang w:val="en-GB"/>
              </w:rPr>
              <w:t>GoB</w:t>
            </w:r>
            <w:proofErr w:type="spellEnd"/>
            <w:r w:rsidR="00007E9D" w:rsidRPr="00FA7B7E">
              <w:rPr>
                <w:sz w:val="18"/>
                <w:szCs w:val="18"/>
                <w:lang w:val="en-GB"/>
              </w:rPr>
              <w:t xml:space="preserve">.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w:t>
            </w:r>
            <w:r w:rsidRPr="00FE16BA">
              <w:rPr>
                <w:rFonts w:cs="Calibri"/>
                <w:sz w:val="18"/>
                <w:szCs w:val="18"/>
                <w:lang w:val="en-GB"/>
              </w:rPr>
              <w:lastRenderedPageBreak/>
              <w:t xml:space="preserve">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proofErr w:type="spellStart"/>
            <w:r w:rsidRPr="00A615CD">
              <w:rPr>
                <w:rFonts w:cs="Calibri"/>
                <w:noProof/>
                <w:sz w:val="18"/>
                <w:szCs w:val="18"/>
                <w:lang w:val="en-GB"/>
              </w:rPr>
              <w:t>khas</w:t>
            </w:r>
            <w:proofErr w:type="spellEnd"/>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83"/>
          <w:headerReference w:type="default" r:id="rId84"/>
          <w:footerReference w:type="even" r:id="rId85"/>
          <w:footerReference w:type="default" r:id="rId86"/>
          <w:headerReference w:type="first" r:id="rId87"/>
          <w:footerReference w:type="first" r:id="rId88"/>
          <w:pgSz w:w="15840" w:h="12240" w:orient="landscape" w:code="1"/>
          <w:pgMar w:top="1134" w:right="1440" w:bottom="1134" w:left="1440" w:header="720" w:footer="720" w:gutter="0"/>
          <w:cols w:space="720"/>
          <w:docGrid w:linePitch="360"/>
        </w:sectPr>
      </w:pPr>
      <w:bookmarkStart w:id="269"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69"/>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89"/>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 xml:space="preserve">Could the Project potentially restrict availability, quality of and access to resources or basic services, </w:t>
            </w:r>
            <w:proofErr w:type="gramStart"/>
            <w:r w:rsidRPr="00FE16BA">
              <w:rPr>
                <w:rFonts w:ascii="Calibri Light" w:eastAsia="Times New Roman" w:hAnsi="Calibri Light" w:cs="Vrinda"/>
                <w:sz w:val="18"/>
                <w:szCs w:val="18"/>
                <w:lang w:val="en-GB" w:eastAsia="ja-JP"/>
              </w:rPr>
              <w:t>in particular to</w:t>
            </w:r>
            <w:proofErr w:type="gramEnd"/>
            <w:r w:rsidRPr="00FE16BA">
              <w:rPr>
                <w:rFonts w:ascii="Calibri Light" w:eastAsia="Times New Roman" w:hAnsi="Calibri Light" w:cs="Vrinda"/>
                <w:sz w:val="18"/>
                <w:szCs w:val="18"/>
                <w:lang w:val="en-GB" w:eastAsia="ja-JP"/>
              </w:rPr>
              <w:t xml:space="preserve">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Is there a likelihood that the Project would exclude any potentially affected stakeholders</w:t>
            </w:r>
            <w:proofErr w:type="gramStart"/>
            <w:r w:rsidRPr="00FE16BA">
              <w:rPr>
                <w:rFonts w:ascii="Calibri Light" w:eastAsia="Times New Roman" w:hAnsi="Calibri Light" w:cs="Vrinda"/>
                <w:sz w:val="18"/>
                <w:szCs w:val="18"/>
                <w:lang w:val="en-GB" w:eastAsia="ja-JP"/>
              </w:rPr>
              <w:t xml:space="preserve">,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w:t>
            </w:r>
            <w:proofErr w:type="gramEnd"/>
            <w:r w:rsidRPr="00FE16BA">
              <w:rPr>
                <w:rFonts w:ascii="Calibri Light" w:eastAsia="Times New Roman" w:hAnsi="Calibri Light" w:cs="Vrinda"/>
                <w:sz w:val="18"/>
                <w:szCs w:val="18"/>
                <w:lang w:val="en-GB" w:eastAsia="ja-JP"/>
              </w:rPr>
              <w:t xml:space="preserve">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Would the Project potentially limit women’s ability to use, develop and protect natural resources, </w:t>
            </w:r>
            <w:proofErr w:type="gramStart"/>
            <w:r w:rsidRPr="00FE16BA">
              <w:rPr>
                <w:rFonts w:ascii="Calibri Light" w:eastAsia="Times New Roman" w:hAnsi="Calibri Light" w:cs="Vrinda"/>
                <w:sz w:val="18"/>
                <w:szCs w:val="18"/>
                <w:lang w:val="en-GB" w:eastAsia="ja-JP"/>
              </w:rPr>
              <w:t>taking into account</w:t>
            </w:r>
            <w:proofErr w:type="gramEnd"/>
            <w:r w:rsidRPr="00FE16BA">
              <w:rPr>
                <w:rFonts w:ascii="Calibri Light" w:eastAsia="Times New Roman" w:hAnsi="Calibri Light" w:cs="Vrinda"/>
                <w:sz w:val="18"/>
                <w:szCs w:val="18"/>
                <w:lang w:val="en-GB" w:eastAsia="ja-JP"/>
              </w:rPr>
              <w:t xml:space="preserve">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lastRenderedPageBreak/>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lastRenderedPageBreak/>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0"/>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lastRenderedPageBreak/>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w:t>
            </w:r>
            <w:proofErr w:type="spellStart"/>
            <w:r w:rsidRPr="00FE16BA">
              <w:rPr>
                <w:rFonts w:ascii="Calibri Light" w:eastAsia="Times New Roman" w:hAnsi="Calibri Light" w:cs="Vrinda"/>
                <w:sz w:val="18"/>
                <w:szCs w:val="18"/>
                <w:lang w:val="en-GB" w:eastAsia="ja-JP"/>
              </w:rPr>
              <w:t>labor</w:t>
            </w:r>
            <w:proofErr w:type="spellEnd"/>
            <w:r w:rsidRPr="00FE16BA">
              <w:rPr>
                <w:rFonts w:ascii="Calibri Light" w:eastAsia="Times New Roman" w:hAnsi="Calibri Light" w:cs="Vrinda"/>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FE16BA">
              <w:rPr>
                <w:rFonts w:ascii="Calibri Light" w:eastAsia="Times New Roman" w:hAnsi="Calibri Light" w:cs="Vrinda"/>
                <w:sz w:val="18"/>
                <w:szCs w:val="18"/>
                <w:lang w:val="en-GB" w:eastAsia="ja-JP"/>
              </w:rPr>
              <w:t>protect</w:t>
            </w:r>
            <w:proofErr w:type="gramEnd"/>
            <w:r w:rsidRPr="00FE16BA">
              <w:rPr>
                <w:rFonts w:ascii="Calibri Light" w:eastAsia="Times New Roman" w:hAnsi="Calibri Light" w:cs="Vrinda"/>
                <w:sz w:val="18"/>
                <w:szCs w:val="18"/>
                <w:lang w:val="en-GB" w:eastAsia="ja-JP"/>
              </w:rPr>
              <w:t xml:space="preserve">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1"/>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lastRenderedPageBreak/>
              <w:t>6.4</w:t>
            </w:r>
            <w:r w:rsidRPr="00FE16BA">
              <w:rPr>
                <w:rFonts w:ascii="Calibri Light" w:eastAsia="Times New Roman" w:hAnsi="Calibri Light" w:cs="Vrinda"/>
                <w:sz w:val="18"/>
                <w:szCs w:val="18"/>
                <w:lang w:val="en-GB"/>
              </w:rPr>
              <w:tab/>
              <w:t xml:space="preserve">Has there been an absence of culturally appropriate consultations carried out with the objective of </w:t>
            </w:r>
            <w:proofErr w:type="gramStart"/>
            <w:r w:rsidRPr="00FE16BA">
              <w:rPr>
                <w:rFonts w:ascii="Calibri Light" w:eastAsia="Times New Roman" w:hAnsi="Calibri Light" w:cs="Vrinda"/>
                <w:sz w:val="18"/>
                <w:szCs w:val="18"/>
                <w:lang w:val="en-GB"/>
              </w:rPr>
              <w:t>achieving  FPIC</w:t>
            </w:r>
            <w:proofErr w:type="gramEnd"/>
            <w:r w:rsidRPr="00FE16BA">
              <w:rPr>
                <w:rFonts w:ascii="Calibri Light" w:eastAsia="Times New Roman" w:hAnsi="Calibri Light" w:cs="Vrinda"/>
                <w:sz w:val="18"/>
                <w:szCs w:val="18"/>
                <w:lang w:val="en-GB"/>
              </w:rPr>
              <w:t xml:space="preserve">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55145225" w14:textId="77ED7BC0" w:rsidR="00952077" w:rsidRDefault="00952077">
      <w:pPr>
        <w:spacing w:after="0"/>
        <w:jc w:val="left"/>
        <w:rPr>
          <w:rFonts w:ascii="Calibri Light" w:eastAsia="Times New Roman" w:hAnsi="Calibri Light" w:cs="Vrinda"/>
          <w:b/>
          <w:bCs/>
          <w:color w:val="2C6EAB"/>
          <w:sz w:val="32"/>
          <w:szCs w:val="20"/>
          <w:lang w:val="en-GB" w:eastAsia="ja-JP"/>
        </w:rPr>
      </w:pPr>
    </w:p>
    <w:sectPr w:rsidR="00952077" w:rsidSect="001859BD">
      <w:pgSz w:w="12240" w:h="15840" w:code="1"/>
      <w:pgMar w:top="1440" w:right="1134" w:bottom="1440" w:left="1134"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3C2DE" w16cex:dateUtc="2020-06-04T11:58:00Z"/>
  <w16cex:commentExtensible w16cex:durableId="229A565D" w16cex:dateUtc="2020-06-21T15:57:00Z"/>
  <w16cex:commentExtensible w16cex:durableId="22A60F9D" w16cex:dateUtc="2020-06-30T12:23:00Z"/>
  <w16cex:commentExtensible w16cex:durableId="22841172" w16cex:dateUtc="2020-06-04T17:33:00Z"/>
  <w16cex:commentExtensible w16cex:durableId="229A5676" w16cex:dateUtc="2020-06-21T15:58:00Z"/>
  <w16cex:commentExtensible w16cex:durableId="22A60FA9" w16cex:dateUtc="2020-06-30T12:23:00Z"/>
  <w16cex:commentExtensible w16cex:durableId="22A60FB7" w16cex:dateUtc="2020-06-30T12:23:00Z"/>
  <w16cex:commentExtensible w16cex:durableId="22A60FF7" w16cex:dateUtc="2020-06-30T12:24:00Z"/>
  <w16cex:commentExtensible w16cex:durableId="22A6111D" w16cex:dateUtc="2020-06-30T12:29:00Z"/>
  <w16cex:commentExtensible w16cex:durableId="228410E8" w16cex:dateUtc="2020-06-04T17:31:00Z"/>
  <w16cex:commentExtensible w16cex:durableId="229A576E" w16cex:dateUtc="2020-06-21T16:02:00Z"/>
  <w16cex:commentExtensible w16cex:durableId="22A611B4" w16cex:dateUtc="2020-06-30T12:32:00Z"/>
  <w16cex:commentExtensible w16cex:durableId="2283CEEC" w16cex:dateUtc="2020-06-04T12:50:00Z"/>
  <w16cex:commentExtensible w16cex:durableId="229A5751" w16cex:dateUtc="2020-06-21T16:01:00Z"/>
  <w16cex:commentExtensible w16cex:durableId="22A611A5" w16cex:dateUtc="2020-06-30T12:31:00Z"/>
  <w16cex:commentExtensible w16cex:durableId="228408CE" w16cex:dateUtc="2020-06-04T16:57:00Z"/>
  <w16cex:commentExtensible w16cex:durableId="22A611BD" w16cex:dateUtc="2020-06-30T12:32:00Z"/>
  <w16cex:commentExtensible w16cex:durableId="228408E4" w16cex:dateUtc="2020-06-04T16:57:00Z"/>
  <w16cex:commentExtensible w16cex:durableId="22A611CF" w16cex:dateUtc="2020-06-30T12:32:00Z"/>
  <w16cex:commentExtensible w16cex:durableId="228410D5" w16cex:dateUtc="2020-06-04T17:31:00Z"/>
  <w16cex:commentExtensible w16cex:durableId="229A579B" w16cex:dateUtc="2020-06-21T16:03:00Z"/>
  <w16cex:commentExtensible w16cex:durableId="22A611D4" w16cex:dateUtc="2020-06-30T12:32:00Z"/>
  <w16cex:commentExtensible w16cex:durableId="22840A68" w16cex:dateUtc="2020-06-04T17:03:00Z"/>
  <w16cex:commentExtensible w16cex:durableId="22AEE3B9" w16cex:dateUtc="2020-07-07T05:06:00Z"/>
  <w16cex:commentExtensible w16cex:durableId="22A61288" w16cex:dateUtc="2020-06-30T12:35:00Z"/>
  <w16cex:commentExtensible w16cex:durableId="22AEE471" w16cex:dateUtc="2020-07-07T05:09:00Z"/>
  <w16cex:commentExtensible w16cex:durableId="22AEE3FF" w16cex:dateUtc="2020-07-07T05:07:00Z"/>
  <w16cex:commentExtensible w16cex:durableId="22A6151E" w16cex:dateUtc="2020-06-30T12:46:00Z"/>
  <w16cex:commentExtensible w16cex:durableId="22AEE563" w16cex:dateUtc="2020-07-07T05:13:00Z"/>
  <w16cex:commentExtensible w16cex:durableId="22A6153A" w16cex:dateUtc="2020-06-30T12:47:00Z"/>
  <w16cex:commentExtensible w16cex:durableId="22A617AD" w16cex:dateUtc="2020-06-30T12: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825E1A" w14:textId="77777777" w:rsidR="0097191F" w:rsidRDefault="0097191F">
      <w:r>
        <w:separator/>
      </w:r>
    </w:p>
  </w:endnote>
  <w:endnote w:type="continuationSeparator" w:id="0">
    <w:p w14:paraId="2A06D62B" w14:textId="77777777" w:rsidR="0097191F" w:rsidRDefault="00971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Corbel"/>
    <w:charset w:val="00"/>
    <w:family w:val="swiss"/>
    <w:pitch w:val="variable"/>
    <w:sig w:usb0="00000001" w:usb1="5000204B"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347810" w:rsidRDefault="00347810"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347810" w:rsidRDefault="003478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347810" w:rsidRDefault="00347810"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347810" w:rsidRDefault="003478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347810" w:rsidRDefault="00347810" w:rsidP="00FD3A8F">
    <w:pPr>
      <w:pStyle w:val="Header"/>
    </w:pPr>
  </w:p>
  <w:p w14:paraId="58EE717E" w14:textId="77777777" w:rsidR="00347810" w:rsidRDefault="00347810"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347810" w:rsidRDefault="00347810"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347810" w:rsidRDefault="003478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347810" w:rsidRDefault="003478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347810" w:rsidRDefault="003478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0DA577" w14:textId="77777777" w:rsidR="0097191F" w:rsidRDefault="0097191F">
      <w:r>
        <w:separator/>
      </w:r>
    </w:p>
  </w:footnote>
  <w:footnote w:type="continuationSeparator" w:id="0">
    <w:p w14:paraId="68424D60" w14:textId="77777777" w:rsidR="0097191F" w:rsidRDefault="0097191F">
      <w:r>
        <w:continuationSeparator/>
      </w:r>
    </w:p>
  </w:footnote>
  <w:footnote w:id="1">
    <w:p w14:paraId="6E765DF7" w14:textId="77777777" w:rsidR="00347810" w:rsidRDefault="00347810">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347810" w:rsidRDefault="00347810">
      <w:pPr>
        <w:pStyle w:val="FootnoteText"/>
      </w:pPr>
      <w:r>
        <w:rPr>
          <w:rStyle w:val="FootnoteReference"/>
        </w:rPr>
        <w:footnoteRef/>
      </w:r>
      <w:r>
        <w:t xml:space="preserve"> </w:t>
      </w:r>
      <w:r>
        <w:tab/>
        <w:t>www.worldometer/info</w:t>
      </w:r>
    </w:p>
  </w:footnote>
  <w:footnote w:id="3">
    <w:p w14:paraId="66F03AD1" w14:textId="77777777" w:rsidR="00347810" w:rsidRDefault="00347810">
      <w:pPr>
        <w:pStyle w:val="FootnoteText"/>
      </w:pPr>
      <w:r>
        <w:rPr>
          <w:rStyle w:val="FootnoteReference"/>
        </w:rPr>
        <w:footnoteRef/>
      </w:r>
      <w:r>
        <w:t xml:space="preserve"> </w:t>
      </w:r>
      <w:r>
        <w:tab/>
      </w:r>
      <w:r w:rsidRPr="00D4424E">
        <w:t>Bangladesh Bureau of Statistics, Aug 2014</w:t>
      </w:r>
    </w:p>
  </w:footnote>
  <w:footnote w:id="4">
    <w:p w14:paraId="290D5179" w14:textId="77777777" w:rsidR="00347810" w:rsidRDefault="00347810">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A20BE63" w:rsidR="00347810" w:rsidRPr="00926D2D" w:rsidRDefault="00347810" w:rsidP="00F62C82">
      <w:pPr>
        <w:pStyle w:val="FootnoteText"/>
      </w:pPr>
      <w:r>
        <w:rPr>
          <w:rStyle w:val="FootnoteReference"/>
        </w:rPr>
        <w:footnoteRef/>
      </w:r>
      <w:r>
        <w:t xml:space="preserve"> </w:t>
      </w:r>
      <w:r>
        <w:tab/>
      </w:r>
      <w:r>
        <w:rPr>
          <w:i/>
        </w:rPr>
        <w:t>National 3R Strategy for Waste Management</w:t>
      </w:r>
      <w:r>
        <w:t>, Department of Environment (DoE), MoEFCC (December 2010); SREDA website</w:t>
      </w:r>
    </w:p>
  </w:footnote>
  <w:footnote w:id="6">
    <w:p w14:paraId="0B668903" w14:textId="77777777" w:rsidR="00347810" w:rsidRPr="001D5C67" w:rsidRDefault="00347810"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347810" w:rsidRDefault="00347810" w:rsidP="008658D0">
      <w:pPr>
        <w:pStyle w:val="FootnoteText"/>
        <w:ind w:left="284" w:hanging="284"/>
      </w:pPr>
      <w:r>
        <w:rPr>
          <w:rStyle w:val="FootnoteReference"/>
        </w:rPr>
        <w:footnoteRef/>
      </w:r>
      <w:r>
        <w:t xml:space="preserve"> </w:t>
      </w:r>
      <w:r>
        <w:tab/>
        <w:t xml:space="preserve">About 86% of residents manifest dissatisfaction with the waste management system in Dhaka; 57% of resident think that many footpaths are covered with waste, and that waste dumping is a main reason for Dhaka’s notorious traffic jams. Report in Daily Prothom </w:t>
      </w:r>
      <w:proofErr w:type="spellStart"/>
      <w:r>
        <w:t>Alo</w:t>
      </w:r>
      <w:proofErr w:type="spellEnd"/>
      <w:r>
        <w:t xml:space="preserve">, 04-05-2016, </w:t>
      </w:r>
      <w:proofErr w:type="spellStart"/>
      <w:r>
        <w:t>Dhaha</w:t>
      </w:r>
      <w:proofErr w:type="spellEnd"/>
      <w:r>
        <w:t xml:space="preserve">, by S.S. </w:t>
      </w:r>
      <w:proofErr w:type="spellStart"/>
      <w:r>
        <w:t>Partho</w:t>
      </w:r>
      <w:proofErr w:type="spellEnd"/>
    </w:p>
  </w:footnote>
  <w:footnote w:id="8">
    <w:p w14:paraId="41BAD9C2" w14:textId="77777777" w:rsidR="00347810" w:rsidRDefault="00347810"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347810" w:rsidRDefault="00347810"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Dhaka North City Corp, Dhaka South City Corp, RAJUK, Chattogram City Corp, Gazipur City Corp, Khulna City Corp, Khulna Development Authority</w:t>
      </w:r>
      <w:r>
        <w:t xml:space="preserve"> and representatives expressed interest in the Project.</w:t>
      </w:r>
    </w:p>
  </w:footnote>
  <w:footnote w:id="10">
    <w:p w14:paraId="297878C0" w14:textId="77777777" w:rsidR="00347810" w:rsidRDefault="00347810"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347810" w:rsidRPr="007C062F" w:rsidRDefault="00347810"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proofErr w:type="spellStart"/>
      <w:r>
        <w:t>SREPGen</w:t>
      </w:r>
      <w:proofErr w:type="spellEnd"/>
      <w:r>
        <w:t xml:space="preserve"> Project, UNDP/SREDA/Power Division (2017)</w:t>
      </w:r>
    </w:p>
  </w:footnote>
  <w:footnote w:id="12">
    <w:p w14:paraId="2EA8B1ED" w14:textId="77777777" w:rsidR="00347810" w:rsidRDefault="00347810">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347810" w:rsidRDefault="00347810" w:rsidP="00EE68B7">
      <w:pPr>
        <w:pStyle w:val="FootnoteText"/>
        <w:ind w:left="284" w:hanging="284"/>
      </w:pPr>
      <w:r>
        <w:rPr>
          <w:rStyle w:val="FootnoteReference"/>
        </w:rPr>
        <w:footnoteRef/>
      </w:r>
      <w:r>
        <w:t xml:space="preserve"> </w:t>
      </w:r>
      <w:r>
        <w:tab/>
        <w:t xml:space="preserve">The LCUD Project will work closely with the ongoing UNDP </w:t>
      </w:r>
      <w:r w:rsidRPr="00EE68B7">
        <w:t xml:space="preserve">National Urban Poverty Reduction </w:t>
      </w:r>
      <w:proofErr w:type="spellStart"/>
      <w:r w:rsidRPr="00EE68B7">
        <w:t>Programme</w:t>
      </w:r>
      <w:proofErr w:type="spellEnd"/>
      <w:r w:rsidRPr="00EE68B7">
        <w:t xml:space="preserve"> (NUPRP)</w:t>
      </w:r>
      <w:r>
        <w:t xml:space="preserve">, implemented by MLGRDC, </w:t>
      </w:r>
      <w:proofErr w:type="gramStart"/>
      <w:r>
        <w:t>in particular in</w:t>
      </w:r>
      <w:proofErr w:type="gramEnd"/>
      <w:r>
        <w:t xml:space="preserve"> the areas of urban governance, pro-poor climate-resilient urban planning, and community level </w:t>
      </w:r>
      <w:proofErr w:type="spellStart"/>
      <w:r>
        <w:t>organisations</w:t>
      </w:r>
      <w:proofErr w:type="spellEnd"/>
    </w:p>
  </w:footnote>
  <w:footnote w:id="14">
    <w:p w14:paraId="7E2FD76D" w14:textId="77777777" w:rsidR="00347810" w:rsidRDefault="00347810">
      <w:pPr>
        <w:pStyle w:val="FootnoteText"/>
      </w:pPr>
      <w:r>
        <w:rPr>
          <w:rStyle w:val="FootnoteReference"/>
        </w:rPr>
        <w:footnoteRef/>
      </w:r>
      <w:r>
        <w:t xml:space="preserve"> </w:t>
      </w:r>
      <w:r>
        <w:tab/>
        <w:t xml:space="preserve">For example, </w:t>
      </w:r>
      <w:r w:rsidRPr="00492234">
        <w:t xml:space="preserve">‘integrated resource recovery </w:t>
      </w:r>
      <w:proofErr w:type="spellStart"/>
      <w:r w:rsidRPr="00492234">
        <w:t>centres’</w:t>
      </w:r>
      <w:proofErr w:type="spellEnd"/>
      <w:r w:rsidRPr="00492234">
        <w:t xml:space="preserve"> (IRRC; see Annex E.3)</w:t>
      </w:r>
    </w:p>
  </w:footnote>
  <w:footnote w:id="15">
    <w:p w14:paraId="029CC4A5" w14:textId="77777777" w:rsidR="00347810" w:rsidRDefault="00347810" w:rsidP="00415EC5">
      <w:pPr>
        <w:pStyle w:val="FootnoteText"/>
      </w:pPr>
      <w:r>
        <w:rPr>
          <w:rStyle w:val="FootnoteReference"/>
        </w:rPr>
        <w:footnoteRef/>
      </w:r>
      <w:r>
        <w:t xml:space="preserve"> </w:t>
      </w:r>
      <w:r>
        <w:tab/>
        <w:t>See co-financing Letter, Annex J</w:t>
      </w:r>
    </w:p>
  </w:footnote>
  <w:footnote w:id="16">
    <w:p w14:paraId="1D29A0BE" w14:textId="77777777" w:rsidR="00347810" w:rsidRPr="00060AC3" w:rsidRDefault="00347810"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347810" w:rsidRDefault="00347810"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347810" w:rsidRDefault="00347810"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347810" w:rsidRDefault="00347810">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347810" w:rsidRDefault="00347810">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347810" w:rsidRDefault="00347810">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6BCFA2A9" w14:textId="3C5E4CE5" w:rsidR="00347810" w:rsidRPr="007C23D1" w:rsidRDefault="00347810" w:rsidP="007C23D1">
      <w:pPr>
        <w:pStyle w:val="FootnoteText"/>
        <w:rPr>
          <w:szCs w:val="16"/>
        </w:rPr>
      </w:pPr>
      <w:r>
        <w:rPr>
          <w:rStyle w:val="FootnoteReference"/>
        </w:rPr>
        <w:footnoteRef/>
      </w:r>
      <w:r>
        <w:t xml:space="preserve"> </w:t>
      </w:r>
      <w:r w:rsidRPr="007C23D1">
        <w:rPr>
          <w:b/>
          <w:bCs/>
          <w:szCs w:val="16"/>
        </w:rPr>
        <w:t>Meaning of Climate-Proofing</w:t>
      </w:r>
      <w:r>
        <w:rPr>
          <w:b/>
          <w:bCs/>
          <w:szCs w:val="16"/>
        </w:rPr>
        <w:t xml:space="preserve">; </w:t>
      </w:r>
      <w:r w:rsidRPr="00BF52D3">
        <w:rPr>
          <w:bCs/>
          <w:szCs w:val="16"/>
        </w:rPr>
        <w:t>“Climate proofing is a shorthand term for identifying risks to a development project (…), and ensuring that those risks are reduced to acceptable levels through long-lasting and environmentally sound, economically viable, and socially acceptable changes implemented at one or more of the following stages in the project cycle”</w:t>
      </w:r>
      <w:r>
        <w:rPr>
          <w:bCs/>
          <w:szCs w:val="16"/>
        </w:rPr>
        <w:t xml:space="preserve">; </w:t>
      </w:r>
      <w:r w:rsidRPr="00BF52D3">
        <w:rPr>
          <w:bCs/>
          <w:szCs w:val="16"/>
        </w:rPr>
        <w:t xml:space="preserve">(ADB, 2005).The expression “climate proofing” is meant as a process that aims to identify risks that an investment project may face as a result of climate change, and to reduce those risks to levels considered to be acceptable. </w:t>
      </w:r>
      <w:r w:rsidRPr="007C23D1">
        <w:rPr>
          <w:bCs/>
          <w:szCs w:val="16"/>
        </w:rPr>
        <w:t>It does not imply a complete mitigation of the potential risks of climate change.</w:t>
      </w:r>
    </w:p>
  </w:footnote>
  <w:footnote w:id="23">
    <w:p w14:paraId="0AA9E5AA" w14:textId="77777777" w:rsidR="00347810" w:rsidRDefault="00347810">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4">
    <w:p w14:paraId="32DC6487" w14:textId="77777777" w:rsidR="00347810" w:rsidRPr="00AD6A9D" w:rsidRDefault="00347810"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5">
    <w:p w14:paraId="4C096A9B" w14:textId="77777777" w:rsidR="00347810" w:rsidRPr="00AD6A9D" w:rsidRDefault="00347810"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6">
    <w:p w14:paraId="204B94CD" w14:textId="70BB3BBA" w:rsidR="00347810" w:rsidRDefault="00347810" w:rsidP="007F38EA">
      <w:pPr>
        <w:pStyle w:val="FootnoteText"/>
        <w:ind w:left="284" w:hanging="284"/>
      </w:pPr>
      <w:r>
        <w:rPr>
          <w:rStyle w:val="FootnoteReference"/>
        </w:rPr>
        <w:footnoteRef/>
      </w:r>
      <w:r>
        <w:t xml:space="preserve"> </w:t>
      </w:r>
      <w:r>
        <w:tab/>
      </w:r>
      <w:bookmarkStart w:id="103" w:name="_Hlk6825497"/>
      <w:r>
        <w:t>EE in public buildings (lifetime19 kiloton of CO</w:t>
      </w:r>
      <w:r w:rsidRPr="0017151F">
        <w:rPr>
          <w:vertAlign w:val="subscript"/>
        </w:rPr>
        <w:t>2</w:t>
      </w:r>
      <w:r>
        <w:t xml:space="preserve"> from avoided 2,363 MWh/</w:t>
      </w:r>
      <w:proofErr w:type="spellStart"/>
      <w:r>
        <w:t>yr</w:t>
      </w:r>
      <w:proofErr w:type="spellEnd"/>
      <w:r>
        <w:t>), EE in private buildings (cumulative 47 kiloton CO</w:t>
      </w:r>
      <w:r w:rsidRPr="0017151F">
        <w:rPr>
          <w:vertAlign w:val="subscript"/>
        </w:rPr>
        <w:t>2</w:t>
      </w:r>
      <w:r>
        <w:t xml:space="preserve"> from avoided 5,846 MWh/</w:t>
      </w:r>
      <w:proofErr w:type="spellStart"/>
      <w:r>
        <w:t>yr</w:t>
      </w:r>
      <w:proofErr w:type="spellEnd"/>
      <w:r>
        <w:t xml:space="preserve">),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w:t>
      </w:r>
      <w:proofErr w:type="spellStart"/>
      <w:r>
        <w:t>yr</w:t>
      </w:r>
      <w:proofErr w:type="spellEnd"/>
      <w:r>
        <w:t>), PV in private buildings (cumulative 128 kilotons of CO2 from substituted 15,919 MWh/</w:t>
      </w:r>
      <w:proofErr w:type="spellStart"/>
      <w:r>
        <w:t>yr</w:t>
      </w:r>
      <w:proofErr w:type="spellEnd"/>
      <w:r>
        <w:t>), waste-to-energy (cumulative 1,356 kiloton of CO2 from substituted 36,868 MWh/</w:t>
      </w:r>
      <w:proofErr w:type="spellStart"/>
      <w:r>
        <w:t>yr</w:t>
      </w:r>
      <w:proofErr w:type="spellEnd"/>
      <w:r>
        <w:t>)</w:t>
      </w:r>
    </w:p>
    <w:bookmarkEnd w:id="103"/>
  </w:footnote>
  <w:footnote w:id="27">
    <w:p w14:paraId="0E9843CF" w14:textId="77777777" w:rsidR="00347810" w:rsidRDefault="00347810"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8">
    <w:p w14:paraId="026E0CAF" w14:textId="59EF5045" w:rsidR="00347810" w:rsidRDefault="00347810" w:rsidP="007F38EA">
      <w:pPr>
        <w:pStyle w:val="FootnoteText"/>
      </w:pPr>
      <w:r>
        <w:rPr>
          <w:rStyle w:val="FootnoteReference"/>
        </w:rPr>
        <w:footnoteRef/>
      </w:r>
      <w:r>
        <w:t xml:space="preserve"> </w:t>
      </w:r>
      <w:r>
        <w:tab/>
        <w:t>EE in public buildings (USD 0.93 million), PV in public buildings (USD 1.90 million), WTE (USD 3.03 million)</w:t>
      </w:r>
    </w:p>
  </w:footnote>
  <w:footnote w:id="29">
    <w:p w14:paraId="52E936B1" w14:textId="4CE75117" w:rsidR="00347810" w:rsidRDefault="00347810" w:rsidP="007F38EA">
      <w:pPr>
        <w:pStyle w:val="FootnoteText"/>
      </w:pPr>
      <w:r>
        <w:rPr>
          <w:rStyle w:val="FootnoteReference"/>
        </w:rPr>
        <w:footnoteRef/>
      </w:r>
      <w:r>
        <w:t xml:space="preserve"> </w:t>
      </w:r>
      <w:r>
        <w:tab/>
        <w:t>EE in private buildings (USD 2.75 million), PV in private buildings (10.81 million), WTE (USD 3.99 million)</w:t>
      </w:r>
    </w:p>
  </w:footnote>
  <w:footnote w:id="30">
    <w:p w14:paraId="50B5D5AD" w14:textId="7A62B16A" w:rsidR="00347810" w:rsidRDefault="00347810">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1">
    <w:p w14:paraId="15FC7FCD" w14:textId="6D676F56" w:rsidR="00347810" w:rsidRDefault="00347810">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2">
    <w:p w14:paraId="57E40915" w14:textId="77777777" w:rsidR="00347810" w:rsidRPr="0003763F" w:rsidRDefault="00347810"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347810" w:rsidRPr="0003763F" w:rsidRDefault="00347810" w:rsidP="00F10075">
      <w:pPr>
        <w:pStyle w:val="FootnoteText"/>
        <w:rPr>
          <w:rFonts w:ascii="Calibri" w:hAnsi="Calibri"/>
          <w:sz w:val="18"/>
          <w:szCs w:val="18"/>
        </w:rPr>
      </w:pPr>
    </w:p>
  </w:footnote>
  <w:footnote w:id="33">
    <w:p w14:paraId="73D00C57" w14:textId="77777777" w:rsidR="00347810" w:rsidRPr="00494749" w:rsidRDefault="00347810"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4"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4">
    <w:p w14:paraId="3CBFEC97" w14:textId="77777777" w:rsidR="00347810" w:rsidRPr="00FD754F" w:rsidRDefault="00347810" w:rsidP="00445793">
      <w:pPr>
        <w:tabs>
          <w:tab w:val="left" w:pos="284"/>
        </w:tabs>
        <w:ind w:left="284" w:hanging="284"/>
        <w:rPr>
          <w:rFonts w:ascii="Trebuchet MS" w:hAnsi="Trebuchet MS"/>
          <w:b/>
          <w:szCs w:val="20"/>
        </w:rPr>
      </w:pPr>
      <w:r>
        <w:rPr>
          <w:rStyle w:val="FootnoteReference"/>
        </w:rPr>
        <w:footnoteRef/>
      </w:r>
      <w:r>
        <w:t xml:space="preserve"> </w:t>
      </w:r>
      <w:bookmarkStart w:id="131" w:name="_Toc97717850"/>
      <w:bookmarkStart w:id="132" w:name="_Toc97717953"/>
      <w:r>
        <w:tab/>
      </w:r>
      <w:r w:rsidRPr="0062147C">
        <w:rPr>
          <w:rFonts w:cs="Arial"/>
          <w:sz w:val="18"/>
          <w:szCs w:val="20"/>
        </w:rPr>
        <w:t>UNDP Financial Rules and Regulations: Chapter E, Regulation 16.05:</w:t>
      </w:r>
      <w:bookmarkEnd w:id="131"/>
      <w:bookmarkEnd w:id="132"/>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347810" w:rsidRDefault="00347810" w:rsidP="00445793">
      <w:pPr>
        <w:pStyle w:val="FootnoteText"/>
      </w:pPr>
    </w:p>
  </w:footnote>
  <w:footnote w:id="35">
    <w:p w14:paraId="322766F1" w14:textId="77777777" w:rsidR="00347810" w:rsidRDefault="00347810"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6">
    <w:p w14:paraId="2CA4FD99" w14:textId="77777777" w:rsidR="00347810" w:rsidRDefault="00347810"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7">
    <w:p w14:paraId="50A1AC73" w14:textId="77777777" w:rsidR="00347810" w:rsidRPr="004417AE" w:rsidRDefault="00347810"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38">
    <w:p w14:paraId="656197C2" w14:textId="77777777" w:rsidR="00347810" w:rsidRDefault="00347810"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39">
    <w:p w14:paraId="6C07E177" w14:textId="77777777" w:rsidR="00347810" w:rsidRDefault="00347810"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0">
    <w:p w14:paraId="056172F8" w14:textId="77777777" w:rsidR="00347810" w:rsidRPr="009D35DC" w:rsidRDefault="00347810"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1">
    <w:p w14:paraId="06843464" w14:textId="77777777" w:rsidR="00347810" w:rsidRDefault="00347810"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proofErr w:type="spellStart"/>
      <w:proofErr w:type="gramStart"/>
      <w:r w:rsidRPr="009D35DC">
        <w:rPr>
          <w:rFonts w:cs="Arial"/>
          <w:szCs w:val="16"/>
        </w:rPr>
        <w:t>Parliament,Standing</w:t>
      </w:r>
      <w:proofErr w:type="spellEnd"/>
      <w:proofErr w:type="gramEnd"/>
      <w:r w:rsidRPr="009D35DC">
        <w:rPr>
          <w:rFonts w:cs="Arial"/>
          <w:szCs w:val="16"/>
        </w:rPr>
        <w:t xml:space="preserve"> Committee on The Ministry of Women and Children Affairs and Improving Democracy through Parliamentary Development (IPD) Project </w:t>
      </w:r>
    </w:p>
  </w:footnote>
  <w:footnote w:id="42">
    <w:p w14:paraId="18DA9ED2" w14:textId="77777777" w:rsidR="00347810" w:rsidRPr="007E2E98" w:rsidRDefault="00347810" w:rsidP="009D35DC">
      <w:pPr>
        <w:tabs>
          <w:tab w:val="left" w:pos="284"/>
        </w:tabs>
        <w:ind w:left="284" w:hanging="284"/>
        <w:rPr>
          <w:sz w:val="14"/>
          <w:szCs w:val="14"/>
          <w:lang w:bidi="bn-BD"/>
        </w:rPr>
      </w:pPr>
      <w:r>
        <w:rPr>
          <w:rStyle w:val="FootnoteReference"/>
        </w:rPr>
        <w:footnoteRef/>
      </w:r>
      <w:r>
        <w:t xml:space="preserve"> </w:t>
      </w:r>
      <w:hyperlink r:id="rId5"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 xml:space="preserve">The Impact of the Demographic Transition on Socioeconomic Development in Bangladesh: </w:t>
      </w:r>
      <w:proofErr w:type="gramStart"/>
      <w:r w:rsidRPr="009D35DC">
        <w:rPr>
          <w:rFonts w:ascii="Arial" w:hAnsi="Arial" w:cs="Arial"/>
          <w:i/>
          <w:sz w:val="16"/>
          <w:szCs w:val="16"/>
          <w:lang w:bidi="bn-BD"/>
        </w:rPr>
        <w:t>Future Prospects</w:t>
      </w:r>
      <w:proofErr w:type="gramEnd"/>
      <w:r w:rsidRPr="009D35DC">
        <w:rPr>
          <w:rFonts w:ascii="Arial" w:hAnsi="Arial" w:cs="Arial"/>
          <w:i/>
          <w:sz w:val="16"/>
          <w:szCs w:val="16"/>
          <w:lang w:bidi="bn-BD"/>
        </w:rPr>
        <w:t xml:space="preserve">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3">
    <w:p w14:paraId="160BA480" w14:textId="77777777" w:rsidR="00347810" w:rsidRPr="004C5B82" w:rsidRDefault="00347810"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4">
    <w:p w14:paraId="57B27D8B" w14:textId="77777777" w:rsidR="00347810" w:rsidRPr="00CB6442" w:rsidRDefault="00347810"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5">
    <w:p w14:paraId="75871C6D" w14:textId="77777777" w:rsidR="00347810" w:rsidRPr="007E2E98" w:rsidRDefault="00347810"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w:t>
      </w:r>
      <w:proofErr w:type="spellStart"/>
      <w:r w:rsidRPr="004C5B82">
        <w:rPr>
          <w:rFonts w:eastAsiaTheme="minorHAnsi" w:cs="Arial"/>
          <w:szCs w:val="16"/>
        </w:rPr>
        <w:t>Sahu</w:t>
      </w:r>
      <w:proofErr w:type="spellEnd"/>
      <w:r w:rsidRPr="004C5B82">
        <w:rPr>
          <w:rFonts w:eastAsiaTheme="minorHAnsi" w:cs="Arial"/>
          <w:szCs w:val="16"/>
        </w:rPr>
        <w:t xml:space="preserve">,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6">
    <w:p w14:paraId="5B5A871E" w14:textId="77777777" w:rsidR="00347810" w:rsidRDefault="00347810"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7">
    <w:p w14:paraId="3AFE7E1D" w14:textId="77777777" w:rsidR="00347810" w:rsidRDefault="00347810"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48">
    <w:p w14:paraId="5038EDCF" w14:textId="77777777" w:rsidR="00347810" w:rsidRDefault="00347810" w:rsidP="008F6C6A">
      <w:pPr>
        <w:pStyle w:val="FootnoteText"/>
        <w:ind w:left="284" w:hanging="284"/>
      </w:pPr>
      <w:r>
        <w:rPr>
          <w:rStyle w:val="FootnoteReference"/>
        </w:rPr>
        <w:footnoteRef/>
      </w:r>
      <w:r>
        <w:t xml:space="preserve">  Dhaka, Chittagong, Khulna, Sylhet, </w:t>
      </w:r>
      <w:proofErr w:type="spellStart"/>
      <w:r>
        <w:t>Rajshahi</w:t>
      </w:r>
      <w:proofErr w:type="spellEnd"/>
      <w:r>
        <w:t>, Comilla, Mymensingh, Barisal, Rangpur, Narayanganj, and Gazipur. Dhaka has two Corporations: Dhaka North City (DNCC) and Dhaka South City (DSCC)</w:t>
      </w:r>
    </w:p>
    <w:p w14:paraId="3307FEC8" w14:textId="77777777" w:rsidR="00347810" w:rsidRDefault="00347810" w:rsidP="008F6C6A">
      <w:pPr>
        <w:pStyle w:val="FootnoteText"/>
        <w:ind w:left="284" w:hanging="284"/>
      </w:pPr>
      <w:r w:rsidRPr="00A52866">
        <w:rPr>
          <w:sz w:val="18"/>
        </w:rPr>
        <w:t>*</w:t>
      </w:r>
      <w:r>
        <w:t xml:space="preserve"> </w:t>
      </w:r>
      <w:r>
        <w:tab/>
        <w:t xml:space="preserve">The Annex E is based on baseline reporting by PPG Team leader, J. Van den Akker, with contributions from PPG team members </w:t>
      </w:r>
      <w:proofErr w:type="spellStart"/>
      <w:proofErr w:type="gramStart"/>
      <w:r>
        <w:t>A.Kabir</w:t>
      </w:r>
      <w:proofErr w:type="spellEnd"/>
      <w:proofErr w:type="gramEnd"/>
      <w:r>
        <w:t xml:space="preserve">, U. </w:t>
      </w:r>
      <w:proofErr w:type="spellStart"/>
      <w:r>
        <w:t>Bhattarjee</w:t>
      </w:r>
      <w:proofErr w:type="spellEnd"/>
      <w:r>
        <w:t>, A. Khan and D. Miah</w:t>
      </w:r>
    </w:p>
  </w:footnote>
  <w:footnote w:id="49">
    <w:p w14:paraId="54C61DAA" w14:textId="77777777" w:rsidR="00347810" w:rsidRDefault="00347810">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0">
    <w:p w14:paraId="4F6CE8E2" w14:textId="77777777" w:rsidR="00347810" w:rsidRDefault="00347810">
      <w:pPr>
        <w:pStyle w:val="FootnoteText"/>
      </w:pPr>
      <w:r>
        <w:rPr>
          <w:rStyle w:val="FootnoteReference"/>
        </w:rPr>
        <w:footnoteRef/>
      </w:r>
      <w:r>
        <w:t xml:space="preserve"> </w:t>
      </w:r>
      <w:r>
        <w:tab/>
        <w:t>Now called Ministry of Environment, Forests and Climate Change (MEFCC)</w:t>
      </w:r>
    </w:p>
  </w:footnote>
  <w:footnote w:id="51">
    <w:p w14:paraId="202F160C" w14:textId="77777777" w:rsidR="00347810" w:rsidRDefault="00347810">
      <w:pPr>
        <w:pStyle w:val="FootnoteText"/>
      </w:pPr>
      <w:r>
        <w:rPr>
          <w:rStyle w:val="FootnoteReference"/>
        </w:rPr>
        <w:footnoteRef/>
      </w:r>
      <w:r>
        <w:t xml:space="preserve"> </w:t>
      </w:r>
      <w:r>
        <w:tab/>
        <w:t>Project Identification Form (PIF)</w:t>
      </w:r>
    </w:p>
  </w:footnote>
  <w:footnote w:id="52">
    <w:p w14:paraId="496D8C12" w14:textId="77777777" w:rsidR="00347810" w:rsidRPr="00484AA5" w:rsidRDefault="00347810"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3">
    <w:p w14:paraId="0AA373D8" w14:textId="77777777" w:rsidR="00347810" w:rsidRPr="00926D2D" w:rsidRDefault="00347810">
      <w:pPr>
        <w:pStyle w:val="FootnoteText"/>
      </w:pPr>
      <w:r>
        <w:rPr>
          <w:rStyle w:val="FootnoteReference"/>
        </w:rPr>
        <w:footnoteRef/>
      </w:r>
      <w:r>
        <w:t xml:space="preserve"> </w:t>
      </w:r>
      <w:r>
        <w:tab/>
      </w:r>
      <w:bookmarkStart w:id="177" w:name="_Hlk522955286"/>
      <w:r>
        <w:rPr>
          <w:i/>
        </w:rPr>
        <w:t>National 3R Strategy for Waste Management</w:t>
      </w:r>
      <w:r>
        <w:t xml:space="preserve">, Department of Environment (DoE), </w:t>
      </w:r>
      <w:proofErr w:type="spellStart"/>
      <w:r>
        <w:t>MoEFC</w:t>
      </w:r>
      <w:proofErr w:type="spellEnd"/>
      <w:r>
        <w:t xml:space="preserve"> (December 2010)</w:t>
      </w:r>
      <w:bookmarkEnd w:id="177"/>
      <w:r>
        <w:t>; SREDA website</w:t>
      </w:r>
    </w:p>
  </w:footnote>
  <w:footnote w:id="54">
    <w:p w14:paraId="3B9FEF20" w14:textId="77777777" w:rsidR="00347810" w:rsidRPr="008658D0" w:rsidRDefault="00347810" w:rsidP="008658D0">
      <w:pPr>
        <w:pStyle w:val="FootnoteText"/>
        <w:ind w:left="284" w:hanging="284"/>
      </w:pPr>
      <w:r>
        <w:rPr>
          <w:rStyle w:val="FootnoteReference"/>
        </w:rPr>
        <w:footnoteRef/>
      </w:r>
      <w:r>
        <w:t xml:space="preserve"> </w:t>
      </w:r>
      <w:r>
        <w:tab/>
      </w:r>
      <w:bookmarkStart w:id="178" w:name="_Hlk534643052"/>
      <w:r>
        <w:rPr>
          <w:i/>
        </w:rPr>
        <w:t xml:space="preserve">Waste Management in Bangladesh: Current Situation and Suggestions for Action, </w:t>
      </w:r>
      <w:r>
        <w:t>by: F. Nasrin, in: International Research Journal of Social Sciences, Vol. 5(10), Oct 2016</w:t>
      </w:r>
      <w:bookmarkEnd w:id="178"/>
    </w:p>
  </w:footnote>
  <w:footnote w:id="55">
    <w:p w14:paraId="01A5674F" w14:textId="77777777" w:rsidR="00347810" w:rsidRDefault="00347810"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6">
    <w:p w14:paraId="4178FC85" w14:textId="77777777" w:rsidR="00347810" w:rsidRPr="00554155" w:rsidRDefault="00347810"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Kazi (1998), and S. Tabassum, </w:t>
      </w:r>
      <w:r>
        <w:rPr>
          <w:i/>
        </w:rPr>
        <w:t xml:space="preserve">Hospital Waste Management, </w:t>
      </w:r>
      <w:proofErr w:type="spellStart"/>
      <w:proofErr w:type="gramStart"/>
      <w:r>
        <w:t>M.Sc</w:t>
      </w:r>
      <w:proofErr w:type="spellEnd"/>
      <w:proofErr w:type="gramEnd"/>
      <w:r>
        <w:t xml:space="preserve"> thesis, North-South University Dhaka (1999)</w:t>
      </w:r>
    </w:p>
  </w:footnote>
  <w:footnote w:id="57">
    <w:p w14:paraId="597C4458" w14:textId="77777777" w:rsidR="00347810" w:rsidRPr="00FA7B7E" w:rsidRDefault="00347810"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58">
    <w:p w14:paraId="0F56DAF5" w14:textId="77777777" w:rsidR="00347810" w:rsidRDefault="00347810">
      <w:pPr>
        <w:pStyle w:val="FootnoteText"/>
      </w:pPr>
      <w:r>
        <w:rPr>
          <w:rStyle w:val="FootnoteReference"/>
        </w:rPr>
        <w:footnoteRef/>
      </w:r>
      <w:r>
        <w:t xml:space="preserve"> </w:t>
      </w:r>
      <w:r>
        <w:tab/>
        <w:t>Ibid.</w:t>
      </w:r>
    </w:p>
  </w:footnote>
  <w:footnote w:id="59">
    <w:p w14:paraId="121AAD91" w14:textId="77777777" w:rsidR="00347810" w:rsidRDefault="00347810"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0">
    <w:p w14:paraId="24814EDF" w14:textId="77777777" w:rsidR="00347810" w:rsidRPr="00F25326" w:rsidRDefault="00347810">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1">
    <w:p w14:paraId="0FBB8786" w14:textId="77777777" w:rsidR="00347810" w:rsidRPr="00B90D88" w:rsidRDefault="00347810"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2">
    <w:p w14:paraId="284AD03C" w14:textId="77777777" w:rsidR="00347810" w:rsidRPr="00B20168" w:rsidRDefault="00347810" w:rsidP="00B20168">
      <w:pPr>
        <w:pStyle w:val="FootnoteText"/>
        <w:ind w:left="284" w:hanging="284"/>
      </w:pPr>
      <w:r>
        <w:rPr>
          <w:rStyle w:val="FootnoteReference"/>
        </w:rPr>
        <w:footnoteRef/>
      </w:r>
      <w:r>
        <w:t xml:space="preserve"> </w:t>
      </w:r>
      <w:r>
        <w:tab/>
        <w:t xml:space="preserve">Chittagong, </w:t>
      </w:r>
      <w:proofErr w:type="spellStart"/>
      <w:r>
        <w:t>Rajshahi</w:t>
      </w:r>
      <w:proofErr w:type="spellEnd"/>
      <w:r>
        <w:t xml:space="preserve">, Rangpur and Patuakhali Corporations. </w:t>
      </w:r>
      <w:r>
        <w:rPr>
          <w:i/>
        </w:rPr>
        <w:t xml:space="preserve">Study on Municipal Waste Management </w:t>
      </w:r>
      <w:r>
        <w:t>(2012), by the Bangladeshi Municipal Development Fund (BMDF)</w:t>
      </w:r>
    </w:p>
  </w:footnote>
  <w:footnote w:id="63">
    <w:p w14:paraId="59235C3F" w14:textId="77777777" w:rsidR="00347810" w:rsidRPr="00E66771" w:rsidRDefault="00347810" w:rsidP="00FE5F53">
      <w:pPr>
        <w:pStyle w:val="FootnoteText"/>
        <w:ind w:left="284" w:hanging="284"/>
      </w:pPr>
      <w:r>
        <w:rPr>
          <w:rStyle w:val="FootnoteReference"/>
        </w:rPr>
        <w:footnoteRef/>
      </w:r>
      <w:r>
        <w:t xml:space="preserve"> </w:t>
      </w:r>
      <w:r>
        <w:tab/>
      </w:r>
      <w:proofErr w:type="spellStart"/>
      <w:r>
        <w:t>Anaearobic</w:t>
      </w:r>
      <w:proofErr w:type="spellEnd"/>
      <w:r>
        <w:t xml:space="preserve"> digestion: </w:t>
      </w:r>
      <w:r w:rsidRPr="00E66771">
        <w:rPr>
          <w:i/>
        </w:rPr>
        <w:t>Feasibility Study of Waste to Energy and Power Generation of Dhaka City</w:t>
      </w:r>
      <w:r>
        <w:rPr>
          <w:i/>
        </w:rPr>
        <w:t xml:space="preserve">, </w:t>
      </w:r>
      <w:r>
        <w:t xml:space="preserve">by Md. Sohel Rana, Thesis, University of Dhaka (2016). Incineration: </w:t>
      </w:r>
      <w:r>
        <w:rPr>
          <w:i/>
        </w:rPr>
        <w:t xml:space="preserve">Energy Recovery from Municipal Solid Waste, </w:t>
      </w:r>
      <w:r>
        <w:t xml:space="preserve">by Alam, M.D. and </w:t>
      </w:r>
      <w:proofErr w:type="spellStart"/>
      <w:r>
        <w:t>Boie</w:t>
      </w:r>
      <w:proofErr w:type="spellEnd"/>
      <w:r>
        <w:t xml:space="preserve">, W, paper at Conference on Mechanical Engineering, Dec 2001, Dhaka; </w:t>
      </w:r>
    </w:p>
  </w:footnote>
  <w:footnote w:id="64">
    <w:p w14:paraId="3C96BD8B" w14:textId="77777777" w:rsidR="00347810" w:rsidRPr="00A072E2" w:rsidRDefault="00347810" w:rsidP="00FE5F53">
      <w:pPr>
        <w:pStyle w:val="FootnoteText"/>
        <w:ind w:left="284" w:hanging="284"/>
      </w:pPr>
      <w:r>
        <w:rPr>
          <w:rStyle w:val="FootnoteReference"/>
        </w:rPr>
        <w:footnoteRef/>
      </w:r>
      <w:r>
        <w:t xml:space="preserve"> </w:t>
      </w:r>
      <w:r>
        <w:tab/>
      </w:r>
      <w:r w:rsidRPr="00A072E2">
        <w:rPr>
          <w:i/>
        </w:rPr>
        <w:t>Municipal Solid Waste to Energy Generation in Bangladesh: Possible Scenarios to Generate Renewable Electricity in Dhaka and Chittagong City</w:t>
      </w:r>
      <w:r>
        <w:rPr>
          <w:i/>
        </w:rPr>
        <w:t xml:space="preserve">, </w:t>
      </w:r>
      <w:r>
        <w:t xml:space="preserve">by </w:t>
      </w:r>
      <w:proofErr w:type="spellStart"/>
      <w:r>
        <w:t>K.</w:t>
      </w:r>
      <w:proofErr w:type="gramStart"/>
      <w:r>
        <w:t>M.Nazmul</w:t>
      </w:r>
      <w:proofErr w:type="spellEnd"/>
      <w:proofErr w:type="gramEnd"/>
      <w:r>
        <w:t xml:space="preserve"> Islam, in “Journal of Renewable Energy”, Volume 2016, Article ID 1712370</w:t>
      </w:r>
    </w:p>
  </w:footnote>
  <w:footnote w:id="65">
    <w:p w14:paraId="7DF26378" w14:textId="77777777" w:rsidR="00347810" w:rsidRDefault="00347810" w:rsidP="009368A0">
      <w:pPr>
        <w:pStyle w:val="FootnoteText"/>
        <w:ind w:left="284" w:hanging="284"/>
      </w:pPr>
      <w:r>
        <w:rPr>
          <w:rStyle w:val="FootnoteReference"/>
        </w:rPr>
        <w:footnoteRef/>
      </w:r>
      <w:r>
        <w:t xml:space="preserve"> </w:t>
      </w:r>
      <w:r>
        <w:tab/>
        <w:t xml:space="preserve">Including the two CDM projects by Waste Concern and the Dutch </w:t>
      </w:r>
      <w:proofErr w:type="gramStart"/>
      <w:r>
        <w:t>World Wide</w:t>
      </w:r>
      <w:proofErr w:type="gramEnd"/>
      <w:r>
        <w:t xml:space="preserve"> Recycling at </w:t>
      </w:r>
      <w:proofErr w:type="spellStart"/>
      <w:r>
        <w:t>Matuail</w:t>
      </w:r>
      <w:proofErr w:type="spellEnd"/>
      <w:r>
        <w:t xml:space="preserve"> on </w:t>
      </w:r>
      <w:r w:rsidRPr="00FE5F53">
        <w:t>Landfill Gas Extraction and Utilization</w:t>
      </w:r>
      <w:r>
        <w:t xml:space="preserve"> (CDM-EB Ref 078) and Composting (CDM-EB Ref 169) of which only the latter reached the stage of issuing certified emission reduction (CER).</w:t>
      </w:r>
    </w:p>
  </w:footnote>
  <w:footnote w:id="66">
    <w:p w14:paraId="56DEFAF6" w14:textId="77777777" w:rsidR="00347810" w:rsidRDefault="00347810" w:rsidP="009A7338">
      <w:pPr>
        <w:pStyle w:val="FootnoteText"/>
        <w:ind w:left="284" w:hanging="284"/>
      </w:pPr>
      <w:r>
        <w:rPr>
          <w:rStyle w:val="FootnoteReference"/>
        </w:rPr>
        <w:footnoteRef/>
      </w:r>
      <w:r>
        <w:t xml:space="preserve"> </w:t>
      </w:r>
      <w:r>
        <w:tab/>
        <w:t xml:space="preserve">A project was proposed by the Dutch company </w:t>
      </w:r>
      <w:proofErr w:type="gramStart"/>
      <w:r>
        <w:t>World Wide</w:t>
      </w:r>
      <w:proofErr w:type="gramEnd"/>
      <w:r>
        <w:t xml:space="preserve"> Recycling with Waste Concern (with an estimated investment need of USD 3.5 million for landfill gas extraction and USD 6.5 million for composting at </w:t>
      </w:r>
      <w:proofErr w:type="spellStart"/>
      <w:r>
        <w:t>Mutaiil</w:t>
      </w:r>
      <w:proofErr w:type="spellEnd"/>
      <w:r>
        <w:t xml:space="preserve"> and submitted to UNFCCC CDM Executive Board, but never got implemented.</w:t>
      </w:r>
    </w:p>
  </w:footnote>
  <w:footnote w:id="67">
    <w:p w14:paraId="434E9FAF" w14:textId="77777777" w:rsidR="00347810" w:rsidRPr="00DF6007" w:rsidRDefault="00347810"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68">
    <w:p w14:paraId="3A50E121" w14:textId="77777777" w:rsidR="00347810" w:rsidRPr="001D762D" w:rsidRDefault="00347810"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69">
    <w:p w14:paraId="4BD97FB0" w14:textId="77777777" w:rsidR="00347810" w:rsidRPr="009138C4" w:rsidRDefault="00347810"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205" w:name="_Hlk522996881"/>
      <w:bookmarkStart w:id="206" w:name="_Hlk522996882"/>
      <w:r>
        <w:t>that if the Microsoft Building would have been conventionally built, cooling demand would have been 2340 TR, electric load 4710 kW and EPI 208 kWh/m</w:t>
      </w:r>
      <w:r>
        <w:rPr>
          <w:vertAlign w:val="superscript"/>
        </w:rPr>
        <w:t>2</w:t>
      </w:r>
      <w:r>
        <w:t>/</w:t>
      </w:r>
      <w:proofErr w:type="spellStart"/>
      <w:r>
        <w:t>yr</w:t>
      </w:r>
      <w:proofErr w:type="spellEnd"/>
      <w:r>
        <w:t>, with ECBC compliance this is 1770 TR, 3070 kW and 145 kWh/m</w:t>
      </w:r>
      <w:r>
        <w:rPr>
          <w:vertAlign w:val="superscript"/>
        </w:rPr>
        <w:t>2</w:t>
      </w:r>
      <w:r>
        <w:t>/</w:t>
      </w:r>
      <w:proofErr w:type="spellStart"/>
      <w:r>
        <w:t>yr</w:t>
      </w:r>
      <w:proofErr w:type="spellEnd"/>
      <w:r>
        <w:t xml:space="preserve"> and with additional energy design features these could be lowered to cooling demand of 1560 TR, electric load of 2760 kW and EPI of 129 kWh/m</w:t>
      </w:r>
      <w:r>
        <w:rPr>
          <w:vertAlign w:val="superscript"/>
        </w:rPr>
        <w:t>2</w:t>
      </w:r>
      <w:r>
        <w:t xml:space="preserve">/yr. </w:t>
      </w:r>
      <w:bookmarkEnd w:id="205"/>
      <w:bookmarkEnd w:id="206"/>
      <w:proofErr w:type="spellStart"/>
      <w:r>
        <w:t>I</w:t>
      </w:r>
      <w:r w:rsidRPr="009138C4">
        <w:t>if</w:t>
      </w:r>
      <w:proofErr w:type="spellEnd"/>
      <w:r w:rsidRPr="009138C4">
        <w:t xml:space="preserve"> the </w:t>
      </w:r>
      <w:r>
        <w:t xml:space="preserve">ITC Green Building </w:t>
      </w:r>
      <w:r w:rsidRPr="009138C4">
        <w:t>would have been conventionally built, cooling demand would have been 1270 TR, electric load 1180 kW and EPI 161 kWh/m2/</w:t>
      </w:r>
      <w:proofErr w:type="spellStart"/>
      <w:r w:rsidRPr="009138C4">
        <w:t>yr</w:t>
      </w:r>
      <w:proofErr w:type="spellEnd"/>
      <w:r w:rsidRPr="009138C4">
        <w:t>, with ECBC compliance this is 570 TR, 470 kW and 73 kWh/m2/</w:t>
      </w:r>
      <w:proofErr w:type="spellStart"/>
      <w:r w:rsidRPr="009138C4">
        <w:t>yr</w:t>
      </w:r>
      <w:proofErr w:type="spellEnd"/>
      <w:r w:rsidRPr="009138C4">
        <w:t xml:space="preserve"> and with additional energy design features these could be lowered to cooling demand of 490 TR, electric load of 4290 kW and EPI of 59 kWh/m2/yr.</w:t>
      </w:r>
    </w:p>
  </w:footnote>
  <w:footnote w:id="70">
    <w:p w14:paraId="72044E76" w14:textId="77777777" w:rsidR="00347810" w:rsidRDefault="00347810"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1">
    <w:p w14:paraId="2A4308AB" w14:textId="77777777" w:rsidR="00347810" w:rsidRPr="008F024F" w:rsidRDefault="00347810" w:rsidP="00DC5B38">
      <w:pPr>
        <w:pStyle w:val="FootnoteText"/>
        <w:ind w:left="284" w:hanging="284"/>
      </w:pPr>
      <w:r>
        <w:rPr>
          <w:rStyle w:val="FootnoteReference"/>
        </w:rPr>
        <w:footnoteRef/>
      </w:r>
      <w:r w:rsidRPr="008F024F">
        <w:t xml:space="preserve"> </w:t>
      </w:r>
      <w:r w:rsidRPr="008F024F">
        <w:tab/>
      </w:r>
      <w:hyperlink r:id="rId6" w:history="1">
        <w:r w:rsidRPr="008F024F">
          <w:rPr>
            <w:rStyle w:val="Hyperlink"/>
          </w:rPr>
          <w:t>http://www.gbig.org/places/77</w:t>
        </w:r>
      </w:hyperlink>
      <w:r w:rsidRPr="008F024F">
        <w:t>; an</w:t>
      </w:r>
      <w:r>
        <w:t xml:space="preserve">d </w:t>
      </w:r>
      <w:bookmarkStart w:id="214" w:name="_Hlk527367144"/>
      <w:bookmarkStart w:id="215" w:name="_Hlk527367145"/>
      <w:r>
        <w:t xml:space="preserve">PowerPoint </w:t>
      </w:r>
      <w:r w:rsidRPr="008F024F">
        <w:rPr>
          <w:i/>
        </w:rPr>
        <w:t>'Promoting Low Carbon Urban Development in Bangladesh' Project covering aspects of Green Building</w:t>
      </w:r>
      <w:r>
        <w:t xml:space="preserve">, by </w:t>
      </w:r>
      <w:proofErr w:type="spellStart"/>
      <w:r>
        <w:t>Nazifur</w:t>
      </w:r>
      <w:proofErr w:type="spellEnd"/>
      <w:r>
        <w:t xml:space="preserve"> Rahman (SREDA)</w:t>
      </w:r>
      <w:bookmarkEnd w:id="214"/>
      <w:bookmarkEnd w:id="215"/>
    </w:p>
  </w:footnote>
  <w:footnote w:id="72">
    <w:p w14:paraId="68B04F13" w14:textId="77777777" w:rsidR="00347810" w:rsidRPr="00563880" w:rsidRDefault="00347810"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3">
    <w:p w14:paraId="4ED68CA1" w14:textId="77777777" w:rsidR="00347810" w:rsidRPr="00A02DEA" w:rsidRDefault="00347810"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4">
    <w:p w14:paraId="17DDD894" w14:textId="77777777" w:rsidR="00347810" w:rsidRDefault="00347810"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5">
    <w:p w14:paraId="34CA624F" w14:textId="77777777" w:rsidR="00347810" w:rsidRDefault="00347810"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 xml:space="preserve">1,270 million cubic feet of </w:t>
      </w:r>
      <w:proofErr w:type="gramStart"/>
      <w:r w:rsidRPr="009F53CB">
        <w:rPr>
          <w:bCs/>
        </w:rPr>
        <w:t>top soil</w:t>
      </w:r>
      <w:proofErr w:type="gramEnd"/>
      <w:r w:rsidRPr="009F53CB">
        <w:rPr>
          <w:bCs/>
        </w:rPr>
        <w:t xml:space="preserve"> are being used to serve an annual demand of around 15</w:t>
      </w:r>
      <w:r>
        <w:rPr>
          <w:bCs/>
        </w:rPr>
        <w:t>-17 billion</w:t>
      </w:r>
      <w:r w:rsidRPr="009F53CB">
        <w:rPr>
          <w:bCs/>
        </w:rPr>
        <w:t xml:space="preserve"> of bricks for both residential and office purposes</w:t>
      </w:r>
    </w:p>
  </w:footnote>
  <w:footnote w:id="76">
    <w:p w14:paraId="532A418C" w14:textId="77777777" w:rsidR="00347810" w:rsidRDefault="00347810">
      <w:pPr>
        <w:pStyle w:val="FootnoteText"/>
      </w:pPr>
      <w:r>
        <w:rPr>
          <w:rStyle w:val="FootnoteReference"/>
        </w:rPr>
        <w:footnoteRef/>
      </w:r>
      <w:r>
        <w:t xml:space="preserve"> </w:t>
      </w:r>
      <w:r>
        <w:tab/>
      </w:r>
      <w:r w:rsidRPr="0072253F">
        <w:rPr>
          <w:i/>
        </w:rPr>
        <w:t xml:space="preserve">Evolution of Rooftop PV in Bangladesh, </w:t>
      </w:r>
      <w:r w:rsidRPr="0072253F">
        <w:t xml:space="preserve">PowerPoint by </w:t>
      </w:r>
      <w:proofErr w:type="spellStart"/>
      <w:proofErr w:type="gramStart"/>
      <w:r w:rsidRPr="0072253F">
        <w:t>P.Maidan</w:t>
      </w:r>
      <w:proofErr w:type="spellEnd"/>
      <w:proofErr w:type="gramEnd"/>
      <w:r w:rsidRPr="0072253F">
        <w:t>, 3</w:t>
      </w:r>
      <w:r w:rsidRPr="0072253F">
        <w:rPr>
          <w:vertAlign w:val="superscript"/>
        </w:rPr>
        <w:t>rd</w:t>
      </w:r>
      <w:r w:rsidRPr="0072253F">
        <w:t xml:space="preserve"> Rooftop Summit, New Delhi, May 2018</w:t>
      </w:r>
    </w:p>
  </w:footnote>
  <w:footnote w:id="77">
    <w:p w14:paraId="17217154" w14:textId="77777777" w:rsidR="00347810" w:rsidRPr="00015E91" w:rsidRDefault="00347810"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78">
    <w:p w14:paraId="79055258" w14:textId="77777777" w:rsidR="00347810" w:rsidRPr="00015E91" w:rsidRDefault="00347810">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79">
    <w:p w14:paraId="5C34E7F6" w14:textId="77777777" w:rsidR="00347810" w:rsidRDefault="00347810"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0">
    <w:p w14:paraId="74B3BB14" w14:textId="77777777" w:rsidR="00347810" w:rsidRPr="008B55DC" w:rsidRDefault="00347810">
      <w:pPr>
        <w:pStyle w:val="FootnoteText"/>
        <w:rPr>
          <w:i/>
        </w:rPr>
      </w:pPr>
      <w:r>
        <w:rPr>
          <w:rStyle w:val="FootnoteReference"/>
        </w:rPr>
        <w:footnoteRef/>
      </w:r>
      <w:r>
        <w:t xml:space="preserve"> </w:t>
      </w:r>
      <w:r>
        <w:tab/>
      </w:r>
      <w:r w:rsidRPr="008B55DC">
        <w:rPr>
          <w:i/>
        </w:rPr>
        <w:t xml:space="preserve">Low Carbon Development Initiatives in Urban Context: </w:t>
      </w:r>
      <w:r>
        <w:rPr>
          <w:i/>
        </w:rPr>
        <w:t>C</w:t>
      </w:r>
      <w:r w:rsidRPr="008B55DC">
        <w:rPr>
          <w:i/>
        </w:rPr>
        <w:t xml:space="preserve">urrent </w:t>
      </w:r>
      <w:proofErr w:type="spellStart"/>
      <w:r>
        <w:rPr>
          <w:i/>
        </w:rPr>
        <w:t>P</w:t>
      </w:r>
      <w:r w:rsidRPr="008B55DC">
        <w:rPr>
          <w:i/>
        </w:rPr>
        <w:t>rogrammes</w:t>
      </w:r>
      <w:proofErr w:type="spellEnd"/>
      <w:r>
        <w:t xml:space="preserve">, by U.K. </w:t>
      </w:r>
      <w:proofErr w:type="spellStart"/>
      <w:r>
        <w:t>Saha</w:t>
      </w:r>
      <w:proofErr w:type="spellEnd"/>
      <w:r>
        <w:t>, Practical Action, 2018</w:t>
      </w:r>
      <w:r w:rsidRPr="008B55DC">
        <w:t xml:space="preserve">  </w:t>
      </w:r>
    </w:p>
  </w:footnote>
  <w:footnote w:id="81">
    <w:p w14:paraId="2E1CF1FE" w14:textId="77777777" w:rsidR="00347810" w:rsidRPr="008B55DC" w:rsidRDefault="00347810" w:rsidP="008B55DC">
      <w:pPr>
        <w:pStyle w:val="FootnoteText"/>
        <w:ind w:left="284" w:hanging="284"/>
      </w:pPr>
      <w:r>
        <w:rPr>
          <w:rStyle w:val="FootnoteReference"/>
        </w:rPr>
        <w:footnoteRef/>
      </w:r>
      <w:r>
        <w:t xml:space="preserve"> </w:t>
      </w:r>
      <w:r>
        <w:tab/>
        <w:t xml:space="preserve">Project Summary (2004), </w:t>
      </w:r>
      <w:r>
        <w:rPr>
          <w:i/>
        </w:rPr>
        <w:t xml:space="preserve">Landfill Gas Extraction and </w:t>
      </w:r>
      <w:proofErr w:type="spellStart"/>
      <w:r>
        <w:rPr>
          <w:i/>
        </w:rPr>
        <w:t>Utilisation</w:t>
      </w:r>
      <w:proofErr w:type="spellEnd"/>
      <w:r>
        <w:rPr>
          <w:i/>
        </w:rPr>
        <w:t xml:space="preserve"> at </w:t>
      </w:r>
      <w:proofErr w:type="spellStart"/>
      <w:r>
        <w:rPr>
          <w:i/>
        </w:rPr>
        <w:t>Mantuail</w:t>
      </w:r>
      <w:proofErr w:type="spellEnd"/>
      <w:r>
        <w:rPr>
          <w:i/>
        </w:rPr>
        <w:t xml:space="preserve"> Landfill Site, </w:t>
      </w:r>
      <w:r>
        <w:t xml:space="preserve">UNDP/Waste Concern; </w:t>
      </w:r>
      <w:r>
        <w:rPr>
          <w:i/>
        </w:rPr>
        <w:t xml:space="preserve">Composting of Organic Waste in Dhaka, </w:t>
      </w:r>
      <w:r>
        <w:t>UNDP/Waste Concern (2004)</w:t>
      </w:r>
    </w:p>
  </w:footnote>
  <w:footnote w:id="82">
    <w:p w14:paraId="277C5D57" w14:textId="77777777" w:rsidR="00347810" w:rsidRPr="006B66D2" w:rsidRDefault="00347810">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Municipalities in Bangladesh, </w:t>
      </w:r>
      <w:proofErr w:type="spellStart"/>
      <w:r>
        <w:t>SREPGen</w:t>
      </w:r>
      <w:proofErr w:type="spellEnd"/>
      <w:r>
        <w:t>-UNDP/SREDA (2017)</w:t>
      </w:r>
    </w:p>
  </w:footnote>
  <w:footnote w:id="83">
    <w:p w14:paraId="691591B1" w14:textId="77777777" w:rsidR="00347810" w:rsidRPr="005D2780" w:rsidRDefault="00347810">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4">
    <w:p w14:paraId="251C1154" w14:textId="77777777" w:rsidR="00347810" w:rsidRDefault="00347810"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5">
    <w:p w14:paraId="73057169" w14:textId="77777777" w:rsidR="00347810" w:rsidRDefault="00347810"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6">
    <w:p w14:paraId="32DCD171" w14:textId="77777777" w:rsidR="00347810" w:rsidRDefault="00347810">
      <w:pPr>
        <w:pStyle w:val="FootnoteText"/>
      </w:pPr>
      <w:r>
        <w:rPr>
          <w:rStyle w:val="FootnoteReference"/>
        </w:rPr>
        <w:footnoteRef/>
      </w:r>
      <w:r>
        <w:t xml:space="preserve"> </w:t>
      </w:r>
      <w:r>
        <w:tab/>
        <w:t xml:space="preserve">Based on </w:t>
      </w:r>
      <w:r w:rsidRPr="00BE23B6">
        <w:rPr>
          <w:i/>
        </w:rPr>
        <w:t xml:space="preserve">Low Carbon Development Initiatives in Urban Context: Current </w:t>
      </w:r>
      <w:proofErr w:type="spellStart"/>
      <w:r w:rsidRPr="00BE23B6">
        <w:rPr>
          <w:i/>
        </w:rPr>
        <w:t>Programmes</w:t>
      </w:r>
      <w:proofErr w:type="spellEnd"/>
      <w:r w:rsidRPr="00BE23B6">
        <w:rPr>
          <w:i/>
        </w:rPr>
        <w:t>,</w:t>
      </w:r>
      <w:r>
        <w:t xml:space="preserve"> Practical Action (June 2018)</w:t>
      </w:r>
      <w:r w:rsidRPr="00BE23B6">
        <w:t xml:space="preserve"> </w:t>
      </w:r>
    </w:p>
  </w:footnote>
  <w:footnote w:id="87">
    <w:p w14:paraId="5C5B9F1C" w14:textId="77777777" w:rsidR="00347810" w:rsidRDefault="00347810"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proofErr w:type="spellStart"/>
      <w:r w:rsidRPr="00CE6EB7">
        <w:t>Rajshahi</w:t>
      </w:r>
      <w:proofErr w:type="spellEnd"/>
      <w:r w:rsidRPr="00CE6EB7">
        <w:t xml:space="preserve">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88">
    <w:p w14:paraId="41F3E4D1" w14:textId="77777777" w:rsidR="00347810" w:rsidRPr="00357875" w:rsidRDefault="00347810" w:rsidP="00FA7B7E">
      <w:pPr>
        <w:pStyle w:val="FootnoteText"/>
        <w:ind w:left="284" w:hanging="284"/>
        <w:rPr>
          <w:sz w:val="14"/>
        </w:rPr>
      </w:pPr>
      <w:r>
        <w:rPr>
          <w:rStyle w:val="FootnoteReference"/>
        </w:rPr>
        <w:footnoteRef/>
      </w:r>
      <w:r>
        <w:t xml:space="preserve"> </w:t>
      </w:r>
      <w:r>
        <w:tab/>
      </w:r>
      <w:r w:rsidRPr="004E39E2">
        <w:rPr>
          <w:sz w:val="14"/>
        </w:rPr>
        <w:t xml:space="preserve">Energy Efficiency and Conservation Master Plan up to 2030 by Sustainable </w:t>
      </w:r>
      <w:proofErr w:type="gramStart"/>
      <w:r w:rsidRPr="004E39E2">
        <w:rPr>
          <w:sz w:val="14"/>
        </w:rPr>
        <w:t>And</w:t>
      </w:r>
      <w:proofErr w:type="gramEnd"/>
      <w:r w:rsidRPr="004E39E2">
        <w:rPr>
          <w:sz w:val="14"/>
        </w:rPr>
        <w:t xml:space="preserve"> Renewable Energy Development Authority (SREDA) and Power Division, Ministry Of Power, Energy And Mineral Resources, Government of the People’s Republic of Bangladesh, March 2015. Available at: http://sreda.gov.bd/files/EEC_Master_Plan_SREDA.pdf</w:t>
      </w:r>
    </w:p>
  </w:footnote>
  <w:footnote w:id="89">
    <w:p w14:paraId="449DF221" w14:textId="77777777" w:rsidR="00347810" w:rsidRDefault="00347810"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0">
    <w:p w14:paraId="7A5EAB69" w14:textId="77777777" w:rsidR="00347810" w:rsidRPr="000319DF" w:rsidRDefault="00347810" w:rsidP="00544F41">
      <w:pPr>
        <w:spacing w:before="60"/>
        <w:rPr>
          <w:sz w:val="18"/>
          <w:szCs w:val="18"/>
        </w:rPr>
      </w:pPr>
      <w:r w:rsidRPr="000319DF">
        <w:rPr>
          <w:vertAlign w:val="superscript"/>
        </w:rPr>
        <w:footnoteRef/>
      </w:r>
      <w:r w:rsidRPr="000319DF">
        <w:rPr>
          <w:sz w:val="18"/>
          <w:szCs w:val="18"/>
        </w:rPr>
        <w:t xml:space="preserve"> </w:t>
      </w:r>
      <w:proofErr w:type="gramStart"/>
      <w:r>
        <w:rPr>
          <w:sz w:val="18"/>
          <w:szCs w:val="18"/>
        </w:rPr>
        <w:t>In regards to</w:t>
      </w:r>
      <w:proofErr w:type="gramEnd"/>
      <w:r>
        <w:rPr>
          <w:sz w:val="18"/>
          <w:szCs w:val="18"/>
        </w:rPr>
        <w:t xml:space="preserve">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1">
    <w:p w14:paraId="1CE2C9AB" w14:textId="77777777" w:rsidR="00347810" w:rsidRDefault="00347810"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347810" w:rsidRPr="00424365" w:rsidRDefault="00347810"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347810" w:rsidRDefault="003478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347810" w:rsidRDefault="003478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347810" w:rsidRDefault="003478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31C743D"/>
    <w:multiLevelType w:val="multilevel"/>
    <w:tmpl w:val="0D6EA92C"/>
    <w:lvl w:ilvl="0">
      <w:numFmt w:val="bullet"/>
      <w:lvlText w:val="-"/>
      <w:lvlJc w:val="left"/>
      <w:pPr>
        <w:tabs>
          <w:tab w:val="num" w:pos="720"/>
        </w:tabs>
        <w:ind w:left="720" w:hanging="360"/>
      </w:pPr>
      <w:rPr>
        <w:rFonts w:ascii="Myriad Pro" w:eastAsia="Times New Roman" w:hAnsi="Myriad Pro"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957B4"/>
    <w:multiLevelType w:val="multilevel"/>
    <w:tmpl w:val="9E2EDCD8"/>
    <w:lvl w:ilvl="0">
      <w:numFmt w:val="bullet"/>
      <w:lvlText w:val="-"/>
      <w:lvlJc w:val="left"/>
      <w:pPr>
        <w:tabs>
          <w:tab w:val="num" w:pos="720"/>
        </w:tabs>
        <w:ind w:left="720" w:hanging="360"/>
      </w:pPr>
      <w:rPr>
        <w:rFonts w:ascii="Myriad Pro" w:eastAsia="Times New Roman" w:hAnsi="Myriad Pro"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064837"/>
    <w:multiLevelType w:val="hybridMultilevel"/>
    <w:tmpl w:val="483EF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4"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20"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31"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4"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7"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3"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8"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50"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3"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6"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8"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0"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2"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6"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3"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8"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4"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5"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8"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0"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1"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92"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3"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4"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8"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9"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102"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4"/>
  </w:num>
  <w:num w:numId="2">
    <w:abstractNumId w:val="80"/>
  </w:num>
  <w:num w:numId="3">
    <w:abstractNumId w:val="45"/>
  </w:num>
  <w:num w:numId="4">
    <w:abstractNumId w:val="24"/>
  </w:num>
  <w:num w:numId="5">
    <w:abstractNumId w:val="34"/>
  </w:num>
  <w:num w:numId="6">
    <w:abstractNumId w:val="60"/>
  </w:num>
  <w:num w:numId="7">
    <w:abstractNumId w:val="31"/>
  </w:num>
  <w:num w:numId="8">
    <w:abstractNumId w:val="96"/>
  </w:num>
  <w:num w:numId="9">
    <w:abstractNumId w:val="19"/>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9"/>
  </w:num>
  <w:num w:numId="12">
    <w:abstractNumId w:val="21"/>
  </w:num>
  <w:num w:numId="1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3"/>
  </w:num>
  <w:num w:numId="16">
    <w:abstractNumId w:val="5"/>
  </w:num>
  <w:num w:numId="17">
    <w:abstractNumId w:val="63"/>
  </w:num>
  <w:num w:numId="18">
    <w:abstractNumId w:val="30"/>
  </w:num>
  <w:num w:numId="19">
    <w:abstractNumId w:val="47"/>
  </w:num>
  <w:num w:numId="20">
    <w:abstractNumId w:val="67"/>
  </w:num>
  <w:num w:numId="21">
    <w:abstractNumId w:val="57"/>
  </w:num>
  <w:num w:numId="22">
    <w:abstractNumId w:val="46"/>
  </w:num>
  <w:num w:numId="23">
    <w:abstractNumId w:val="50"/>
  </w:num>
  <w:num w:numId="24">
    <w:abstractNumId w:val="37"/>
  </w:num>
  <w:num w:numId="25">
    <w:abstractNumId w:val="27"/>
  </w:num>
  <w:num w:numId="26">
    <w:abstractNumId w:val="98"/>
  </w:num>
  <w:num w:numId="27">
    <w:abstractNumId w:val="44"/>
  </w:num>
  <w:num w:numId="28">
    <w:abstractNumId w:val="25"/>
  </w:num>
  <w:num w:numId="29">
    <w:abstractNumId w:val="86"/>
  </w:num>
  <w:num w:numId="30">
    <w:abstractNumId w:val="36"/>
  </w:num>
  <w:num w:numId="31">
    <w:abstractNumId w:val="49"/>
  </w:num>
  <w:num w:numId="32">
    <w:abstractNumId w:val="29"/>
  </w:num>
  <w:num w:numId="33">
    <w:abstractNumId w:val="56"/>
  </w:num>
  <w:num w:numId="34">
    <w:abstractNumId w:val="26"/>
  </w:num>
  <w:num w:numId="35">
    <w:abstractNumId w:val="43"/>
  </w:num>
  <w:num w:numId="36">
    <w:abstractNumId w:val="6"/>
  </w:num>
  <w:num w:numId="37">
    <w:abstractNumId w:val="33"/>
  </w:num>
  <w:num w:numId="38">
    <w:abstractNumId w:val="70"/>
  </w:num>
  <w:num w:numId="39">
    <w:abstractNumId w:val="102"/>
  </w:num>
  <w:num w:numId="40">
    <w:abstractNumId w:val="78"/>
  </w:num>
  <w:num w:numId="41">
    <w:abstractNumId w:val="9"/>
  </w:num>
  <w:num w:numId="42">
    <w:abstractNumId w:val="79"/>
  </w:num>
  <w:num w:numId="43">
    <w:abstractNumId w:val="82"/>
  </w:num>
  <w:num w:numId="44">
    <w:abstractNumId w:val="42"/>
  </w:num>
  <w:num w:numId="45">
    <w:abstractNumId w:val="0"/>
  </w:num>
  <w:num w:numId="46">
    <w:abstractNumId w:val="97"/>
  </w:num>
  <w:num w:numId="47">
    <w:abstractNumId w:val="65"/>
  </w:num>
  <w:num w:numId="48">
    <w:abstractNumId w:val="48"/>
  </w:num>
  <w:num w:numId="49">
    <w:abstractNumId w:val="72"/>
  </w:num>
  <w:num w:numId="50">
    <w:abstractNumId w:val="74"/>
  </w:num>
  <w:num w:numId="51">
    <w:abstractNumId w:val="3"/>
  </w:num>
  <w:num w:numId="52">
    <w:abstractNumId w:val="55"/>
  </w:num>
  <w:num w:numId="53">
    <w:abstractNumId w:val="35"/>
  </w:num>
  <w:num w:numId="54">
    <w:abstractNumId w:val="95"/>
  </w:num>
  <w:num w:numId="55">
    <w:abstractNumId w:val="83"/>
  </w:num>
  <w:num w:numId="56">
    <w:abstractNumId w:val="17"/>
  </w:num>
  <w:num w:numId="57">
    <w:abstractNumId w:val="84"/>
  </w:num>
  <w:num w:numId="58">
    <w:abstractNumId w:val="87"/>
  </w:num>
  <w:num w:numId="59">
    <w:abstractNumId w:val="52"/>
  </w:num>
  <w:num w:numId="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5"/>
  </w:num>
  <w:num w:numId="63">
    <w:abstractNumId w:val="85"/>
  </w:num>
  <w:num w:numId="64">
    <w:abstractNumId w:val="77"/>
  </w:num>
  <w:num w:numId="65">
    <w:abstractNumId w:val="66"/>
  </w:num>
  <w:num w:numId="66">
    <w:abstractNumId w:val="22"/>
  </w:num>
  <w:num w:numId="67">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1"/>
  </w:num>
  <w:num w:numId="69">
    <w:abstractNumId w:val="28"/>
  </w:num>
  <w:num w:numId="70">
    <w:abstractNumId w:val="54"/>
  </w:num>
  <w:num w:numId="71">
    <w:abstractNumId w:val="18"/>
  </w:num>
  <w:num w:numId="72">
    <w:abstractNumId w:val="94"/>
  </w:num>
  <w:num w:numId="73">
    <w:abstractNumId w:val="99"/>
  </w:num>
  <w:num w:numId="74">
    <w:abstractNumId w:val="53"/>
  </w:num>
  <w:num w:numId="75">
    <w:abstractNumId w:val="92"/>
  </w:num>
  <w:num w:numId="76">
    <w:abstractNumId w:val="32"/>
  </w:num>
  <w:num w:numId="77">
    <w:abstractNumId w:val="91"/>
  </w:num>
  <w:num w:numId="78">
    <w:abstractNumId w:val="61"/>
  </w:num>
  <w:num w:numId="79">
    <w:abstractNumId w:val="62"/>
  </w:num>
  <w:num w:numId="80">
    <w:abstractNumId w:val="8"/>
  </w:num>
  <w:num w:numId="81">
    <w:abstractNumId w:val="75"/>
  </w:num>
  <w:num w:numId="82">
    <w:abstractNumId w:val="16"/>
  </w:num>
  <w:num w:numId="83">
    <w:abstractNumId w:val="51"/>
  </w:num>
  <w:num w:numId="84">
    <w:abstractNumId w:val="13"/>
  </w:num>
  <w:num w:numId="85">
    <w:abstractNumId w:val="40"/>
  </w:num>
  <w:num w:numId="86">
    <w:abstractNumId w:val="81"/>
  </w:num>
  <w:num w:numId="87">
    <w:abstractNumId w:val="39"/>
  </w:num>
  <w:num w:numId="88">
    <w:abstractNumId w:val="12"/>
  </w:num>
  <w:num w:numId="89">
    <w:abstractNumId w:val="89"/>
  </w:num>
  <w:num w:numId="90">
    <w:abstractNumId w:val="76"/>
  </w:num>
  <w:num w:numId="91">
    <w:abstractNumId w:val="38"/>
  </w:num>
  <w:num w:numId="92">
    <w:abstractNumId w:val="88"/>
  </w:num>
  <w:num w:numId="93">
    <w:abstractNumId w:val="23"/>
  </w:num>
  <w:num w:numId="94">
    <w:abstractNumId w:val="58"/>
  </w:num>
  <w:num w:numId="95">
    <w:abstractNumId w:val="41"/>
  </w:num>
  <w:num w:numId="96">
    <w:abstractNumId w:val="14"/>
  </w:num>
  <w:num w:numId="97">
    <w:abstractNumId w:val="90"/>
  </w:num>
  <w:num w:numId="98">
    <w:abstractNumId w:val="64"/>
  </w:num>
  <w:num w:numId="99">
    <w:abstractNumId w:val="20"/>
  </w:num>
  <w:num w:numId="100">
    <w:abstractNumId w:val="100"/>
  </w:num>
  <w:num w:numId="101">
    <w:abstractNumId w:val="7"/>
  </w:num>
  <w:num w:numId="102">
    <w:abstractNumId w:val="68"/>
  </w:num>
  <w:num w:numId="103">
    <w:abstractNumId w:val="11"/>
  </w:num>
  <w:num w:numId="104">
    <w:abstractNumId w:val="69"/>
  </w:num>
  <w:num w:numId="105">
    <w:abstractNumId w:val="73"/>
  </w:num>
  <w:num w:numId="106">
    <w:abstractNumId w:val="71"/>
  </w:num>
  <w:num w:numId="107">
    <w:abstractNumId w:val="10"/>
  </w:num>
  <w:num w:numId="108">
    <w:abstractNumId w:val="1"/>
  </w:num>
  <w:num w:numId="109">
    <w:abstractNumId w:val="2"/>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8DA"/>
    <w:rsid w:val="00000BF5"/>
    <w:rsid w:val="00000CA8"/>
    <w:rsid w:val="00001158"/>
    <w:rsid w:val="000015A5"/>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5C0"/>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20C"/>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5F3"/>
    <w:rsid w:val="00022DE9"/>
    <w:rsid w:val="000230A3"/>
    <w:rsid w:val="00023435"/>
    <w:rsid w:val="00023446"/>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A38"/>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40C"/>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39A"/>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D1E"/>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26F"/>
    <w:rsid w:val="0007137A"/>
    <w:rsid w:val="000715AE"/>
    <w:rsid w:val="00071C2B"/>
    <w:rsid w:val="00071E65"/>
    <w:rsid w:val="00071F11"/>
    <w:rsid w:val="00071FBE"/>
    <w:rsid w:val="00072768"/>
    <w:rsid w:val="000729D2"/>
    <w:rsid w:val="00072CB3"/>
    <w:rsid w:val="00072DC0"/>
    <w:rsid w:val="0007306A"/>
    <w:rsid w:val="000734D7"/>
    <w:rsid w:val="000734EF"/>
    <w:rsid w:val="00073DB2"/>
    <w:rsid w:val="0007404F"/>
    <w:rsid w:val="00074456"/>
    <w:rsid w:val="00074578"/>
    <w:rsid w:val="00074763"/>
    <w:rsid w:val="0007479A"/>
    <w:rsid w:val="000748FE"/>
    <w:rsid w:val="00074B7D"/>
    <w:rsid w:val="00074D27"/>
    <w:rsid w:val="00074F8A"/>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827"/>
    <w:rsid w:val="00081923"/>
    <w:rsid w:val="00081B5A"/>
    <w:rsid w:val="00081C91"/>
    <w:rsid w:val="00081D45"/>
    <w:rsid w:val="000820ED"/>
    <w:rsid w:val="00082346"/>
    <w:rsid w:val="000824D2"/>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1AD"/>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05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066"/>
    <w:rsid w:val="000B14C7"/>
    <w:rsid w:val="000B16F0"/>
    <w:rsid w:val="000B1BA8"/>
    <w:rsid w:val="000B24F6"/>
    <w:rsid w:val="000B2CFE"/>
    <w:rsid w:val="000B307F"/>
    <w:rsid w:val="000B32A0"/>
    <w:rsid w:val="000B36AF"/>
    <w:rsid w:val="000B3A46"/>
    <w:rsid w:val="000B3D4F"/>
    <w:rsid w:val="000B40D3"/>
    <w:rsid w:val="000B4436"/>
    <w:rsid w:val="000B48A6"/>
    <w:rsid w:val="000B4904"/>
    <w:rsid w:val="000B4C07"/>
    <w:rsid w:val="000B5072"/>
    <w:rsid w:val="000B508E"/>
    <w:rsid w:val="000B5523"/>
    <w:rsid w:val="000B5696"/>
    <w:rsid w:val="000B5E17"/>
    <w:rsid w:val="000B6775"/>
    <w:rsid w:val="000B69ED"/>
    <w:rsid w:val="000B7DEE"/>
    <w:rsid w:val="000C0415"/>
    <w:rsid w:val="000C06D6"/>
    <w:rsid w:val="000C1063"/>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3AA"/>
    <w:rsid w:val="000D048C"/>
    <w:rsid w:val="000D05BB"/>
    <w:rsid w:val="000D0818"/>
    <w:rsid w:val="000D0849"/>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181"/>
    <w:rsid w:val="000D43BE"/>
    <w:rsid w:val="000D451E"/>
    <w:rsid w:val="000D45FB"/>
    <w:rsid w:val="000D4D63"/>
    <w:rsid w:val="000D4E89"/>
    <w:rsid w:val="000D5052"/>
    <w:rsid w:val="000D5385"/>
    <w:rsid w:val="000D5E57"/>
    <w:rsid w:val="000D6334"/>
    <w:rsid w:val="000D6539"/>
    <w:rsid w:val="000D65C1"/>
    <w:rsid w:val="000D6D22"/>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2FF8"/>
    <w:rsid w:val="000F3057"/>
    <w:rsid w:val="000F32EE"/>
    <w:rsid w:val="000F3503"/>
    <w:rsid w:val="000F3579"/>
    <w:rsid w:val="000F3E28"/>
    <w:rsid w:val="000F4082"/>
    <w:rsid w:val="000F4475"/>
    <w:rsid w:val="000F45C2"/>
    <w:rsid w:val="000F468D"/>
    <w:rsid w:val="000F477E"/>
    <w:rsid w:val="000F50C4"/>
    <w:rsid w:val="000F510A"/>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483"/>
    <w:rsid w:val="00105B7D"/>
    <w:rsid w:val="00105B90"/>
    <w:rsid w:val="00105D4D"/>
    <w:rsid w:val="00105E9B"/>
    <w:rsid w:val="00105EF0"/>
    <w:rsid w:val="001060F5"/>
    <w:rsid w:val="00106822"/>
    <w:rsid w:val="001068EA"/>
    <w:rsid w:val="00106B63"/>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930"/>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205"/>
    <w:rsid w:val="00143544"/>
    <w:rsid w:val="00143B00"/>
    <w:rsid w:val="00143B91"/>
    <w:rsid w:val="00143F97"/>
    <w:rsid w:val="001441A6"/>
    <w:rsid w:val="001443C3"/>
    <w:rsid w:val="001447EB"/>
    <w:rsid w:val="00145010"/>
    <w:rsid w:val="0014521E"/>
    <w:rsid w:val="001455F1"/>
    <w:rsid w:val="0014575C"/>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11F3"/>
    <w:rsid w:val="00151875"/>
    <w:rsid w:val="00151ADB"/>
    <w:rsid w:val="0015241F"/>
    <w:rsid w:val="00152D55"/>
    <w:rsid w:val="00152FFA"/>
    <w:rsid w:val="00153020"/>
    <w:rsid w:val="00153156"/>
    <w:rsid w:val="00153794"/>
    <w:rsid w:val="00153DFA"/>
    <w:rsid w:val="00153E02"/>
    <w:rsid w:val="001542F0"/>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DA"/>
    <w:rsid w:val="00157CFD"/>
    <w:rsid w:val="00157D55"/>
    <w:rsid w:val="00157E85"/>
    <w:rsid w:val="0016045E"/>
    <w:rsid w:val="00160F58"/>
    <w:rsid w:val="00161038"/>
    <w:rsid w:val="001610A9"/>
    <w:rsid w:val="001614E1"/>
    <w:rsid w:val="001617DC"/>
    <w:rsid w:val="00161809"/>
    <w:rsid w:val="0016180B"/>
    <w:rsid w:val="00161D87"/>
    <w:rsid w:val="00161F04"/>
    <w:rsid w:val="00162540"/>
    <w:rsid w:val="00162560"/>
    <w:rsid w:val="001625D0"/>
    <w:rsid w:val="00162B97"/>
    <w:rsid w:val="00162DAA"/>
    <w:rsid w:val="001638EC"/>
    <w:rsid w:val="00163E00"/>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EFA"/>
    <w:rsid w:val="00177F10"/>
    <w:rsid w:val="00177F3B"/>
    <w:rsid w:val="001804AF"/>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6BA"/>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39"/>
    <w:rsid w:val="001D2097"/>
    <w:rsid w:val="001D2681"/>
    <w:rsid w:val="001D2733"/>
    <w:rsid w:val="001D2D2A"/>
    <w:rsid w:val="001D2DA5"/>
    <w:rsid w:val="001D3679"/>
    <w:rsid w:val="001D38E2"/>
    <w:rsid w:val="001D4154"/>
    <w:rsid w:val="001D45FA"/>
    <w:rsid w:val="001D53BD"/>
    <w:rsid w:val="001D546A"/>
    <w:rsid w:val="001D57DA"/>
    <w:rsid w:val="001D5B18"/>
    <w:rsid w:val="001D5C67"/>
    <w:rsid w:val="001D734E"/>
    <w:rsid w:val="001D7438"/>
    <w:rsid w:val="001D762D"/>
    <w:rsid w:val="001D7CB4"/>
    <w:rsid w:val="001D7E21"/>
    <w:rsid w:val="001D7E35"/>
    <w:rsid w:val="001E0104"/>
    <w:rsid w:val="001E0176"/>
    <w:rsid w:val="001E08C6"/>
    <w:rsid w:val="001E0A62"/>
    <w:rsid w:val="001E0C13"/>
    <w:rsid w:val="001E0F01"/>
    <w:rsid w:val="001E19CD"/>
    <w:rsid w:val="001E1B53"/>
    <w:rsid w:val="001E20B9"/>
    <w:rsid w:val="001E2955"/>
    <w:rsid w:val="001E3017"/>
    <w:rsid w:val="001E361F"/>
    <w:rsid w:val="001E3650"/>
    <w:rsid w:val="001E401E"/>
    <w:rsid w:val="001E4241"/>
    <w:rsid w:val="001E4918"/>
    <w:rsid w:val="001E5562"/>
    <w:rsid w:val="001E5CAF"/>
    <w:rsid w:val="001E61F7"/>
    <w:rsid w:val="001E6452"/>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1F1"/>
    <w:rsid w:val="002157E8"/>
    <w:rsid w:val="0021581F"/>
    <w:rsid w:val="00216441"/>
    <w:rsid w:val="002165C8"/>
    <w:rsid w:val="002168D9"/>
    <w:rsid w:val="0021693A"/>
    <w:rsid w:val="00216D60"/>
    <w:rsid w:val="00216E80"/>
    <w:rsid w:val="00217471"/>
    <w:rsid w:val="00220076"/>
    <w:rsid w:val="0022073C"/>
    <w:rsid w:val="002209E4"/>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55F"/>
    <w:rsid w:val="00237A78"/>
    <w:rsid w:val="00237A8A"/>
    <w:rsid w:val="00237FE5"/>
    <w:rsid w:val="00240726"/>
    <w:rsid w:val="00240789"/>
    <w:rsid w:val="00240BF7"/>
    <w:rsid w:val="00241BF2"/>
    <w:rsid w:val="00241C46"/>
    <w:rsid w:val="00241CD9"/>
    <w:rsid w:val="0024204C"/>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BD8"/>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29"/>
    <w:rsid w:val="00264CC6"/>
    <w:rsid w:val="00265057"/>
    <w:rsid w:val="002654C0"/>
    <w:rsid w:val="002657EC"/>
    <w:rsid w:val="002657EF"/>
    <w:rsid w:val="0026603F"/>
    <w:rsid w:val="00266194"/>
    <w:rsid w:val="002664A8"/>
    <w:rsid w:val="002664F9"/>
    <w:rsid w:val="002666AF"/>
    <w:rsid w:val="002668C2"/>
    <w:rsid w:val="00266ED9"/>
    <w:rsid w:val="00267145"/>
    <w:rsid w:val="002675A6"/>
    <w:rsid w:val="00267856"/>
    <w:rsid w:val="00267F37"/>
    <w:rsid w:val="0027074B"/>
    <w:rsid w:val="002709F1"/>
    <w:rsid w:val="00270A6C"/>
    <w:rsid w:val="00270C03"/>
    <w:rsid w:val="00270C8B"/>
    <w:rsid w:val="00270D70"/>
    <w:rsid w:val="00270E7B"/>
    <w:rsid w:val="0027113A"/>
    <w:rsid w:val="00271599"/>
    <w:rsid w:val="00271618"/>
    <w:rsid w:val="00271757"/>
    <w:rsid w:val="00271CFC"/>
    <w:rsid w:val="00272435"/>
    <w:rsid w:val="002725F4"/>
    <w:rsid w:val="0027284E"/>
    <w:rsid w:val="00272864"/>
    <w:rsid w:val="0027291A"/>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343"/>
    <w:rsid w:val="00292737"/>
    <w:rsid w:val="00292797"/>
    <w:rsid w:val="00292A1D"/>
    <w:rsid w:val="002931A9"/>
    <w:rsid w:val="0029361B"/>
    <w:rsid w:val="00293643"/>
    <w:rsid w:val="00293647"/>
    <w:rsid w:val="00293A3E"/>
    <w:rsid w:val="00293C23"/>
    <w:rsid w:val="00293D40"/>
    <w:rsid w:val="00293E2C"/>
    <w:rsid w:val="00294001"/>
    <w:rsid w:val="0029401D"/>
    <w:rsid w:val="0029463C"/>
    <w:rsid w:val="00294675"/>
    <w:rsid w:val="0029467D"/>
    <w:rsid w:val="0029468D"/>
    <w:rsid w:val="002946AC"/>
    <w:rsid w:val="00294CE8"/>
    <w:rsid w:val="0029500E"/>
    <w:rsid w:val="002954E9"/>
    <w:rsid w:val="002956B3"/>
    <w:rsid w:val="002957FC"/>
    <w:rsid w:val="00295809"/>
    <w:rsid w:val="00295A88"/>
    <w:rsid w:val="00295B70"/>
    <w:rsid w:val="00296154"/>
    <w:rsid w:val="002963D9"/>
    <w:rsid w:val="00296497"/>
    <w:rsid w:val="00296597"/>
    <w:rsid w:val="0029674B"/>
    <w:rsid w:val="00296C6F"/>
    <w:rsid w:val="00296D6B"/>
    <w:rsid w:val="00297A17"/>
    <w:rsid w:val="00297B5C"/>
    <w:rsid w:val="00297C93"/>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98"/>
    <w:rsid w:val="002B1FDE"/>
    <w:rsid w:val="002B22F4"/>
    <w:rsid w:val="002B24E5"/>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72E"/>
    <w:rsid w:val="002B6846"/>
    <w:rsid w:val="002B7966"/>
    <w:rsid w:val="002B7E61"/>
    <w:rsid w:val="002B7E83"/>
    <w:rsid w:val="002C052E"/>
    <w:rsid w:val="002C0AC7"/>
    <w:rsid w:val="002C0F24"/>
    <w:rsid w:val="002C133E"/>
    <w:rsid w:val="002C1804"/>
    <w:rsid w:val="002C1FEF"/>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2D56"/>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59"/>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A27"/>
    <w:rsid w:val="002F3C93"/>
    <w:rsid w:val="002F4203"/>
    <w:rsid w:val="002F4657"/>
    <w:rsid w:val="002F4685"/>
    <w:rsid w:val="002F4718"/>
    <w:rsid w:val="002F5065"/>
    <w:rsid w:val="002F5094"/>
    <w:rsid w:val="002F5100"/>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3C"/>
    <w:rsid w:val="00307B5A"/>
    <w:rsid w:val="00307CC5"/>
    <w:rsid w:val="00307D82"/>
    <w:rsid w:val="003101C7"/>
    <w:rsid w:val="003101EF"/>
    <w:rsid w:val="003107C2"/>
    <w:rsid w:val="00310DB2"/>
    <w:rsid w:val="00311FFB"/>
    <w:rsid w:val="0031220F"/>
    <w:rsid w:val="003122C4"/>
    <w:rsid w:val="00312E8A"/>
    <w:rsid w:val="003146C5"/>
    <w:rsid w:val="00314AB8"/>
    <w:rsid w:val="00314B45"/>
    <w:rsid w:val="00315ADA"/>
    <w:rsid w:val="00315C4E"/>
    <w:rsid w:val="00315D14"/>
    <w:rsid w:val="003160C0"/>
    <w:rsid w:val="003164E5"/>
    <w:rsid w:val="0031685A"/>
    <w:rsid w:val="00317025"/>
    <w:rsid w:val="0031715A"/>
    <w:rsid w:val="003172FF"/>
    <w:rsid w:val="0031730F"/>
    <w:rsid w:val="0031784F"/>
    <w:rsid w:val="00317881"/>
    <w:rsid w:val="003179C2"/>
    <w:rsid w:val="003179FD"/>
    <w:rsid w:val="00317E74"/>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1C"/>
    <w:rsid w:val="0032522A"/>
    <w:rsid w:val="003255CA"/>
    <w:rsid w:val="003259DE"/>
    <w:rsid w:val="00325CFA"/>
    <w:rsid w:val="00326315"/>
    <w:rsid w:val="00326D65"/>
    <w:rsid w:val="0032735B"/>
    <w:rsid w:val="00327754"/>
    <w:rsid w:val="00327BDD"/>
    <w:rsid w:val="0033035A"/>
    <w:rsid w:val="0033072B"/>
    <w:rsid w:val="00330863"/>
    <w:rsid w:val="00330DF2"/>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3C7"/>
    <w:rsid w:val="0034575E"/>
    <w:rsid w:val="00345844"/>
    <w:rsid w:val="00345FF5"/>
    <w:rsid w:val="00346AEA"/>
    <w:rsid w:val="00346B25"/>
    <w:rsid w:val="00346F20"/>
    <w:rsid w:val="003470C2"/>
    <w:rsid w:val="00347790"/>
    <w:rsid w:val="00347810"/>
    <w:rsid w:val="003478D8"/>
    <w:rsid w:val="00347998"/>
    <w:rsid w:val="00347F8D"/>
    <w:rsid w:val="00347FAB"/>
    <w:rsid w:val="0035027B"/>
    <w:rsid w:val="003507D6"/>
    <w:rsid w:val="00350BAD"/>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BC1"/>
    <w:rsid w:val="00354C15"/>
    <w:rsid w:val="00354F0E"/>
    <w:rsid w:val="0035524A"/>
    <w:rsid w:val="00355433"/>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5E6"/>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3F3"/>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383C"/>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17"/>
    <w:rsid w:val="003A1C9A"/>
    <w:rsid w:val="003A2789"/>
    <w:rsid w:val="003A3403"/>
    <w:rsid w:val="003A3CBC"/>
    <w:rsid w:val="003A3E7A"/>
    <w:rsid w:val="003A4074"/>
    <w:rsid w:val="003A466E"/>
    <w:rsid w:val="003A46A8"/>
    <w:rsid w:val="003A4A0C"/>
    <w:rsid w:val="003A4A19"/>
    <w:rsid w:val="003A504C"/>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D27"/>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783"/>
    <w:rsid w:val="003C4B11"/>
    <w:rsid w:val="003C4FE3"/>
    <w:rsid w:val="003C500C"/>
    <w:rsid w:val="003C505C"/>
    <w:rsid w:val="003C55FC"/>
    <w:rsid w:val="003C5620"/>
    <w:rsid w:val="003C586A"/>
    <w:rsid w:val="003C5AB9"/>
    <w:rsid w:val="003C5C6E"/>
    <w:rsid w:val="003C64D3"/>
    <w:rsid w:val="003C6E7A"/>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06F"/>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E7FCF"/>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E60"/>
    <w:rsid w:val="00406452"/>
    <w:rsid w:val="00406578"/>
    <w:rsid w:val="004069AD"/>
    <w:rsid w:val="00406CA5"/>
    <w:rsid w:val="00407483"/>
    <w:rsid w:val="00407586"/>
    <w:rsid w:val="0040793A"/>
    <w:rsid w:val="00407C7F"/>
    <w:rsid w:val="00407CDB"/>
    <w:rsid w:val="00407CE5"/>
    <w:rsid w:val="004105EA"/>
    <w:rsid w:val="00410E7B"/>
    <w:rsid w:val="0041108A"/>
    <w:rsid w:val="0041123A"/>
    <w:rsid w:val="004113D4"/>
    <w:rsid w:val="00411529"/>
    <w:rsid w:val="00411F4F"/>
    <w:rsid w:val="00412493"/>
    <w:rsid w:val="004125AB"/>
    <w:rsid w:val="00412A28"/>
    <w:rsid w:val="004130AC"/>
    <w:rsid w:val="0041323A"/>
    <w:rsid w:val="00413342"/>
    <w:rsid w:val="00414649"/>
    <w:rsid w:val="004146B1"/>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B6C"/>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09F"/>
    <w:rsid w:val="0043623C"/>
    <w:rsid w:val="0043644E"/>
    <w:rsid w:val="0043725B"/>
    <w:rsid w:val="004373D0"/>
    <w:rsid w:val="00437449"/>
    <w:rsid w:val="00437834"/>
    <w:rsid w:val="004378B8"/>
    <w:rsid w:val="00437AC4"/>
    <w:rsid w:val="00437C2C"/>
    <w:rsid w:val="004405C8"/>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1A9"/>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674"/>
    <w:rsid w:val="0045291C"/>
    <w:rsid w:val="00453BB2"/>
    <w:rsid w:val="00453C27"/>
    <w:rsid w:val="00453D4C"/>
    <w:rsid w:val="00453E8D"/>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229"/>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23C"/>
    <w:rsid w:val="004A3369"/>
    <w:rsid w:val="004A39D9"/>
    <w:rsid w:val="004A40E3"/>
    <w:rsid w:val="004A42A8"/>
    <w:rsid w:val="004A49E7"/>
    <w:rsid w:val="004A54CF"/>
    <w:rsid w:val="004A574B"/>
    <w:rsid w:val="004A59EE"/>
    <w:rsid w:val="004A6F41"/>
    <w:rsid w:val="004A6F99"/>
    <w:rsid w:val="004A765C"/>
    <w:rsid w:val="004A7D62"/>
    <w:rsid w:val="004B024E"/>
    <w:rsid w:val="004B13C1"/>
    <w:rsid w:val="004B144F"/>
    <w:rsid w:val="004B153F"/>
    <w:rsid w:val="004B189A"/>
    <w:rsid w:val="004B1D52"/>
    <w:rsid w:val="004B1F50"/>
    <w:rsid w:val="004B20AE"/>
    <w:rsid w:val="004B24F7"/>
    <w:rsid w:val="004B276B"/>
    <w:rsid w:val="004B27DC"/>
    <w:rsid w:val="004B2B5C"/>
    <w:rsid w:val="004B2D0B"/>
    <w:rsid w:val="004B2D7F"/>
    <w:rsid w:val="004B320A"/>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4BDF"/>
    <w:rsid w:val="004D4E5A"/>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40"/>
    <w:rsid w:val="004F67AD"/>
    <w:rsid w:val="004F68BA"/>
    <w:rsid w:val="004F69F2"/>
    <w:rsid w:val="004F79E1"/>
    <w:rsid w:val="004F7E2D"/>
    <w:rsid w:val="004F7F0C"/>
    <w:rsid w:val="00500218"/>
    <w:rsid w:val="00500641"/>
    <w:rsid w:val="00500A1A"/>
    <w:rsid w:val="00500B8F"/>
    <w:rsid w:val="00500DF2"/>
    <w:rsid w:val="0050143A"/>
    <w:rsid w:val="00501B2E"/>
    <w:rsid w:val="00501FFF"/>
    <w:rsid w:val="0050227A"/>
    <w:rsid w:val="005022C0"/>
    <w:rsid w:val="0050245C"/>
    <w:rsid w:val="00502BB8"/>
    <w:rsid w:val="00502E3A"/>
    <w:rsid w:val="00503021"/>
    <w:rsid w:val="005033A4"/>
    <w:rsid w:val="00503500"/>
    <w:rsid w:val="00503DD3"/>
    <w:rsid w:val="005042D6"/>
    <w:rsid w:val="005046D4"/>
    <w:rsid w:val="005046F8"/>
    <w:rsid w:val="00504F56"/>
    <w:rsid w:val="0050502B"/>
    <w:rsid w:val="00505275"/>
    <w:rsid w:val="005054AF"/>
    <w:rsid w:val="00505585"/>
    <w:rsid w:val="0050627C"/>
    <w:rsid w:val="00506712"/>
    <w:rsid w:val="00506A39"/>
    <w:rsid w:val="00506C9C"/>
    <w:rsid w:val="00506E7A"/>
    <w:rsid w:val="005072DD"/>
    <w:rsid w:val="00507CB2"/>
    <w:rsid w:val="00510412"/>
    <w:rsid w:val="005104A3"/>
    <w:rsid w:val="005105E5"/>
    <w:rsid w:val="00510662"/>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17DD5"/>
    <w:rsid w:val="00520701"/>
    <w:rsid w:val="00520A61"/>
    <w:rsid w:val="005210E9"/>
    <w:rsid w:val="0052111B"/>
    <w:rsid w:val="00521235"/>
    <w:rsid w:val="00521325"/>
    <w:rsid w:val="00521598"/>
    <w:rsid w:val="0052183C"/>
    <w:rsid w:val="00521971"/>
    <w:rsid w:val="00521AC6"/>
    <w:rsid w:val="00521C91"/>
    <w:rsid w:val="00521DCA"/>
    <w:rsid w:val="00521FA0"/>
    <w:rsid w:val="005221DF"/>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B02"/>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3B0"/>
    <w:rsid w:val="005334F5"/>
    <w:rsid w:val="005339C9"/>
    <w:rsid w:val="00533DE5"/>
    <w:rsid w:val="00533E1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87A"/>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7A"/>
    <w:rsid w:val="00567BB2"/>
    <w:rsid w:val="00567DB7"/>
    <w:rsid w:val="00567F04"/>
    <w:rsid w:val="00567FD5"/>
    <w:rsid w:val="00570136"/>
    <w:rsid w:val="005702B3"/>
    <w:rsid w:val="005703DE"/>
    <w:rsid w:val="005707F8"/>
    <w:rsid w:val="00570A8F"/>
    <w:rsid w:val="00570B09"/>
    <w:rsid w:val="00570E55"/>
    <w:rsid w:val="005715A4"/>
    <w:rsid w:val="00571679"/>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94E"/>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B2A"/>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34C"/>
    <w:rsid w:val="00590423"/>
    <w:rsid w:val="00590EC3"/>
    <w:rsid w:val="005917A2"/>
    <w:rsid w:val="00591868"/>
    <w:rsid w:val="00591B80"/>
    <w:rsid w:val="00591D26"/>
    <w:rsid w:val="00591D7F"/>
    <w:rsid w:val="00593402"/>
    <w:rsid w:val="005936CF"/>
    <w:rsid w:val="00593C65"/>
    <w:rsid w:val="00594316"/>
    <w:rsid w:val="005943B6"/>
    <w:rsid w:val="0059479C"/>
    <w:rsid w:val="00594B4D"/>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4FE"/>
    <w:rsid w:val="005C1952"/>
    <w:rsid w:val="005C1B34"/>
    <w:rsid w:val="005C1F44"/>
    <w:rsid w:val="005C20C8"/>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4D6"/>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0E2"/>
    <w:rsid w:val="005F0B16"/>
    <w:rsid w:val="005F0C5B"/>
    <w:rsid w:val="005F0D8C"/>
    <w:rsid w:val="005F0E51"/>
    <w:rsid w:val="005F145D"/>
    <w:rsid w:val="005F1659"/>
    <w:rsid w:val="005F19DB"/>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4F3"/>
    <w:rsid w:val="00606BE6"/>
    <w:rsid w:val="006103A7"/>
    <w:rsid w:val="006103EB"/>
    <w:rsid w:val="00610567"/>
    <w:rsid w:val="0061064E"/>
    <w:rsid w:val="006108C3"/>
    <w:rsid w:val="00611364"/>
    <w:rsid w:val="00611BA2"/>
    <w:rsid w:val="00611FE1"/>
    <w:rsid w:val="00612122"/>
    <w:rsid w:val="006121FA"/>
    <w:rsid w:val="0061266E"/>
    <w:rsid w:val="006126B3"/>
    <w:rsid w:val="00612959"/>
    <w:rsid w:val="00612C46"/>
    <w:rsid w:val="00612FB2"/>
    <w:rsid w:val="006130D4"/>
    <w:rsid w:val="0061335F"/>
    <w:rsid w:val="006134F6"/>
    <w:rsid w:val="00613E6E"/>
    <w:rsid w:val="006140C7"/>
    <w:rsid w:val="00614D81"/>
    <w:rsid w:val="00615961"/>
    <w:rsid w:val="00615AD2"/>
    <w:rsid w:val="00615C9C"/>
    <w:rsid w:val="00615CAE"/>
    <w:rsid w:val="00615FEA"/>
    <w:rsid w:val="006165D4"/>
    <w:rsid w:val="0061687B"/>
    <w:rsid w:val="00616A70"/>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11D"/>
    <w:rsid w:val="006264AA"/>
    <w:rsid w:val="0062685C"/>
    <w:rsid w:val="00626ABF"/>
    <w:rsid w:val="00626B6E"/>
    <w:rsid w:val="00626C60"/>
    <w:rsid w:val="00626FD3"/>
    <w:rsid w:val="00627270"/>
    <w:rsid w:val="00627A38"/>
    <w:rsid w:val="00627A89"/>
    <w:rsid w:val="00627EB6"/>
    <w:rsid w:val="00630703"/>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2F1"/>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7BB"/>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A23"/>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180"/>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078"/>
    <w:rsid w:val="00693539"/>
    <w:rsid w:val="0069368E"/>
    <w:rsid w:val="006943ED"/>
    <w:rsid w:val="00694786"/>
    <w:rsid w:val="0069489D"/>
    <w:rsid w:val="00694ECB"/>
    <w:rsid w:val="00694FBD"/>
    <w:rsid w:val="006950AE"/>
    <w:rsid w:val="0069530D"/>
    <w:rsid w:val="006957EB"/>
    <w:rsid w:val="00695B2F"/>
    <w:rsid w:val="00695D69"/>
    <w:rsid w:val="00696B9B"/>
    <w:rsid w:val="00696D59"/>
    <w:rsid w:val="00697C0E"/>
    <w:rsid w:val="00697E49"/>
    <w:rsid w:val="006A008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2D"/>
    <w:rsid w:val="006A74FC"/>
    <w:rsid w:val="006A792F"/>
    <w:rsid w:val="006A79F2"/>
    <w:rsid w:val="006A7C21"/>
    <w:rsid w:val="006A7CF4"/>
    <w:rsid w:val="006B0293"/>
    <w:rsid w:val="006B0A04"/>
    <w:rsid w:val="006B1506"/>
    <w:rsid w:val="006B150A"/>
    <w:rsid w:val="006B181B"/>
    <w:rsid w:val="006B188D"/>
    <w:rsid w:val="006B1B7F"/>
    <w:rsid w:val="006B1E13"/>
    <w:rsid w:val="006B248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6EF"/>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08C"/>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3DF"/>
    <w:rsid w:val="006E546C"/>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4C85"/>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4E87"/>
    <w:rsid w:val="0072518E"/>
    <w:rsid w:val="007252E6"/>
    <w:rsid w:val="0072554F"/>
    <w:rsid w:val="007255FD"/>
    <w:rsid w:val="0072574F"/>
    <w:rsid w:val="007259BD"/>
    <w:rsid w:val="00726406"/>
    <w:rsid w:val="00727008"/>
    <w:rsid w:val="007305CD"/>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5F8E"/>
    <w:rsid w:val="00736172"/>
    <w:rsid w:val="00736733"/>
    <w:rsid w:val="0073673A"/>
    <w:rsid w:val="007369A5"/>
    <w:rsid w:val="00736B97"/>
    <w:rsid w:val="00736DBB"/>
    <w:rsid w:val="00736E45"/>
    <w:rsid w:val="00740309"/>
    <w:rsid w:val="00740665"/>
    <w:rsid w:val="00740F26"/>
    <w:rsid w:val="007414DF"/>
    <w:rsid w:val="0074189C"/>
    <w:rsid w:val="00741F2A"/>
    <w:rsid w:val="0074249D"/>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137"/>
    <w:rsid w:val="007556C7"/>
    <w:rsid w:val="00755F75"/>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6EF3"/>
    <w:rsid w:val="007675DE"/>
    <w:rsid w:val="00767643"/>
    <w:rsid w:val="00767FD2"/>
    <w:rsid w:val="0077065D"/>
    <w:rsid w:val="0077088A"/>
    <w:rsid w:val="00770B83"/>
    <w:rsid w:val="00770DC8"/>
    <w:rsid w:val="00770ECB"/>
    <w:rsid w:val="0077187B"/>
    <w:rsid w:val="00772100"/>
    <w:rsid w:val="007721B5"/>
    <w:rsid w:val="007724D4"/>
    <w:rsid w:val="007724DB"/>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93"/>
    <w:rsid w:val="007938D0"/>
    <w:rsid w:val="0079391E"/>
    <w:rsid w:val="0079420D"/>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6FC2"/>
    <w:rsid w:val="007B71CF"/>
    <w:rsid w:val="007B722E"/>
    <w:rsid w:val="007B72D6"/>
    <w:rsid w:val="007B7928"/>
    <w:rsid w:val="007B7CA2"/>
    <w:rsid w:val="007B7D91"/>
    <w:rsid w:val="007B7FF2"/>
    <w:rsid w:val="007C0246"/>
    <w:rsid w:val="007C05B6"/>
    <w:rsid w:val="007C062F"/>
    <w:rsid w:val="007C0977"/>
    <w:rsid w:val="007C0B7B"/>
    <w:rsid w:val="007C0D7B"/>
    <w:rsid w:val="007C1019"/>
    <w:rsid w:val="007C1E74"/>
    <w:rsid w:val="007C23D1"/>
    <w:rsid w:val="007C2A2F"/>
    <w:rsid w:val="007C2E25"/>
    <w:rsid w:val="007C3023"/>
    <w:rsid w:val="007C338C"/>
    <w:rsid w:val="007C34DF"/>
    <w:rsid w:val="007C39C5"/>
    <w:rsid w:val="007C42E3"/>
    <w:rsid w:val="007C52CF"/>
    <w:rsid w:val="007C5CB6"/>
    <w:rsid w:val="007C6114"/>
    <w:rsid w:val="007C635E"/>
    <w:rsid w:val="007C6533"/>
    <w:rsid w:val="007C6A05"/>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669"/>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97B"/>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B77"/>
    <w:rsid w:val="00801F19"/>
    <w:rsid w:val="008028DF"/>
    <w:rsid w:val="00803343"/>
    <w:rsid w:val="00803A0E"/>
    <w:rsid w:val="00803DB3"/>
    <w:rsid w:val="008041EB"/>
    <w:rsid w:val="008042E0"/>
    <w:rsid w:val="008046AB"/>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0A02"/>
    <w:rsid w:val="0083141B"/>
    <w:rsid w:val="008316FC"/>
    <w:rsid w:val="00831740"/>
    <w:rsid w:val="00831D6F"/>
    <w:rsid w:val="00832210"/>
    <w:rsid w:val="008322BD"/>
    <w:rsid w:val="00832D93"/>
    <w:rsid w:val="00833777"/>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473"/>
    <w:rsid w:val="00862E50"/>
    <w:rsid w:val="0086371F"/>
    <w:rsid w:val="008637D0"/>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6F5F"/>
    <w:rsid w:val="008673DD"/>
    <w:rsid w:val="00867E75"/>
    <w:rsid w:val="00870206"/>
    <w:rsid w:val="00870394"/>
    <w:rsid w:val="00870D61"/>
    <w:rsid w:val="00871931"/>
    <w:rsid w:val="00871963"/>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814"/>
    <w:rsid w:val="00877F62"/>
    <w:rsid w:val="008805A1"/>
    <w:rsid w:val="00880958"/>
    <w:rsid w:val="00880B7D"/>
    <w:rsid w:val="00880BFB"/>
    <w:rsid w:val="00880F00"/>
    <w:rsid w:val="00880F8D"/>
    <w:rsid w:val="00881A26"/>
    <w:rsid w:val="00881B56"/>
    <w:rsid w:val="00881CA0"/>
    <w:rsid w:val="00881F0F"/>
    <w:rsid w:val="00881F4A"/>
    <w:rsid w:val="00882400"/>
    <w:rsid w:val="00882817"/>
    <w:rsid w:val="00882BEA"/>
    <w:rsid w:val="0088356A"/>
    <w:rsid w:val="00883663"/>
    <w:rsid w:val="008836FB"/>
    <w:rsid w:val="00884319"/>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384"/>
    <w:rsid w:val="00896458"/>
    <w:rsid w:val="008966D4"/>
    <w:rsid w:val="00896798"/>
    <w:rsid w:val="0089737D"/>
    <w:rsid w:val="008976A4"/>
    <w:rsid w:val="00897773"/>
    <w:rsid w:val="0089778D"/>
    <w:rsid w:val="00897883"/>
    <w:rsid w:val="00897960"/>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A6D90"/>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10D"/>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A35"/>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3E1"/>
    <w:rsid w:val="008C65EB"/>
    <w:rsid w:val="008C677D"/>
    <w:rsid w:val="008C6AAE"/>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4C97"/>
    <w:rsid w:val="008D52DE"/>
    <w:rsid w:val="008D552A"/>
    <w:rsid w:val="008D5C28"/>
    <w:rsid w:val="008D6A1D"/>
    <w:rsid w:val="008D6E8C"/>
    <w:rsid w:val="008D728A"/>
    <w:rsid w:val="008D78A2"/>
    <w:rsid w:val="008E019F"/>
    <w:rsid w:val="008E01BE"/>
    <w:rsid w:val="008E049F"/>
    <w:rsid w:val="008E0849"/>
    <w:rsid w:val="008E12EE"/>
    <w:rsid w:val="008E1554"/>
    <w:rsid w:val="008E1B6D"/>
    <w:rsid w:val="008E1EE1"/>
    <w:rsid w:val="008E241E"/>
    <w:rsid w:val="008E251A"/>
    <w:rsid w:val="008E27C2"/>
    <w:rsid w:val="008E2DA9"/>
    <w:rsid w:val="008E3106"/>
    <w:rsid w:val="008E31DD"/>
    <w:rsid w:val="008E31DE"/>
    <w:rsid w:val="008E3490"/>
    <w:rsid w:val="008E355F"/>
    <w:rsid w:val="008E39FC"/>
    <w:rsid w:val="008E3E6F"/>
    <w:rsid w:val="008E41E7"/>
    <w:rsid w:val="008E4557"/>
    <w:rsid w:val="008E4727"/>
    <w:rsid w:val="008E495B"/>
    <w:rsid w:val="008E4A3F"/>
    <w:rsid w:val="008E4CE8"/>
    <w:rsid w:val="008E51B8"/>
    <w:rsid w:val="008E5310"/>
    <w:rsid w:val="008E55D7"/>
    <w:rsid w:val="008E5C1F"/>
    <w:rsid w:val="008E6540"/>
    <w:rsid w:val="008E6D2F"/>
    <w:rsid w:val="008E7428"/>
    <w:rsid w:val="008E776B"/>
    <w:rsid w:val="008E7842"/>
    <w:rsid w:val="008F024F"/>
    <w:rsid w:val="008F050B"/>
    <w:rsid w:val="008F0894"/>
    <w:rsid w:val="008F08EA"/>
    <w:rsid w:val="008F0C64"/>
    <w:rsid w:val="008F0EBC"/>
    <w:rsid w:val="008F0FE5"/>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037"/>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8F7F7B"/>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489"/>
    <w:rsid w:val="00905B0C"/>
    <w:rsid w:val="00905FEF"/>
    <w:rsid w:val="00906AF7"/>
    <w:rsid w:val="00906B0A"/>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B26"/>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37E90"/>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0DD"/>
    <w:rsid w:val="0095124A"/>
    <w:rsid w:val="0095193F"/>
    <w:rsid w:val="00951E50"/>
    <w:rsid w:val="00951E9C"/>
    <w:rsid w:val="00952077"/>
    <w:rsid w:val="0095233F"/>
    <w:rsid w:val="0095235F"/>
    <w:rsid w:val="0095291D"/>
    <w:rsid w:val="00952D37"/>
    <w:rsid w:val="009533EF"/>
    <w:rsid w:val="00953501"/>
    <w:rsid w:val="009536A0"/>
    <w:rsid w:val="0095379B"/>
    <w:rsid w:val="00953A52"/>
    <w:rsid w:val="00954544"/>
    <w:rsid w:val="00954A3F"/>
    <w:rsid w:val="00955102"/>
    <w:rsid w:val="009558AB"/>
    <w:rsid w:val="0095594B"/>
    <w:rsid w:val="00956168"/>
    <w:rsid w:val="0095626D"/>
    <w:rsid w:val="009563FA"/>
    <w:rsid w:val="00956E06"/>
    <w:rsid w:val="00956F0F"/>
    <w:rsid w:val="00957155"/>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6F38"/>
    <w:rsid w:val="009673B1"/>
    <w:rsid w:val="00967407"/>
    <w:rsid w:val="0096759F"/>
    <w:rsid w:val="009675AA"/>
    <w:rsid w:val="00967A16"/>
    <w:rsid w:val="009701BE"/>
    <w:rsid w:val="009706C5"/>
    <w:rsid w:val="0097191F"/>
    <w:rsid w:val="00971B5F"/>
    <w:rsid w:val="009720A3"/>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322"/>
    <w:rsid w:val="009775E4"/>
    <w:rsid w:val="00977680"/>
    <w:rsid w:val="0097768C"/>
    <w:rsid w:val="009777C0"/>
    <w:rsid w:val="00977AFC"/>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87"/>
    <w:rsid w:val="00987AC8"/>
    <w:rsid w:val="00991237"/>
    <w:rsid w:val="009914A5"/>
    <w:rsid w:val="009914EE"/>
    <w:rsid w:val="00991FAC"/>
    <w:rsid w:val="00991FF7"/>
    <w:rsid w:val="009932BF"/>
    <w:rsid w:val="00993697"/>
    <w:rsid w:val="009939AB"/>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9FE"/>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98F"/>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2C"/>
    <w:rsid w:val="009C02CB"/>
    <w:rsid w:val="009C035A"/>
    <w:rsid w:val="009C04F0"/>
    <w:rsid w:val="009C088E"/>
    <w:rsid w:val="009C0D88"/>
    <w:rsid w:val="009C0E59"/>
    <w:rsid w:val="009C0EF9"/>
    <w:rsid w:val="009C1005"/>
    <w:rsid w:val="009C1597"/>
    <w:rsid w:val="009C16D0"/>
    <w:rsid w:val="009C1974"/>
    <w:rsid w:val="009C1DA3"/>
    <w:rsid w:val="009C202E"/>
    <w:rsid w:val="009C25A5"/>
    <w:rsid w:val="009C2603"/>
    <w:rsid w:val="009C2D2C"/>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05A"/>
    <w:rsid w:val="009D21A5"/>
    <w:rsid w:val="009D22FF"/>
    <w:rsid w:val="009D2406"/>
    <w:rsid w:val="009D2780"/>
    <w:rsid w:val="009D2A13"/>
    <w:rsid w:val="009D32A9"/>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49E"/>
    <w:rsid w:val="009D75BD"/>
    <w:rsid w:val="009D7B0F"/>
    <w:rsid w:val="009D7C11"/>
    <w:rsid w:val="009E0683"/>
    <w:rsid w:val="009E06D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7AD"/>
    <w:rsid w:val="009E58FC"/>
    <w:rsid w:val="009E5AA2"/>
    <w:rsid w:val="009E5D05"/>
    <w:rsid w:val="009E5F96"/>
    <w:rsid w:val="009E62C4"/>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7AB"/>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A48"/>
    <w:rsid w:val="00A05B2F"/>
    <w:rsid w:val="00A063A3"/>
    <w:rsid w:val="00A06414"/>
    <w:rsid w:val="00A0647B"/>
    <w:rsid w:val="00A06C12"/>
    <w:rsid w:val="00A072E2"/>
    <w:rsid w:val="00A075E2"/>
    <w:rsid w:val="00A10917"/>
    <w:rsid w:val="00A11217"/>
    <w:rsid w:val="00A11342"/>
    <w:rsid w:val="00A115F8"/>
    <w:rsid w:val="00A116E6"/>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ACB"/>
    <w:rsid w:val="00A14AEA"/>
    <w:rsid w:val="00A14ECB"/>
    <w:rsid w:val="00A150A5"/>
    <w:rsid w:val="00A15D97"/>
    <w:rsid w:val="00A15F1E"/>
    <w:rsid w:val="00A15FAA"/>
    <w:rsid w:val="00A16708"/>
    <w:rsid w:val="00A16EA8"/>
    <w:rsid w:val="00A174D1"/>
    <w:rsid w:val="00A17503"/>
    <w:rsid w:val="00A17EE4"/>
    <w:rsid w:val="00A17FCB"/>
    <w:rsid w:val="00A202B7"/>
    <w:rsid w:val="00A205F2"/>
    <w:rsid w:val="00A20900"/>
    <w:rsid w:val="00A20977"/>
    <w:rsid w:val="00A20EB0"/>
    <w:rsid w:val="00A20F1D"/>
    <w:rsid w:val="00A21473"/>
    <w:rsid w:val="00A216D2"/>
    <w:rsid w:val="00A21CBA"/>
    <w:rsid w:val="00A21E05"/>
    <w:rsid w:val="00A21EAA"/>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27FF3"/>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278"/>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A00"/>
    <w:rsid w:val="00A72F9E"/>
    <w:rsid w:val="00A73123"/>
    <w:rsid w:val="00A73636"/>
    <w:rsid w:val="00A737E4"/>
    <w:rsid w:val="00A73A1C"/>
    <w:rsid w:val="00A73F4B"/>
    <w:rsid w:val="00A7443B"/>
    <w:rsid w:val="00A74746"/>
    <w:rsid w:val="00A74BFE"/>
    <w:rsid w:val="00A74C75"/>
    <w:rsid w:val="00A750E9"/>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87A76"/>
    <w:rsid w:val="00A9092B"/>
    <w:rsid w:val="00A91A62"/>
    <w:rsid w:val="00A91E08"/>
    <w:rsid w:val="00A92080"/>
    <w:rsid w:val="00A92094"/>
    <w:rsid w:val="00A92837"/>
    <w:rsid w:val="00A92A12"/>
    <w:rsid w:val="00A92F28"/>
    <w:rsid w:val="00A931BA"/>
    <w:rsid w:val="00A937B1"/>
    <w:rsid w:val="00A93A95"/>
    <w:rsid w:val="00A94637"/>
    <w:rsid w:val="00A94FFC"/>
    <w:rsid w:val="00A952B9"/>
    <w:rsid w:val="00A95305"/>
    <w:rsid w:val="00A95AB8"/>
    <w:rsid w:val="00A95B91"/>
    <w:rsid w:val="00A96008"/>
    <w:rsid w:val="00A960BE"/>
    <w:rsid w:val="00A960DD"/>
    <w:rsid w:val="00A9621D"/>
    <w:rsid w:val="00A962AD"/>
    <w:rsid w:val="00A964B2"/>
    <w:rsid w:val="00A96761"/>
    <w:rsid w:val="00A9699B"/>
    <w:rsid w:val="00A96CE0"/>
    <w:rsid w:val="00A971BD"/>
    <w:rsid w:val="00A9786D"/>
    <w:rsid w:val="00A97AD7"/>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2CFD"/>
    <w:rsid w:val="00AA3623"/>
    <w:rsid w:val="00AA3C17"/>
    <w:rsid w:val="00AA3C6F"/>
    <w:rsid w:val="00AA3E97"/>
    <w:rsid w:val="00AA3FF0"/>
    <w:rsid w:val="00AA4123"/>
    <w:rsid w:val="00AA4138"/>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508"/>
    <w:rsid w:val="00AB097D"/>
    <w:rsid w:val="00AB0AA1"/>
    <w:rsid w:val="00AB0CD6"/>
    <w:rsid w:val="00AB22B5"/>
    <w:rsid w:val="00AB2584"/>
    <w:rsid w:val="00AB3179"/>
    <w:rsid w:val="00AB32DD"/>
    <w:rsid w:val="00AB368B"/>
    <w:rsid w:val="00AB3980"/>
    <w:rsid w:val="00AB3D39"/>
    <w:rsid w:val="00AB410B"/>
    <w:rsid w:val="00AB43FC"/>
    <w:rsid w:val="00AB4836"/>
    <w:rsid w:val="00AB4F9E"/>
    <w:rsid w:val="00AB5049"/>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77D"/>
    <w:rsid w:val="00AC1DAB"/>
    <w:rsid w:val="00AC2081"/>
    <w:rsid w:val="00AC31BC"/>
    <w:rsid w:val="00AC32F8"/>
    <w:rsid w:val="00AC3729"/>
    <w:rsid w:val="00AC41F3"/>
    <w:rsid w:val="00AC44CE"/>
    <w:rsid w:val="00AC455F"/>
    <w:rsid w:val="00AC4587"/>
    <w:rsid w:val="00AC45C2"/>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15"/>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38"/>
    <w:rsid w:val="00AD6DDE"/>
    <w:rsid w:val="00AD6FEB"/>
    <w:rsid w:val="00AD7582"/>
    <w:rsid w:val="00AD76AA"/>
    <w:rsid w:val="00AD777B"/>
    <w:rsid w:val="00AD7858"/>
    <w:rsid w:val="00AD7CC2"/>
    <w:rsid w:val="00AD7D31"/>
    <w:rsid w:val="00AE0314"/>
    <w:rsid w:val="00AE17A1"/>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7A9"/>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A62"/>
    <w:rsid w:val="00B04B61"/>
    <w:rsid w:val="00B04FE3"/>
    <w:rsid w:val="00B051EE"/>
    <w:rsid w:val="00B056BD"/>
    <w:rsid w:val="00B0583E"/>
    <w:rsid w:val="00B062D5"/>
    <w:rsid w:val="00B06361"/>
    <w:rsid w:val="00B0677E"/>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09B"/>
    <w:rsid w:val="00B20168"/>
    <w:rsid w:val="00B202A7"/>
    <w:rsid w:val="00B202FE"/>
    <w:rsid w:val="00B20573"/>
    <w:rsid w:val="00B206D1"/>
    <w:rsid w:val="00B21224"/>
    <w:rsid w:val="00B213AF"/>
    <w:rsid w:val="00B21C15"/>
    <w:rsid w:val="00B22258"/>
    <w:rsid w:val="00B226B1"/>
    <w:rsid w:val="00B22C10"/>
    <w:rsid w:val="00B22ED9"/>
    <w:rsid w:val="00B233BD"/>
    <w:rsid w:val="00B2390D"/>
    <w:rsid w:val="00B23C44"/>
    <w:rsid w:val="00B23D4D"/>
    <w:rsid w:val="00B24857"/>
    <w:rsid w:val="00B2519B"/>
    <w:rsid w:val="00B258EA"/>
    <w:rsid w:val="00B25BFC"/>
    <w:rsid w:val="00B25CB8"/>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194"/>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4C9"/>
    <w:rsid w:val="00B36688"/>
    <w:rsid w:val="00B3671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B95"/>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28BE"/>
    <w:rsid w:val="00B631BD"/>
    <w:rsid w:val="00B633CE"/>
    <w:rsid w:val="00B640CF"/>
    <w:rsid w:val="00B64AE0"/>
    <w:rsid w:val="00B64B4D"/>
    <w:rsid w:val="00B64C4B"/>
    <w:rsid w:val="00B65044"/>
    <w:rsid w:val="00B65196"/>
    <w:rsid w:val="00B6526B"/>
    <w:rsid w:val="00B65886"/>
    <w:rsid w:val="00B65A93"/>
    <w:rsid w:val="00B65BAD"/>
    <w:rsid w:val="00B65C96"/>
    <w:rsid w:val="00B65E1A"/>
    <w:rsid w:val="00B65F09"/>
    <w:rsid w:val="00B66875"/>
    <w:rsid w:val="00B66913"/>
    <w:rsid w:val="00B66AC3"/>
    <w:rsid w:val="00B66B85"/>
    <w:rsid w:val="00B66EC1"/>
    <w:rsid w:val="00B66F69"/>
    <w:rsid w:val="00B67011"/>
    <w:rsid w:val="00B679A2"/>
    <w:rsid w:val="00B67F02"/>
    <w:rsid w:val="00B700C6"/>
    <w:rsid w:val="00B70AEC"/>
    <w:rsid w:val="00B70B95"/>
    <w:rsid w:val="00B70D02"/>
    <w:rsid w:val="00B70E26"/>
    <w:rsid w:val="00B70F22"/>
    <w:rsid w:val="00B71438"/>
    <w:rsid w:val="00B718A2"/>
    <w:rsid w:val="00B71C39"/>
    <w:rsid w:val="00B71C4D"/>
    <w:rsid w:val="00B71D7F"/>
    <w:rsid w:val="00B71E35"/>
    <w:rsid w:val="00B72192"/>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03A"/>
    <w:rsid w:val="00B8656D"/>
    <w:rsid w:val="00B8682B"/>
    <w:rsid w:val="00B86A6A"/>
    <w:rsid w:val="00B86FD7"/>
    <w:rsid w:val="00B87822"/>
    <w:rsid w:val="00B8793A"/>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643"/>
    <w:rsid w:val="00BA1871"/>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522"/>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6E7"/>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2E52"/>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6D44"/>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3C37"/>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A21"/>
    <w:rsid w:val="00BF1DCB"/>
    <w:rsid w:val="00BF2481"/>
    <w:rsid w:val="00BF28E3"/>
    <w:rsid w:val="00BF2CD7"/>
    <w:rsid w:val="00BF2EBF"/>
    <w:rsid w:val="00BF2FA9"/>
    <w:rsid w:val="00BF33FC"/>
    <w:rsid w:val="00BF39A6"/>
    <w:rsid w:val="00BF3C66"/>
    <w:rsid w:val="00BF3CAC"/>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1F6"/>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4C0"/>
    <w:rsid w:val="00C158CE"/>
    <w:rsid w:val="00C15A76"/>
    <w:rsid w:val="00C15ACE"/>
    <w:rsid w:val="00C16062"/>
    <w:rsid w:val="00C161A9"/>
    <w:rsid w:val="00C165B7"/>
    <w:rsid w:val="00C166DB"/>
    <w:rsid w:val="00C16CD6"/>
    <w:rsid w:val="00C1719F"/>
    <w:rsid w:val="00C17DE2"/>
    <w:rsid w:val="00C17E2F"/>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3"/>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7FA"/>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D5F"/>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B42"/>
    <w:rsid w:val="00C63DF3"/>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3E9F"/>
    <w:rsid w:val="00C74210"/>
    <w:rsid w:val="00C7449C"/>
    <w:rsid w:val="00C752D6"/>
    <w:rsid w:val="00C754E8"/>
    <w:rsid w:val="00C75729"/>
    <w:rsid w:val="00C75820"/>
    <w:rsid w:val="00C75A99"/>
    <w:rsid w:val="00C75F21"/>
    <w:rsid w:val="00C760E4"/>
    <w:rsid w:val="00C762BB"/>
    <w:rsid w:val="00C764DF"/>
    <w:rsid w:val="00C76981"/>
    <w:rsid w:val="00C76B11"/>
    <w:rsid w:val="00C76C3A"/>
    <w:rsid w:val="00C76E1D"/>
    <w:rsid w:val="00C77441"/>
    <w:rsid w:val="00C77943"/>
    <w:rsid w:val="00C779CD"/>
    <w:rsid w:val="00C77C26"/>
    <w:rsid w:val="00C77D5E"/>
    <w:rsid w:val="00C77DA4"/>
    <w:rsid w:val="00C77E42"/>
    <w:rsid w:val="00C801ED"/>
    <w:rsid w:val="00C80384"/>
    <w:rsid w:val="00C804C3"/>
    <w:rsid w:val="00C805E6"/>
    <w:rsid w:val="00C806BC"/>
    <w:rsid w:val="00C8099D"/>
    <w:rsid w:val="00C80F6F"/>
    <w:rsid w:val="00C81861"/>
    <w:rsid w:val="00C81952"/>
    <w:rsid w:val="00C81F06"/>
    <w:rsid w:val="00C81FEB"/>
    <w:rsid w:val="00C82D3D"/>
    <w:rsid w:val="00C82E29"/>
    <w:rsid w:val="00C8314A"/>
    <w:rsid w:val="00C83593"/>
    <w:rsid w:val="00C835B3"/>
    <w:rsid w:val="00C8361A"/>
    <w:rsid w:val="00C8368E"/>
    <w:rsid w:val="00C83801"/>
    <w:rsid w:val="00C83A04"/>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0E8"/>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207"/>
    <w:rsid w:val="00CB25B0"/>
    <w:rsid w:val="00CB2694"/>
    <w:rsid w:val="00CB2F67"/>
    <w:rsid w:val="00CB3AD0"/>
    <w:rsid w:val="00CB3CBB"/>
    <w:rsid w:val="00CB44EB"/>
    <w:rsid w:val="00CB44F5"/>
    <w:rsid w:val="00CB4777"/>
    <w:rsid w:val="00CB4849"/>
    <w:rsid w:val="00CB496D"/>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582"/>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429"/>
    <w:rsid w:val="00D17E20"/>
    <w:rsid w:val="00D206E6"/>
    <w:rsid w:val="00D20805"/>
    <w:rsid w:val="00D20878"/>
    <w:rsid w:val="00D20AE3"/>
    <w:rsid w:val="00D20B62"/>
    <w:rsid w:val="00D20E16"/>
    <w:rsid w:val="00D20E6C"/>
    <w:rsid w:val="00D20F3A"/>
    <w:rsid w:val="00D210D4"/>
    <w:rsid w:val="00D218B7"/>
    <w:rsid w:val="00D21B7A"/>
    <w:rsid w:val="00D21BED"/>
    <w:rsid w:val="00D228F3"/>
    <w:rsid w:val="00D22D00"/>
    <w:rsid w:val="00D23AFA"/>
    <w:rsid w:val="00D23EFD"/>
    <w:rsid w:val="00D245BD"/>
    <w:rsid w:val="00D24651"/>
    <w:rsid w:val="00D24824"/>
    <w:rsid w:val="00D24E77"/>
    <w:rsid w:val="00D24FEA"/>
    <w:rsid w:val="00D24FEC"/>
    <w:rsid w:val="00D2500B"/>
    <w:rsid w:val="00D2605B"/>
    <w:rsid w:val="00D260B0"/>
    <w:rsid w:val="00D26121"/>
    <w:rsid w:val="00D26140"/>
    <w:rsid w:val="00D26454"/>
    <w:rsid w:val="00D272D7"/>
    <w:rsid w:val="00D27A12"/>
    <w:rsid w:val="00D27AC9"/>
    <w:rsid w:val="00D30255"/>
    <w:rsid w:val="00D30808"/>
    <w:rsid w:val="00D308FE"/>
    <w:rsid w:val="00D30A83"/>
    <w:rsid w:val="00D30E4B"/>
    <w:rsid w:val="00D31002"/>
    <w:rsid w:val="00D31027"/>
    <w:rsid w:val="00D31041"/>
    <w:rsid w:val="00D31F69"/>
    <w:rsid w:val="00D31FB9"/>
    <w:rsid w:val="00D3207B"/>
    <w:rsid w:val="00D32447"/>
    <w:rsid w:val="00D3264E"/>
    <w:rsid w:val="00D32841"/>
    <w:rsid w:val="00D32A2B"/>
    <w:rsid w:val="00D32BA8"/>
    <w:rsid w:val="00D32EDC"/>
    <w:rsid w:val="00D33509"/>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858"/>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77FD6"/>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1B7"/>
    <w:rsid w:val="00D9043B"/>
    <w:rsid w:val="00D9079D"/>
    <w:rsid w:val="00D90C42"/>
    <w:rsid w:val="00D91191"/>
    <w:rsid w:val="00D915B2"/>
    <w:rsid w:val="00D91D2B"/>
    <w:rsid w:val="00D91E9E"/>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BF7"/>
    <w:rsid w:val="00D97D20"/>
    <w:rsid w:val="00D97F2D"/>
    <w:rsid w:val="00D97FDF"/>
    <w:rsid w:val="00DA00B5"/>
    <w:rsid w:val="00DA03C1"/>
    <w:rsid w:val="00DA055C"/>
    <w:rsid w:val="00DA0E77"/>
    <w:rsid w:val="00DA16DD"/>
    <w:rsid w:val="00DA18C3"/>
    <w:rsid w:val="00DA1B85"/>
    <w:rsid w:val="00DA1C4D"/>
    <w:rsid w:val="00DA2799"/>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752"/>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39A3"/>
    <w:rsid w:val="00DD472A"/>
    <w:rsid w:val="00DD4831"/>
    <w:rsid w:val="00DD4959"/>
    <w:rsid w:val="00DD4DCE"/>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4E8C"/>
    <w:rsid w:val="00DE503F"/>
    <w:rsid w:val="00DE50B6"/>
    <w:rsid w:val="00DE5466"/>
    <w:rsid w:val="00DE5525"/>
    <w:rsid w:val="00DE5A11"/>
    <w:rsid w:val="00DE5DDD"/>
    <w:rsid w:val="00DE66BE"/>
    <w:rsid w:val="00DE7029"/>
    <w:rsid w:val="00DE761A"/>
    <w:rsid w:val="00DE77A3"/>
    <w:rsid w:val="00DE77E3"/>
    <w:rsid w:val="00DE7948"/>
    <w:rsid w:val="00DE7A5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0E9"/>
    <w:rsid w:val="00DF445E"/>
    <w:rsid w:val="00DF4B29"/>
    <w:rsid w:val="00DF5A80"/>
    <w:rsid w:val="00DF6007"/>
    <w:rsid w:val="00DF62C0"/>
    <w:rsid w:val="00DF65E2"/>
    <w:rsid w:val="00DF6B9E"/>
    <w:rsid w:val="00DF6CA2"/>
    <w:rsid w:val="00DF7533"/>
    <w:rsid w:val="00DF7AB2"/>
    <w:rsid w:val="00DF7D45"/>
    <w:rsid w:val="00E0026F"/>
    <w:rsid w:val="00E007E5"/>
    <w:rsid w:val="00E01538"/>
    <w:rsid w:val="00E01585"/>
    <w:rsid w:val="00E02112"/>
    <w:rsid w:val="00E024BB"/>
    <w:rsid w:val="00E026D3"/>
    <w:rsid w:val="00E02896"/>
    <w:rsid w:val="00E029BA"/>
    <w:rsid w:val="00E02B05"/>
    <w:rsid w:val="00E02FA9"/>
    <w:rsid w:val="00E032EE"/>
    <w:rsid w:val="00E034B6"/>
    <w:rsid w:val="00E03B83"/>
    <w:rsid w:val="00E03FC0"/>
    <w:rsid w:val="00E04FB2"/>
    <w:rsid w:val="00E052EA"/>
    <w:rsid w:val="00E056D5"/>
    <w:rsid w:val="00E05714"/>
    <w:rsid w:val="00E058CD"/>
    <w:rsid w:val="00E0596F"/>
    <w:rsid w:val="00E05BFA"/>
    <w:rsid w:val="00E062CD"/>
    <w:rsid w:val="00E0643C"/>
    <w:rsid w:val="00E06754"/>
    <w:rsid w:val="00E06A7B"/>
    <w:rsid w:val="00E06B49"/>
    <w:rsid w:val="00E076A5"/>
    <w:rsid w:val="00E078E8"/>
    <w:rsid w:val="00E10007"/>
    <w:rsid w:val="00E10088"/>
    <w:rsid w:val="00E100CA"/>
    <w:rsid w:val="00E102E8"/>
    <w:rsid w:val="00E105CA"/>
    <w:rsid w:val="00E10CAB"/>
    <w:rsid w:val="00E10FC7"/>
    <w:rsid w:val="00E114E5"/>
    <w:rsid w:val="00E11D54"/>
    <w:rsid w:val="00E137D9"/>
    <w:rsid w:val="00E13996"/>
    <w:rsid w:val="00E13ACD"/>
    <w:rsid w:val="00E140FF"/>
    <w:rsid w:val="00E141F7"/>
    <w:rsid w:val="00E1433A"/>
    <w:rsid w:val="00E15424"/>
    <w:rsid w:val="00E155D5"/>
    <w:rsid w:val="00E158FE"/>
    <w:rsid w:val="00E15994"/>
    <w:rsid w:val="00E15B3B"/>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831"/>
    <w:rsid w:val="00E2398B"/>
    <w:rsid w:val="00E239A6"/>
    <w:rsid w:val="00E23B51"/>
    <w:rsid w:val="00E24802"/>
    <w:rsid w:val="00E24C3C"/>
    <w:rsid w:val="00E24F89"/>
    <w:rsid w:val="00E25202"/>
    <w:rsid w:val="00E25BFE"/>
    <w:rsid w:val="00E26363"/>
    <w:rsid w:val="00E2721B"/>
    <w:rsid w:val="00E2728A"/>
    <w:rsid w:val="00E277D8"/>
    <w:rsid w:val="00E27DD8"/>
    <w:rsid w:val="00E3037C"/>
    <w:rsid w:val="00E3086E"/>
    <w:rsid w:val="00E30B67"/>
    <w:rsid w:val="00E30BF7"/>
    <w:rsid w:val="00E30C04"/>
    <w:rsid w:val="00E30CF1"/>
    <w:rsid w:val="00E30EF8"/>
    <w:rsid w:val="00E31932"/>
    <w:rsid w:val="00E31964"/>
    <w:rsid w:val="00E31EF1"/>
    <w:rsid w:val="00E32687"/>
    <w:rsid w:val="00E3278D"/>
    <w:rsid w:val="00E32C29"/>
    <w:rsid w:val="00E33011"/>
    <w:rsid w:val="00E336E5"/>
    <w:rsid w:val="00E3375A"/>
    <w:rsid w:val="00E33DCE"/>
    <w:rsid w:val="00E3403A"/>
    <w:rsid w:val="00E34971"/>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1BFE"/>
    <w:rsid w:val="00E424A0"/>
    <w:rsid w:val="00E4274F"/>
    <w:rsid w:val="00E42803"/>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D04"/>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5857"/>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481"/>
    <w:rsid w:val="00E66771"/>
    <w:rsid w:val="00E669D9"/>
    <w:rsid w:val="00E66D16"/>
    <w:rsid w:val="00E674F1"/>
    <w:rsid w:val="00E6753F"/>
    <w:rsid w:val="00E6763F"/>
    <w:rsid w:val="00E67959"/>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AB0"/>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3BAA"/>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582"/>
    <w:rsid w:val="00E93855"/>
    <w:rsid w:val="00E938D5"/>
    <w:rsid w:val="00E93DC1"/>
    <w:rsid w:val="00E9424F"/>
    <w:rsid w:val="00E94370"/>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A4"/>
    <w:rsid w:val="00EA6ADB"/>
    <w:rsid w:val="00EA6B2D"/>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0EB"/>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695"/>
    <w:rsid w:val="00ED6723"/>
    <w:rsid w:val="00ED6F38"/>
    <w:rsid w:val="00ED701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094"/>
    <w:rsid w:val="00EE43A8"/>
    <w:rsid w:val="00EE4651"/>
    <w:rsid w:val="00EE4807"/>
    <w:rsid w:val="00EE48EB"/>
    <w:rsid w:val="00EE498F"/>
    <w:rsid w:val="00EE4AD3"/>
    <w:rsid w:val="00EE4D77"/>
    <w:rsid w:val="00EE4FBD"/>
    <w:rsid w:val="00EE57E3"/>
    <w:rsid w:val="00EE581B"/>
    <w:rsid w:val="00EE58B3"/>
    <w:rsid w:val="00EE5DEF"/>
    <w:rsid w:val="00EE6259"/>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C22"/>
    <w:rsid w:val="00F02EE5"/>
    <w:rsid w:val="00F03202"/>
    <w:rsid w:val="00F036EC"/>
    <w:rsid w:val="00F03F6B"/>
    <w:rsid w:val="00F0482E"/>
    <w:rsid w:val="00F050BC"/>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C24"/>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08"/>
    <w:rsid w:val="00F1746E"/>
    <w:rsid w:val="00F17B51"/>
    <w:rsid w:val="00F200D4"/>
    <w:rsid w:val="00F20926"/>
    <w:rsid w:val="00F20987"/>
    <w:rsid w:val="00F20A06"/>
    <w:rsid w:val="00F20A6C"/>
    <w:rsid w:val="00F21008"/>
    <w:rsid w:val="00F214E2"/>
    <w:rsid w:val="00F21533"/>
    <w:rsid w:val="00F21E1A"/>
    <w:rsid w:val="00F21F31"/>
    <w:rsid w:val="00F220D8"/>
    <w:rsid w:val="00F22573"/>
    <w:rsid w:val="00F226DE"/>
    <w:rsid w:val="00F2289E"/>
    <w:rsid w:val="00F22CB2"/>
    <w:rsid w:val="00F232F8"/>
    <w:rsid w:val="00F23D49"/>
    <w:rsid w:val="00F2431B"/>
    <w:rsid w:val="00F245A3"/>
    <w:rsid w:val="00F25326"/>
    <w:rsid w:val="00F2546D"/>
    <w:rsid w:val="00F25983"/>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2E4"/>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0FB6"/>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96A"/>
    <w:rsid w:val="00F45AEF"/>
    <w:rsid w:val="00F4654D"/>
    <w:rsid w:val="00F46D83"/>
    <w:rsid w:val="00F46E8B"/>
    <w:rsid w:val="00F46EBD"/>
    <w:rsid w:val="00F473CC"/>
    <w:rsid w:val="00F476A5"/>
    <w:rsid w:val="00F47D2F"/>
    <w:rsid w:val="00F47EFA"/>
    <w:rsid w:val="00F5018D"/>
    <w:rsid w:val="00F505B2"/>
    <w:rsid w:val="00F50825"/>
    <w:rsid w:val="00F50B85"/>
    <w:rsid w:val="00F514AD"/>
    <w:rsid w:val="00F517DB"/>
    <w:rsid w:val="00F51EE4"/>
    <w:rsid w:val="00F520AA"/>
    <w:rsid w:val="00F5216D"/>
    <w:rsid w:val="00F524D4"/>
    <w:rsid w:val="00F528D2"/>
    <w:rsid w:val="00F52A12"/>
    <w:rsid w:val="00F53A7E"/>
    <w:rsid w:val="00F53ADE"/>
    <w:rsid w:val="00F53E21"/>
    <w:rsid w:val="00F53F7B"/>
    <w:rsid w:val="00F53FB5"/>
    <w:rsid w:val="00F544E7"/>
    <w:rsid w:val="00F54588"/>
    <w:rsid w:val="00F54609"/>
    <w:rsid w:val="00F547D6"/>
    <w:rsid w:val="00F5481E"/>
    <w:rsid w:val="00F54B26"/>
    <w:rsid w:val="00F54BCE"/>
    <w:rsid w:val="00F553C4"/>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4E91"/>
    <w:rsid w:val="00F75A9F"/>
    <w:rsid w:val="00F7634B"/>
    <w:rsid w:val="00F764F2"/>
    <w:rsid w:val="00F76DDD"/>
    <w:rsid w:val="00F771D6"/>
    <w:rsid w:val="00F775E3"/>
    <w:rsid w:val="00F77D11"/>
    <w:rsid w:val="00F77E8B"/>
    <w:rsid w:val="00F77ED2"/>
    <w:rsid w:val="00F80373"/>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277"/>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963"/>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281"/>
    <w:rsid w:val="00FA5394"/>
    <w:rsid w:val="00FA55FC"/>
    <w:rsid w:val="00FA58C4"/>
    <w:rsid w:val="00FA5CEA"/>
    <w:rsid w:val="00FA5F80"/>
    <w:rsid w:val="00FA6278"/>
    <w:rsid w:val="00FA6535"/>
    <w:rsid w:val="00FA68B8"/>
    <w:rsid w:val="00FA6E35"/>
    <w:rsid w:val="00FA7079"/>
    <w:rsid w:val="00FA796A"/>
    <w:rsid w:val="00FA7B7E"/>
    <w:rsid w:val="00FA7EDB"/>
    <w:rsid w:val="00FA7FA3"/>
    <w:rsid w:val="00FB003D"/>
    <w:rsid w:val="00FB0122"/>
    <w:rsid w:val="00FB067A"/>
    <w:rsid w:val="00FB0830"/>
    <w:rsid w:val="00FB0D46"/>
    <w:rsid w:val="00FB0DB2"/>
    <w:rsid w:val="00FB1451"/>
    <w:rsid w:val="00FB158F"/>
    <w:rsid w:val="00FB2085"/>
    <w:rsid w:val="00FB27A6"/>
    <w:rsid w:val="00FB2970"/>
    <w:rsid w:val="00FB37BD"/>
    <w:rsid w:val="00FB38B5"/>
    <w:rsid w:val="00FB5035"/>
    <w:rsid w:val="00FB58DD"/>
    <w:rsid w:val="00FB5C82"/>
    <w:rsid w:val="00FB628C"/>
    <w:rsid w:val="00FB6622"/>
    <w:rsid w:val="00FB75A3"/>
    <w:rsid w:val="00FB76AB"/>
    <w:rsid w:val="00FB7D57"/>
    <w:rsid w:val="00FB7E0E"/>
    <w:rsid w:val="00FC00AA"/>
    <w:rsid w:val="00FC01BD"/>
    <w:rsid w:val="00FC02D9"/>
    <w:rsid w:val="00FC0458"/>
    <w:rsid w:val="00FC05B4"/>
    <w:rsid w:val="00FC0FE9"/>
    <w:rsid w:val="00FC17EC"/>
    <w:rsid w:val="00FC195B"/>
    <w:rsid w:val="00FC1BE8"/>
    <w:rsid w:val="00FC1DE4"/>
    <w:rsid w:val="00FC1E78"/>
    <w:rsid w:val="00FC1E89"/>
    <w:rsid w:val="00FC1F80"/>
    <w:rsid w:val="00FC2BCB"/>
    <w:rsid w:val="00FC2C90"/>
    <w:rsid w:val="00FC340A"/>
    <w:rsid w:val="00FC3647"/>
    <w:rsid w:val="00FC3A9B"/>
    <w:rsid w:val="00FC4552"/>
    <w:rsid w:val="00FC461E"/>
    <w:rsid w:val="00FC4659"/>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0DCB"/>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 w:type="character" w:styleId="UnresolvedMention">
    <w:name w:val="Unresolved Mention"/>
    <w:basedOn w:val="DefaultParagraphFont"/>
    <w:uiPriority w:val="99"/>
    <w:semiHidden/>
    <w:unhideWhenUsed/>
    <w:rsid w:val="00E935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8606557">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6896941">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6641628">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3849098">
      <w:bodyDiv w:val="1"/>
      <w:marLeft w:val="0"/>
      <w:marRight w:val="0"/>
      <w:marTop w:val="0"/>
      <w:marBottom w:val="0"/>
      <w:divBdr>
        <w:top w:val="none" w:sz="0" w:space="0" w:color="auto"/>
        <w:left w:val="none" w:sz="0" w:space="0" w:color="auto"/>
        <w:bottom w:val="none" w:sz="0" w:space="0" w:color="auto"/>
        <w:right w:val="none" w:sz="0" w:space="0" w:color="auto"/>
      </w:divBdr>
    </w:div>
    <w:div w:id="329869441">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2842779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3275827">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89379983">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1059300">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28000384">
      <w:bodyDiv w:val="1"/>
      <w:marLeft w:val="0"/>
      <w:marRight w:val="0"/>
      <w:marTop w:val="0"/>
      <w:marBottom w:val="0"/>
      <w:divBdr>
        <w:top w:val="none" w:sz="0" w:space="0" w:color="auto"/>
        <w:left w:val="none" w:sz="0" w:space="0" w:color="auto"/>
        <w:bottom w:val="none" w:sz="0" w:space="0" w:color="auto"/>
        <w:right w:val="none" w:sz="0" w:space="0" w:color="auto"/>
      </w:divBdr>
    </w:div>
    <w:div w:id="731075597">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30250">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49301229">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74114676">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3772367">
      <w:bodyDiv w:val="1"/>
      <w:marLeft w:val="0"/>
      <w:marRight w:val="0"/>
      <w:marTop w:val="0"/>
      <w:marBottom w:val="0"/>
      <w:divBdr>
        <w:top w:val="none" w:sz="0" w:space="0" w:color="auto"/>
        <w:left w:val="none" w:sz="0" w:space="0" w:color="auto"/>
        <w:bottom w:val="none" w:sz="0" w:space="0" w:color="auto"/>
        <w:right w:val="none" w:sz="0" w:space="0" w:color="auto"/>
      </w:divBdr>
    </w:div>
    <w:div w:id="1399668644">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5729399">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58776276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8731860">
      <w:bodyDiv w:val="1"/>
      <w:marLeft w:val="0"/>
      <w:marRight w:val="0"/>
      <w:marTop w:val="0"/>
      <w:marBottom w:val="0"/>
      <w:divBdr>
        <w:top w:val="none" w:sz="0" w:space="0" w:color="auto"/>
        <w:left w:val="none" w:sz="0" w:space="0" w:color="auto"/>
        <w:bottom w:val="none" w:sz="0" w:space="0" w:color="auto"/>
        <w:right w:val="none" w:sz="0" w:space="0" w:color="auto"/>
      </w:divBdr>
    </w:div>
    <w:div w:id="1951815986">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484507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027403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1"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42" Type="http://schemas.openxmlformats.org/officeDocument/2006/relationships/image" Target="cid:image001.jpg@01D513FC.E8996130" TargetMode="External"/><Relationship Id="rId47" Type="http://schemas.openxmlformats.org/officeDocument/2006/relationships/hyperlink" Target="http://www.undp.org/content/undp/en/home/operations/accountability/programme_and_operationspoliciesandprocedures.html" TargetMode="External"/><Relationship Id="rId63" Type="http://schemas.openxmlformats.org/officeDocument/2006/relationships/image" Target="media/image16.png"/><Relationship Id="rId68" Type="http://schemas.openxmlformats.org/officeDocument/2006/relationships/image" Target="media/image20.emf"/><Relationship Id="rId84" Type="http://schemas.openxmlformats.org/officeDocument/2006/relationships/header" Target="header3.xml"/><Relationship Id="rId89" Type="http://schemas.openxmlformats.org/officeDocument/2006/relationships/fontTable" Target="fontTable.xml"/><Relationship Id="rId16"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11" Type="http://schemas.openxmlformats.org/officeDocument/2006/relationships/image" Target="media/image1.jpeg"/><Relationship Id="rId32"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7" Type="http://schemas.openxmlformats.org/officeDocument/2006/relationships/image" Target="media/image5.emf"/><Relationship Id="rId53" Type="http://schemas.openxmlformats.org/officeDocument/2006/relationships/header" Target="header1.xml"/><Relationship Id="rId58" Type="http://schemas.openxmlformats.org/officeDocument/2006/relationships/image" Target="media/image11.png"/><Relationship Id="rId74" Type="http://schemas.openxmlformats.org/officeDocument/2006/relationships/image" Target="media/image24.wmf"/><Relationship Id="rId79" Type="http://schemas.openxmlformats.org/officeDocument/2006/relationships/image" Target="media/image29.emf"/><Relationship Id="rId5" Type="http://schemas.openxmlformats.org/officeDocument/2006/relationships/numbering" Target="numbering.xml"/><Relationship Id="rId90" Type="http://schemas.openxmlformats.org/officeDocument/2006/relationships/theme" Target="theme/theme1.xml"/><Relationship Id="rId14"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2"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7"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0"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5" Type="http://schemas.openxmlformats.org/officeDocument/2006/relationships/image" Target="media/image3.png"/><Relationship Id="rId43" Type="http://schemas.openxmlformats.org/officeDocument/2006/relationships/image" Target="media/image8.emf"/><Relationship Id="rId48" Type="http://schemas.openxmlformats.org/officeDocument/2006/relationships/hyperlink" Target="http://www.undp.org/content/undp/en/home/operations/accountability/evaluation/evaluation_policyofundp.html" TargetMode="External"/><Relationship Id="rId56" Type="http://schemas.openxmlformats.org/officeDocument/2006/relationships/hyperlink" Target="http://www.undp.org/secu-srm" TargetMode="External"/><Relationship Id="rId64" Type="http://schemas.openxmlformats.org/officeDocument/2006/relationships/image" Target="media/image17.wmf"/><Relationship Id="rId69" Type="http://schemas.openxmlformats.org/officeDocument/2006/relationships/image" Target="media/image21.png"/><Relationship Id="rId77" Type="http://schemas.openxmlformats.org/officeDocument/2006/relationships/image" Target="media/image27.emf"/><Relationship Id="rId8" Type="http://schemas.openxmlformats.org/officeDocument/2006/relationships/webSettings" Target="webSettings.xml"/><Relationship Id="rId51" Type="http://schemas.openxmlformats.org/officeDocument/2006/relationships/hyperlink" Target="http://web.undp.org/evaluation/guidance.shtml" TargetMode="External"/><Relationship Id="rId72" Type="http://schemas.openxmlformats.org/officeDocument/2006/relationships/hyperlink" Target="http://www.globalpetrolprices.com" TargetMode="External"/><Relationship Id="rId80" Type="http://schemas.openxmlformats.org/officeDocument/2006/relationships/hyperlink" Target="http://www.undp.org/content/undp/en/home/librarypage/operations1/undp-social-and-environmental-screening-procedure.html" TargetMode="External"/><Relationship Id="rId85"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5"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3"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8" Type="http://schemas.openxmlformats.org/officeDocument/2006/relationships/package" Target="embeddings/Microsoft_Visio_Drawing.vsdx"/><Relationship Id="rId46" Type="http://schemas.openxmlformats.org/officeDocument/2006/relationships/hyperlink" Target="http://www.thegef.org/gef/Evaluation%20Policy%202010" TargetMode="External"/><Relationship Id="rId59" Type="http://schemas.openxmlformats.org/officeDocument/2006/relationships/image" Target="media/image12.png"/><Relationship Id="rId67" Type="http://schemas.openxmlformats.org/officeDocument/2006/relationships/image" Target="media/image19.emf"/><Relationship Id="rId20"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41" Type="http://schemas.openxmlformats.org/officeDocument/2006/relationships/image" Target="media/image7.jpeg"/><Relationship Id="rId54" Type="http://schemas.openxmlformats.org/officeDocument/2006/relationships/footer" Target="footer3.xml"/><Relationship Id="rId62" Type="http://schemas.openxmlformats.org/officeDocument/2006/relationships/image" Target="media/image15.png"/><Relationship Id="rId70" Type="http://schemas.openxmlformats.org/officeDocument/2006/relationships/image" Target="media/image22.emf"/><Relationship Id="rId75" Type="http://schemas.openxmlformats.org/officeDocument/2006/relationships/image" Target="media/image25.wmf"/><Relationship Id="rId83" Type="http://schemas.openxmlformats.org/officeDocument/2006/relationships/header" Target="header2.xml"/><Relationship Id="rId88"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3"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8"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6" Type="http://schemas.openxmlformats.org/officeDocument/2006/relationships/image" Target="media/image4.png"/><Relationship Id="rId49" Type="http://schemas.openxmlformats.org/officeDocument/2006/relationships/hyperlink" Target="http://www.undp.org/content/undp/en/home/operations/accountability/programme_and_operationspoliciesandprocedures.html" TargetMode="External"/><Relationship Id="rId57" Type="http://schemas.openxmlformats.org/officeDocument/2006/relationships/image" Target="media/image10.png"/><Relationship Id="rId10" Type="http://schemas.openxmlformats.org/officeDocument/2006/relationships/endnotes" Target="endnotes.xml"/><Relationship Id="rId31"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44" Type="http://schemas.openxmlformats.org/officeDocument/2006/relationships/footer" Target="footer1.xml"/><Relationship Id="rId52" Type="http://schemas.openxmlformats.org/officeDocument/2006/relationships/image" Target="media/image9.png"/><Relationship Id="rId60" Type="http://schemas.openxmlformats.org/officeDocument/2006/relationships/image" Target="media/image13.png"/><Relationship Id="rId65" Type="http://schemas.openxmlformats.org/officeDocument/2006/relationships/hyperlink" Target="http://www.edgebuildings.com" TargetMode="External"/><Relationship Id="rId73" Type="http://schemas.openxmlformats.org/officeDocument/2006/relationships/image" Target="media/image23.wmf"/><Relationship Id="rId78" Type="http://schemas.openxmlformats.org/officeDocument/2006/relationships/image" Target="media/image28.emf"/><Relationship Id="rId81" Type="http://schemas.openxmlformats.org/officeDocument/2006/relationships/hyperlink" Target="https://intranet.undp.org/unit/bpps/DI/SES_Toolkit/" TargetMode="External"/><Relationship Id="rId86"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18"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39" Type="http://schemas.openxmlformats.org/officeDocument/2006/relationships/package" Target="embeddings/Microsoft_Visio_Drawing1.vsdx"/><Relationship Id="rId34"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50" Type="http://schemas.openxmlformats.org/officeDocument/2006/relationships/hyperlink" Target="https://erc.undp.org/" TargetMode="External"/><Relationship Id="rId55" Type="http://schemas.openxmlformats.org/officeDocument/2006/relationships/hyperlink" Target="http://www.un.org/sc/committees/1267/aq_sanctions_list.shtml" TargetMode="External"/><Relationship Id="rId76" Type="http://schemas.openxmlformats.org/officeDocument/2006/relationships/image" Target="media/image26.wmf"/><Relationship Id="rId7" Type="http://schemas.openxmlformats.org/officeDocument/2006/relationships/settings" Target="settings.xml"/><Relationship Id="rId71" Type="http://schemas.openxmlformats.org/officeDocument/2006/relationships/hyperlink" Target="http://www.globalpetrolprices.com" TargetMode="External"/><Relationship Id="rId92" Type="http://schemas.microsoft.com/office/2018/08/relationships/commentsExtensible" Target="commentsExtensible.xml"/><Relationship Id="rId2" Type="http://schemas.openxmlformats.org/officeDocument/2006/relationships/customXml" Target="../customXml/item2.xml"/><Relationship Id="rId29"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24"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 Id="rId40" Type="http://schemas.openxmlformats.org/officeDocument/2006/relationships/image" Target="media/image6.emf"/><Relationship Id="rId45" Type="http://schemas.openxmlformats.org/officeDocument/2006/relationships/footer" Target="footer2.xml"/><Relationship Id="rId66" Type="http://schemas.openxmlformats.org/officeDocument/2006/relationships/image" Target="media/image18.wmf"/><Relationship Id="rId87" Type="http://schemas.openxmlformats.org/officeDocument/2006/relationships/header" Target="header4.xml"/><Relationship Id="rId61" Type="http://schemas.openxmlformats.org/officeDocument/2006/relationships/image" Target="media/image14.png"/><Relationship Id="rId82" Type="http://schemas.openxmlformats.org/officeDocument/2006/relationships/hyperlink" Target="http://www.undp.org/content/undp/en/home/librarypage/operations1/undp-social-and-environmental-screening-procedure.html" TargetMode="External"/><Relationship Id="rId19" Type="http://schemas.openxmlformats.org/officeDocument/2006/relationships/hyperlink" Target="https://undp-my.sharepoint.com/personal/kwanruen_seubam_undp_org/Documents/Documents/00%20UNDP-GEF/5571%20LCUD/Re-submission%202July2020/PIMS%205571%20Bangladesh%20PRODOC%20LCUD_20200428-TA-AF-24%20June%20(003)_UR_30%20June_KS3Jul_7%20July%202020_clean.doc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www.gbig.org/places/77" TargetMode="External"/><Relationship Id="rId5" Type="http://schemas.openxmlformats.org/officeDocument/2006/relationships/hyperlink" Target="https://bangladesh.unfpa.org/sites/default/files/pub-pdf/4.%20Demographic%20Impact%20Study.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 xsi:nil="true"/>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Bangladesh PRODOC LCUD_20200428-TA-AF-24 June (003)_UR_30 June_KS3Jul_7 July 2020_clean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15EEF29C-0E0C-4CCC-9515-79C97303DE31}"/>
</file>

<file path=customXml/itemProps4.xml><?xml version="1.0" encoding="utf-8"?>
<ds:datastoreItem xmlns:ds="http://schemas.openxmlformats.org/officeDocument/2006/customXml" ds:itemID="{D82B31DD-AB23-45E6-816F-D34D14A4F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130</Pages>
  <Words>58556</Words>
  <Characters>333773</Characters>
  <Application>Microsoft Office Word</Application>
  <DocSecurity>0</DocSecurity>
  <Lines>2781</Lines>
  <Paragraphs>783</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391546</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Kwanruen Seub-Am</cp:lastModifiedBy>
  <cp:revision>117</cp:revision>
  <cp:lastPrinted>2020-07-08T08:03:00Z</cp:lastPrinted>
  <dcterms:created xsi:type="dcterms:W3CDTF">2020-07-08T06:58:00Z</dcterms:created>
  <dcterms:modified xsi:type="dcterms:W3CDTF">2020-07-08T16:05:00Z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